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01A8B" w:rsidRDefault="00E3476C">
      <w:pPr>
        <w:spacing w:after="0" w:line="240" w:lineRule="auto"/>
        <w:rPr>
          <w:rFonts w:ascii="Times New Roman" w:eastAsia="Times New Roman" w:hAnsi="Times New Roman" w:cs="Times New Roman"/>
          <w:sz w:val="24"/>
        </w:rPr>
      </w:pPr>
      <w:r>
        <w:rPr>
          <w:noProof/>
        </w:rPr>
        <w:drawing>
          <wp:anchor distT="0" distB="0" distL="114300" distR="114300" simplePos="0" relativeHeight="251653632" behindDoc="0" locked="0" layoutInCell="1" allowOverlap="1" wp14:anchorId="1AC43961" wp14:editId="74D9EE90">
            <wp:simplePos x="0" y="0"/>
            <wp:positionH relativeFrom="column">
              <wp:posOffset>2664314</wp:posOffset>
            </wp:positionH>
            <wp:positionV relativeFrom="paragraph">
              <wp:posOffset>-271145</wp:posOffset>
            </wp:positionV>
            <wp:extent cx="1201479" cy="1190847"/>
            <wp:effectExtent l="0" t="0" r="0" b="0"/>
            <wp:wrapNone/>
            <wp:docPr id="13" name="Image 2" descr="C:\Users\YOUSSOUFA ALIOUM\Desktop\DOSSIER BUREAU JANVIER 2019\BULLETIN D'INFOS\BULLETINS\Madingring\MORASSES MADINGRING OK POUR IMPRESSION\IMG-20190410-WA0008.jpg"/>
            <wp:cNvGraphicFramePr/>
            <a:graphic xmlns:a="http://schemas.openxmlformats.org/drawingml/2006/main">
              <a:graphicData uri="http://schemas.openxmlformats.org/drawingml/2006/picture">
                <pic:pic xmlns:pic="http://schemas.openxmlformats.org/drawingml/2006/picture">
                  <pic:nvPicPr>
                    <pic:cNvPr id="9" name="Image 2" descr="C:\Users\YOUSSOUFA ALIOUM\Desktop\DOSSIER BUREAU JANVIER 2019\BULLETIN D'INFOS\BULLETINS\Madingring\MORASSES MADINGRING OK POUR IMPRESSION\IMG-20190410-WA0008.jpg"/>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201479" cy="1190847"/>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BC16C2">
        <w:rPr>
          <w:noProof/>
        </w:rPr>
        <mc:AlternateContent>
          <mc:Choice Requires="wps">
            <w:drawing>
              <wp:anchor distT="0" distB="0" distL="114300" distR="114300" simplePos="0" relativeHeight="251657728" behindDoc="0" locked="0" layoutInCell="1" allowOverlap="1">
                <wp:simplePos x="0" y="0"/>
                <wp:positionH relativeFrom="column">
                  <wp:posOffset>4268470</wp:posOffset>
                </wp:positionH>
                <wp:positionV relativeFrom="paragraph">
                  <wp:posOffset>-342265</wp:posOffset>
                </wp:positionV>
                <wp:extent cx="2125980" cy="1386205"/>
                <wp:effectExtent l="0" t="0" r="7620" b="4445"/>
                <wp:wrapNone/>
                <wp:docPr id="6" name="Zone de texte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25980" cy="13862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3476C" w:rsidRPr="00834DEF" w:rsidRDefault="00E3476C" w:rsidP="00E3476C">
                            <w:pPr>
                              <w:spacing w:after="0"/>
                              <w:jc w:val="center"/>
                              <w:rPr>
                                <w:b/>
                                <w:sz w:val="16"/>
                                <w:szCs w:val="18"/>
                              </w:rPr>
                            </w:pPr>
                            <w:r w:rsidRPr="00834DEF">
                              <w:rPr>
                                <w:b/>
                                <w:sz w:val="16"/>
                                <w:szCs w:val="18"/>
                              </w:rPr>
                              <w:t>REPUBLIC OF CAMEROON</w:t>
                            </w:r>
                          </w:p>
                          <w:p w:rsidR="00E3476C" w:rsidRPr="00834DEF" w:rsidRDefault="00E3476C" w:rsidP="00E3476C">
                            <w:pPr>
                              <w:spacing w:after="0"/>
                              <w:jc w:val="center"/>
                              <w:rPr>
                                <w:b/>
                                <w:sz w:val="16"/>
                                <w:szCs w:val="18"/>
                              </w:rPr>
                            </w:pPr>
                            <w:r w:rsidRPr="00834DEF">
                              <w:rPr>
                                <w:b/>
                                <w:sz w:val="16"/>
                                <w:szCs w:val="18"/>
                              </w:rPr>
                              <w:t>Peace – Work – Fatherland</w:t>
                            </w:r>
                          </w:p>
                          <w:p w:rsidR="00E3476C" w:rsidRPr="00834DEF" w:rsidRDefault="00E3476C" w:rsidP="00E3476C">
                            <w:pPr>
                              <w:spacing w:after="0"/>
                              <w:jc w:val="center"/>
                              <w:rPr>
                                <w:b/>
                                <w:sz w:val="16"/>
                                <w:szCs w:val="18"/>
                              </w:rPr>
                            </w:pPr>
                            <w:r w:rsidRPr="00834DEF">
                              <w:rPr>
                                <w:b/>
                                <w:sz w:val="16"/>
                                <w:szCs w:val="18"/>
                              </w:rPr>
                              <w:t>*********</w:t>
                            </w:r>
                          </w:p>
                          <w:p w:rsidR="00E3476C" w:rsidRPr="00834DEF" w:rsidRDefault="00E3476C" w:rsidP="00E3476C">
                            <w:pPr>
                              <w:spacing w:after="0"/>
                              <w:jc w:val="center"/>
                              <w:rPr>
                                <w:b/>
                                <w:sz w:val="16"/>
                                <w:szCs w:val="18"/>
                              </w:rPr>
                            </w:pPr>
                            <w:r w:rsidRPr="00834DEF">
                              <w:rPr>
                                <w:b/>
                                <w:sz w:val="16"/>
                                <w:szCs w:val="18"/>
                              </w:rPr>
                              <w:t>NORTH REGION</w:t>
                            </w:r>
                          </w:p>
                          <w:p w:rsidR="00E3476C" w:rsidRPr="00834DEF" w:rsidRDefault="00E3476C" w:rsidP="00E3476C">
                            <w:pPr>
                              <w:spacing w:after="0"/>
                              <w:jc w:val="center"/>
                              <w:rPr>
                                <w:b/>
                                <w:sz w:val="16"/>
                                <w:szCs w:val="18"/>
                              </w:rPr>
                            </w:pPr>
                            <w:r w:rsidRPr="00834DEF">
                              <w:rPr>
                                <w:b/>
                                <w:sz w:val="16"/>
                                <w:szCs w:val="18"/>
                              </w:rPr>
                              <w:t>***********</w:t>
                            </w:r>
                          </w:p>
                          <w:p w:rsidR="00E3476C" w:rsidRPr="00834DEF" w:rsidRDefault="00E3476C" w:rsidP="00E3476C">
                            <w:pPr>
                              <w:spacing w:after="0"/>
                              <w:jc w:val="center"/>
                              <w:rPr>
                                <w:b/>
                                <w:sz w:val="16"/>
                                <w:szCs w:val="18"/>
                              </w:rPr>
                            </w:pPr>
                            <w:r w:rsidRPr="00834DEF">
                              <w:rPr>
                                <w:b/>
                                <w:sz w:val="16"/>
                                <w:szCs w:val="18"/>
                              </w:rPr>
                              <w:t>MAYO- REY DIVISION</w:t>
                            </w:r>
                          </w:p>
                          <w:p w:rsidR="00E3476C" w:rsidRPr="00834DEF" w:rsidRDefault="00E3476C" w:rsidP="00E3476C">
                            <w:pPr>
                              <w:spacing w:after="0"/>
                              <w:jc w:val="center"/>
                              <w:rPr>
                                <w:b/>
                                <w:sz w:val="16"/>
                                <w:szCs w:val="18"/>
                              </w:rPr>
                            </w:pPr>
                            <w:r w:rsidRPr="00834DEF">
                              <w:rPr>
                                <w:b/>
                                <w:sz w:val="16"/>
                                <w:szCs w:val="18"/>
                              </w:rPr>
                              <w:t>***********</w:t>
                            </w:r>
                          </w:p>
                          <w:p w:rsidR="00E3476C" w:rsidRPr="00834DEF" w:rsidRDefault="00E3476C" w:rsidP="00E3476C">
                            <w:pPr>
                              <w:spacing w:after="0"/>
                              <w:jc w:val="center"/>
                              <w:rPr>
                                <w:b/>
                                <w:sz w:val="16"/>
                                <w:szCs w:val="18"/>
                              </w:rPr>
                            </w:pPr>
                            <w:r w:rsidRPr="00834DEF">
                              <w:rPr>
                                <w:b/>
                                <w:sz w:val="16"/>
                                <w:szCs w:val="18"/>
                              </w:rPr>
                              <w:t>MADINGRING COUNCIL</w:t>
                            </w:r>
                          </w:p>
                          <w:p w:rsidR="00E3476C" w:rsidRPr="00834DEF" w:rsidRDefault="00E3476C" w:rsidP="00E3476C">
                            <w:pPr>
                              <w:spacing w:after="0"/>
                              <w:jc w:val="center"/>
                              <w:rPr>
                                <w:b/>
                                <w:sz w:val="16"/>
                                <w:szCs w:val="18"/>
                              </w:rPr>
                            </w:pPr>
                            <w:r w:rsidRPr="00834DEF">
                              <w:rPr>
                                <w:b/>
                                <w:sz w:val="16"/>
                                <w:szCs w:val="18"/>
                              </w:rPr>
                              <w:t xml:space="preserve">*********** </w:t>
                            </w:r>
                          </w:p>
                          <w:p w:rsidR="00E3476C" w:rsidRPr="00834DEF" w:rsidRDefault="00E3476C" w:rsidP="00E3476C">
                            <w:pPr>
                              <w:spacing w:after="0"/>
                              <w:jc w:val="center"/>
                              <w:rPr>
                                <w:b/>
                                <w:sz w:val="16"/>
                                <w:szCs w:val="18"/>
                              </w:rPr>
                            </w:pPr>
                            <w:r w:rsidRPr="00834DEF">
                              <w:rPr>
                                <w:b/>
                                <w:sz w:val="16"/>
                                <w:szCs w:val="18"/>
                              </w:rPr>
                              <w:t>GENERAL SECRETARY</w:t>
                            </w:r>
                          </w:p>
                          <w:p w:rsidR="00E3476C" w:rsidRPr="00834DEF" w:rsidRDefault="00E3476C" w:rsidP="00E3476C">
                            <w:pPr>
                              <w:spacing w:after="0"/>
                              <w:jc w:val="center"/>
                              <w:rPr>
                                <w:b/>
                                <w:sz w:val="16"/>
                                <w:szCs w:val="18"/>
                              </w:rPr>
                            </w:pPr>
                            <w:r w:rsidRPr="00834DEF">
                              <w:rPr>
                                <w:b/>
                                <w:sz w:val="16"/>
                                <w:szCs w:val="18"/>
                              </w:rPr>
                              <w:t>***********</w:t>
                            </w:r>
                          </w:p>
                          <w:p w:rsidR="00E3476C" w:rsidRDefault="00E3476C" w:rsidP="00E3476C">
                            <w:pPr>
                              <w:spacing w:after="0"/>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Zone de texte 12" o:spid="_x0000_s1026" type="#_x0000_t202" style="position:absolute;margin-left:336.1pt;margin-top:-26.95pt;width:167.4pt;height:109.1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" stroked="f">
                <v:textbox>
                  <w:txbxContent>
                    <w:p w:rsidR="00E3476C" w:rsidRPr="00834DEF" w:rsidRDefault="00E3476C" w:rsidP="00E3476C">
                      <w:pPr>
                        <w:spacing w:after="0"/>
                        <w:jc w:val="center"/>
                        <w:rPr>
                          <w:b/>
                          <w:sz w:val="16"/>
                          <w:szCs w:val="18"/>
                        </w:rPr>
                      </w:pPr>
                      <w:r w:rsidRPr="00834DEF">
                        <w:rPr>
                          <w:b/>
                          <w:sz w:val="16"/>
                          <w:szCs w:val="18"/>
                        </w:rPr>
                        <w:t>REPUBLIC OF CAMEROON</w:t>
                      </w:r>
                    </w:p>
                    <w:p w:rsidR="00E3476C" w:rsidRPr="00834DEF" w:rsidRDefault="00E3476C" w:rsidP="00E3476C">
                      <w:pPr>
                        <w:spacing w:after="0"/>
                        <w:jc w:val="center"/>
                        <w:rPr>
                          <w:b/>
                          <w:sz w:val="16"/>
                          <w:szCs w:val="18"/>
                        </w:rPr>
                      </w:pPr>
                      <w:r w:rsidRPr="00834DEF">
                        <w:rPr>
                          <w:b/>
                          <w:sz w:val="16"/>
                          <w:szCs w:val="18"/>
                        </w:rPr>
                        <w:t>Peace – Work – Fatherland</w:t>
                      </w:r>
                    </w:p>
                    <w:p w:rsidR="00E3476C" w:rsidRPr="00834DEF" w:rsidRDefault="00E3476C" w:rsidP="00E3476C">
                      <w:pPr>
                        <w:spacing w:after="0"/>
                        <w:jc w:val="center"/>
                        <w:rPr>
                          <w:b/>
                          <w:sz w:val="16"/>
                          <w:szCs w:val="18"/>
                        </w:rPr>
                      </w:pPr>
                      <w:r w:rsidRPr="00834DEF">
                        <w:rPr>
                          <w:b/>
                          <w:sz w:val="16"/>
                          <w:szCs w:val="18"/>
                        </w:rPr>
                        <w:t>*********</w:t>
                      </w:r>
                    </w:p>
                    <w:p w:rsidR="00E3476C" w:rsidRPr="00834DEF" w:rsidRDefault="00E3476C" w:rsidP="00E3476C">
                      <w:pPr>
                        <w:spacing w:after="0"/>
                        <w:jc w:val="center"/>
                        <w:rPr>
                          <w:b/>
                          <w:sz w:val="16"/>
                          <w:szCs w:val="18"/>
                        </w:rPr>
                      </w:pPr>
                      <w:r w:rsidRPr="00834DEF">
                        <w:rPr>
                          <w:b/>
                          <w:sz w:val="16"/>
                          <w:szCs w:val="18"/>
                        </w:rPr>
                        <w:t>NORTH REGION</w:t>
                      </w:r>
                    </w:p>
                    <w:p w:rsidR="00E3476C" w:rsidRPr="00834DEF" w:rsidRDefault="00E3476C" w:rsidP="00E3476C">
                      <w:pPr>
                        <w:spacing w:after="0"/>
                        <w:jc w:val="center"/>
                        <w:rPr>
                          <w:b/>
                          <w:sz w:val="16"/>
                          <w:szCs w:val="18"/>
                        </w:rPr>
                      </w:pPr>
                      <w:r w:rsidRPr="00834DEF">
                        <w:rPr>
                          <w:b/>
                          <w:sz w:val="16"/>
                          <w:szCs w:val="18"/>
                        </w:rPr>
                        <w:t>***********</w:t>
                      </w:r>
                    </w:p>
                    <w:p w:rsidR="00E3476C" w:rsidRPr="00834DEF" w:rsidRDefault="00E3476C" w:rsidP="00E3476C">
                      <w:pPr>
                        <w:spacing w:after="0"/>
                        <w:jc w:val="center"/>
                        <w:rPr>
                          <w:b/>
                          <w:sz w:val="16"/>
                          <w:szCs w:val="18"/>
                        </w:rPr>
                      </w:pPr>
                      <w:r w:rsidRPr="00834DEF">
                        <w:rPr>
                          <w:b/>
                          <w:sz w:val="16"/>
                          <w:szCs w:val="18"/>
                        </w:rPr>
                        <w:t>MAYO- REY DIVISION</w:t>
                      </w:r>
                    </w:p>
                    <w:p w:rsidR="00E3476C" w:rsidRPr="00834DEF" w:rsidRDefault="00E3476C" w:rsidP="00E3476C">
                      <w:pPr>
                        <w:spacing w:after="0"/>
                        <w:jc w:val="center"/>
                        <w:rPr>
                          <w:b/>
                          <w:sz w:val="16"/>
                          <w:szCs w:val="18"/>
                        </w:rPr>
                      </w:pPr>
                      <w:r w:rsidRPr="00834DEF">
                        <w:rPr>
                          <w:b/>
                          <w:sz w:val="16"/>
                          <w:szCs w:val="18"/>
                        </w:rPr>
                        <w:t>***********</w:t>
                      </w:r>
                    </w:p>
                    <w:p w:rsidR="00E3476C" w:rsidRPr="00834DEF" w:rsidRDefault="00E3476C" w:rsidP="00E3476C">
                      <w:pPr>
                        <w:spacing w:after="0"/>
                        <w:jc w:val="center"/>
                        <w:rPr>
                          <w:b/>
                          <w:sz w:val="16"/>
                          <w:szCs w:val="18"/>
                        </w:rPr>
                      </w:pPr>
                      <w:r w:rsidRPr="00834DEF">
                        <w:rPr>
                          <w:b/>
                          <w:sz w:val="16"/>
                          <w:szCs w:val="18"/>
                        </w:rPr>
                        <w:t>MADINGRING COUNCIL</w:t>
                      </w:r>
                    </w:p>
                    <w:p w:rsidR="00E3476C" w:rsidRPr="00834DEF" w:rsidRDefault="00E3476C" w:rsidP="00E3476C">
                      <w:pPr>
                        <w:spacing w:after="0"/>
                        <w:jc w:val="center"/>
                        <w:rPr>
                          <w:b/>
                          <w:sz w:val="16"/>
                          <w:szCs w:val="18"/>
                        </w:rPr>
                      </w:pPr>
                      <w:r w:rsidRPr="00834DEF">
                        <w:rPr>
                          <w:b/>
                          <w:sz w:val="16"/>
                          <w:szCs w:val="18"/>
                        </w:rPr>
                        <w:t xml:space="preserve">*********** </w:t>
                      </w:r>
                    </w:p>
                    <w:p w:rsidR="00E3476C" w:rsidRPr="00834DEF" w:rsidRDefault="00E3476C" w:rsidP="00E3476C">
                      <w:pPr>
                        <w:spacing w:after="0"/>
                        <w:jc w:val="center"/>
                        <w:rPr>
                          <w:b/>
                          <w:sz w:val="16"/>
                          <w:szCs w:val="18"/>
                        </w:rPr>
                      </w:pPr>
                      <w:r w:rsidRPr="00834DEF">
                        <w:rPr>
                          <w:b/>
                          <w:sz w:val="16"/>
                          <w:szCs w:val="18"/>
                        </w:rPr>
                        <w:t>GENERAL SECRETARY</w:t>
                      </w:r>
                    </w:p>
                    <w:p w:rsidR="00E3476C" w:rsidRPr="00834DEF" w:rsidRDefault="00E3476C" w:rsidP="00E3476C">
                      <w:pPr>
                        <w:spacing w:after="0"/>
                        <w:jc w:val="center"/>
                        <w:rPr>
                          <w:b/>
                          <w:sz w:val="16"/>
                          <w:szCs w:val="18"/>
                        </w:rPr>
                      </w:pPr>
                      <w:r w:rsidRPr="00834DEF">
                        <w:rPr>
                          <w:b/>
                          <w:sz w:val="16"/>
                          <w:szCs w:val="18"/>
                        </w:rPr>
                        <w:t>***********</w:t>
                      </w:r>
                    </w:p>
                    <w:p w:rsidR="00E3476C" w:rsidRDefault="00E3476C" w:rsidP="00E3476C">
                      <w:pPr>
                        <w:spacing w:after="0"/>
                        <w:jc w:val="center"/>
                      </w:pPr>
                    </w:p>
                  </w:txbxContent>
                </v:textbox>
              </v:shape>
            </w:pict>
          </mc:Fallback>
        </mc:AlternateContent>
      </w:r>
      <w:r w:rsidR="00BC16C2">
        <w:rPr>
          <w:noProof/>
        </w:rPr>
        <mc:AlternateContent>
          <mc:Choice Requires="wps">
            <w:drawing>
              <wp:anchor distT="0" distB="0" distL="114300" distR="114300" simplePos="0" relativeHeight="251656704" behindDoc="0" locked="0" layoutInCell="1" allowOverlap="1">
                <wp:simplePos x="0" y="0"/>
                <wp:positionH relativeFrom="column">
                  <wp:posOffset>-6350</wp:posOffset>
                </wp:positionH>
                <wp:positionV relativeFrom="paragraph">
                  <wp:posOffset>-297180</wp:posOffset>
                </wp:positionV>
                <wp:extent cx="2540635" cy="1422400"/>
                <wp:effectExtent l="0" t="0" r="0" b="6350"/>
                <wp:wrapNone/>
                <wp:docPr id="5" name="Zone de texte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40635" cy="1422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3476C" w:rsidRPr="00834DEF" w:rsidRDefault="00E3476C" w:rsidP="00E3476C">
                            <w:pPr>
                              <w:spacing w:after="0"/>
                              <w:jc w:val="center"/>
                              <w:rPr>
                                <w:b/>
                                <w:sz w:val="16"/>
                                <w:szCs w:val="18"/>
                              </w:rPr>
                            </w:pPr>
                            <w:r w:rsidRPr="00834DEF">
                              <w:rPr>
                                <w:b/>
                                <w:sz w:val="16"/>
                                <w:szCs w:val="18"/>
                              </w:rPr>
                              <w:t>REPUBLIQUE DU CAMEROUN</w:t>
                            </w:r>
                          </w:p>
                          <w:p w:rsidR="00E3476C" w:rsidRPr="00834DEF" w:rsidRDefault="00E3476C" w:rsidP="00E3476C">
                            <w:pPr>
                              <w:spacing w:after="0"/>
                              <w:jc w:val="center"/>
                              <w:rPr>
                                <w:b/>
                                <w:sz w:val="16"/>
                                <w:szCs w:val="18"/>
                              </w:rPr>
                            </w:pPr>
                            <w:r w:rsidRPr="00834DEF">
                              <w:rPr>
                                <w:b/>
                                <w:sz w:val="16"/>
                                <w:szCs w:val="18"/>
                              </w:rPr>
                              <w:t>Paix – Travail – Patrie</w:t>
                            </w:r>
                          </w:p>
                          <w:p w:rsidR="00E3476C" w:rsidRPr="00834DEF" w:rsidRDefault="00E3476C" w:rsidP="00E3476C">
                            <w:pPr>
                              <w:spacing w:after="0"/>
                              <w:jc w:val="center"/>
                              <w:rPr>
                                <w:b/>
                                <w:sz w:val="16"/>
                                <w:szCs w:val="18"/>
                              </w:rPr>
                            </w:pPr>
                            <w:r w:rsidRPr="00834DEF">
                              <w:rPr>
                                <w:b/>
                                <w:sz w:val="16"/>
                                <w:szCs w:val="18"/>
                              </w:rPr>
                              <w:t>*********</w:t>
                            </w:r>
                          </w:p>
                          <w:p w:rsidR="00E3476C" w:rsidRPr="00834DEF" w:rsidRDefault="00E3476C" w:rsidP="00E3476C">
                            <w:pPr>
                              <w:spacing w:after="0"/>
                              <w:jc w:val="center"/>
                              <w:rPr>
                                <w:b/>
                                <w:sz w:val="16"/>
                                <w:szCs w:val="18"/>
                              </w:rPr>
                            </w:pPr>
                            <w:r w:rsidRPr="00834DEF">
                              <w:rPr>
                                <w:b/>
                                <w:sz w:val="16"/>
                                <w:szCs w:val="18"/>
                              </w:rPr>
                              <w:t>REGION DU NORD</w:t>
                            </w:r>
                          </w:p>
                          <w:p w:rsidR="00E3476C" w:rsidRPr="00834DEF" w:rsidRDefault="00E3476C" w:rsidP="00E3476C">
                            <w:pPr>
                              <w:spacing w:after="0"/>
                              <w:jc w:val="center"/>
                              <w:rPr>
                                <w:b/>
                                <w:sz w:val="16"/>
                                <w:szCs w:val="18"/>
                              </w:rPr>
                            </w:pPr>
                            <w:r w:rsidRPr="00834DEF">
                              <w:rPr>
                                <w:b/>
                                <w:sz w:val="16"/>
                                <w:szCs w:val="18"/>
                              </w:rPr>
                              <w:t>***********</w:t>
                            </w:r>
                          </w:p>
                          <w:p w:rsidR="00E3476C" w:rsidRPr="00834DEF" w:rsidRDefault="00E3476C" w:rsidP="00E3476C">
                            <w:pPr>
                              <w:spacing w:after="0"/>
                              <w:jc w:val="center"/>
                              <w:rPr>
                                <w:b/>
                                <w:sz w:val="16"/>
                                <w:szCs w:val="18"/>
                              </w:rPr>
                            </w:pPr>
                            <w:r w:rsidRPr="00834DEF">
                              <w:rPr>
                                <w:b/>
                                <w:sz w:val="16"/>
                                <w:szCs w:val="18"/>
                              </w:rPr>
                              <w:t>DEPARTEMENT DU MAYO- REY</w:t>
                            </w:r>
                          </w:p>
                          <w:p w:rsidR="00E3476C" w:rsidRPr="00834DEF" w:rsidRDefault="00E3476C" w:rsidP="00E3476C">
                            <w:pPr>
                              <w:spacing w:after="0"/>
                              <w:jc w:val="center"/>
                              <w:rPr>
                                <w:b/>
                                <w:sz w:val="16"/>
                                <w:szCs w:val="18"/>
                              </w:rPr>
                            </w:pPr>
                            <w:r w:rsidRPr="00834DEF">
                              <w:rPr>
                                <w:b/>
                                <w:sz w:val="16"/>
                                <w:szCs w:val="18"/>
                              </w:rPr>
                              <w:t>***********</w:t>
                            </w:r>
                          </w:p>
                          <w:p w:rsidR="00E3476C" w:rsidRPr="00834DEF" w:rsidRDefault="00E3476C" w:rsidP="00E3476C">
                            <w:pPr>
                              <w:spacing w:after="0"/>
                              <w:jc w:val="center"/>
                              <w:rPr>
                                <w:b/>
                                <w:sz w:val="16"/>
                                <w:szCs w:val="18"/>
                              </w:rPr>
                            </w:pPr>
                            <w:r w:rsidRPr="00834DEF">
                              <w:rPr>
                                <w:b/>
                                <w:sz w:val="16"/>
                                <w:szCs w:val="18"/>
                              </w:rPr>
                              <w:t>COMMUNE DE MADINGRING</w:t>
                            </w:r>
                          </w:p>
                          <w:p w:rsidR="00E3476C" w:rsidRPr="00834DEF" w:rsidRDefault="00E3476C" w:rsidP="00E3476C">
                            <w:pPr>
                              <w:spacing w:after="0"/>
                              <w:jc w:val="center"/>
                              <w:rPr>
                                <w:b/>
                                <w:sz w:val="16"/>
                                <w:szCs w:val="18"/>
                              </w:rPr>
                            </w:pPr>
                            <w:r w:rsidRPr="00834DEF">
                              <w:rPr>
                                <w:b/>
                                <w:sz w:val="16"/>
                                <w:szCs w:val="18"/>
                              </w:rPr>
                              <w:t xml:space="preserve">*********** </w:t>
                            </w:r>
                          </w:p>
                          <w:p w:rsidR="00E3476C" w:rsidRPr="00834DEF" w:rsidRDefault="00E3476C" w:rsidP="00E3476C">
                            <w:pPr>
                              <w:spacing w:after="0"/>
                              <w:jc w:val="center"/>
                              <w:rPr>
                                <w:b/>
                                <w:sz w:val="16"/>
                                <w:szCs w:val="18"/>
                              </w:rPr>
                            </w:pPr>
                            <w:r w:rsidRPr="00834DEF">
                              <w:rPr>
                                <w:b/>
                                <w:sz w:val="16"/>
                                <w:szCs w:val="18"/>
                              </w:rPr>
                              <w:t>SECRETARIAT GENERAL</w:t>
                            </w:r>
                          </w:p>
                          <w:p w:rsidR="00E3476C" w:rsidRPr="00834DEF" w:rsidRDefault="00E3476C" w:rsidP="00E3476C">
                            <w:pPr>
                              <w:spacing w:after="0"/>
                              <w:jc w:val="center"/>
                              <w:rPr>
                                <w:b/>
                                <w:sz w:val="16"/>
                                <w:szCs w:val="18"/>
                              </w:rPr>
                            </w:pPr>
                            <w:r w:rsidRPr="00834DEF">
                              <w:rPr>
                                <w:b/>
                                <w:sz w:val="16"/>
                                <w:szCs w:val="18"/>
                              </w:rPr>
                              <w:t>***********</w:t>
                            </w:r>
                          </w:p>
                          <w:p w:rsidR="00E3476C" w:rsidRDefault="00E3476C" w:rsidP="00E3476C">
                            <w:pPr>
                              <w:spacing w:after="0"/>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Zone de texte 30" o:spid="_x0000_s1027" type="#_x0000_t202" style="position:absolute;margin-left:-.5pt;margin-top:-23.4pt;width:200.05pt;height:112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" stroked="f">
                <v:textbox>
                  <w:txbxContent>
                    <w:p w:rsidR="00E3476C" w:rsidRPr="00834DEF" w:rsidRDefault="00E3476C" w:rsidP="00E3476C">
                      <w:pPr>
                        <w:spacing w:after="0"/>
                        <w:jc w:val="center"/>
                        <w:rPr>
                          <w:b/>
                          <w:sz w:val="16"/>
                          <w:szCs w:val="18"/>
                        </w:rPr>
                      </w:pPr>
                      <w:r w:rsidRPr="00834DEF">
                        <w:rPr>
                          <w:b/>
                          <w:sz w:val="16"/>
                          <w:szCs w:val="18"/>
                        </w:rPr>
                        <w:t>REPUBLIQUE DU CAMEROUN</w:t>
                      </w:r>
                    </w:p>
                    <w:p w:rsidR="00E3476C" w:rsidRPr="00834DEF" w:rsidRDefault="00E3476C" w:rsidP="00E3476C">
                      <w:pPr>
                        <w:spacing w:after="0"/>
                        <w:jc w:val="center"/>
                        <w:rPr>
                          <w:b/>
                          <w:sz w:val="16"/>
                          <w:szCs w:val="18"/>
                        </w:rPr>
                      </w:pPr>
                      <w:r w:rsidRPr="00834DEF">
                        <w:rPr>
                          <w:b/>
                          <w:sz w:val="16"/>
                          <w:szCs w:val="18"/>
                        </w:rPr>
                        <w:t>Paix – Travail – Patrie</w:t>
                      </w:r>
                    </w:p>
                    <w:p w:rsidR="00E3476C" w:rsidRPr="00834DEF" w:rsidRDefault="00E3476C" w:rsidP="00E3476C">
                      <w:pPr>
                        <w:spacing w:after="0"/>
                        <w:jc w:val="center"/>
                        <w:rPr>
                          <w:b/>
                          <w:sz w:val="16"/>
                          <w:szCs w:val="18"/>
                        </w:rPr>
                      </w:pPr>
                      <w:r w:rsidRPr="00834DEF">
                        <w:rPr>
                          <w:b/>
                          <w:sz w:val="16"/>
                          <w:szCs w:val="18"/>
                        </w:rPr>
                        <w:t>*********</w:t>
                      </w:r>
                    </w:p>
                    <w:p w:rsidR="00E3476C" w:rsidRPr="00834DEF" w:rsidRDefault="00E3476C" w:rsidP="00E3476C">
                      <w:pPr>
                        <w:spacing w:after="0"/>
                        <w:jc w:val="center"/>
                        <w:rPr>
                          <w:b/>
                          <w:sz w:val="16"/>
                          <w:szCs w:val="18"/>
                        </w:rPr>
                      </w:pPr>
                      <w:r w:rsidRPr="00834DEF">
                        <w:rPr>
                          <w:b/>
                          <w:sz w:val="16"/>
                          <w:szCs w:val="18"/>
                        </w:rPr>
                        <w:t>REGION DU NORD</w:t>
                      </w:r>
                    </w:p>
                    <w:p w:rsidR="00E3476C" w:rsidRPr="00834DEF" w:rsidRDefault="00E3476C" w:rsidP="00E3476C">
                      <w:pPr>
                        <w:spacing w:after="0"/>
                        <w:jc w:val="center"/>
                        <w:rPr>
                          <w:b/>
                          <w:sz w:val="16"/>
                          <w:szCs w:val="18"/>
                        </w:rPr>
                      </w:pPr>
                      <w:r w:rsidRPr="00834DEF">
                        <w:rPr>
                          <w:b/>
                          <w:sz w:val="16"/>
                          <w:szCs w:val="18"/>
                        </w:rPr>
                        <w:t>***********</w:t>
                      </w:r>
                    </w:p>
                    <w:p w:rsidR="00E3476C" w:rsidRPr="00834DEF" w:rsidRDefault="00E3476C" w:rsidP="00E3476C">
                      <w:pPr>
                        <w:spacing w:after="0"/>
                        <w:jc w:val="center"/>
                        <w:rPr>
                          <w:b/>
                          <w:sz w:val="16"/>
                          <w:szCs w:val="18"/>
                        </w:rPr>
                      </w:pPr>
                      <w:r w:rsidRPr="00834DEF">
                        <w:rPr>
                          <w:b/>
                          <w:sz w:val="16"/>
                          <w:szCs w:val="18"/>
                        </w:rPr>
                        <w:t>DEPARTEMENT DU MAYO- REY</w:t>
                      </w:r>
                    </w:p>
                    <w:p w:rsidR="00E3476C" w:rsidRPr="00834DEF" w:rsidRDefault="00E3476C" w:rsidP="00E3476C">
                      <w:pPr>
                        <w:spacing w:after="0"/>
                        <w:jc w:val="center"/>
                        <w:rPr>
                          <w:b/>
                          <w:sz w:val="16"/>
                          <w:szCs w:val="18"/>
                        </w:rPr>
                      </w:pPr>
                      <w:r w:rsidRPr="00834DEF">
                        <w:rPr>
                          <w:b/>
                          <w:sz w:val="16"/>
                          <w:szCs w:val="18"/>
                        </w:rPr>
                        <w:t>***********</w:t>
                      </w:r>
                    </w:p>
                    <w:p w:rsidR="00E3476C" w:rsidRPr="00834DEF" w:rsidRDefault="00E3476C" w:rsidP="00E3476C">
                      <w:pPr>
                        <w:spacing w:after="0"/>
                        <w:jc w:val="center"/>
                        <w:rPr>
                          <w:b/>
                          <w:sz w:val="16"/>
                          <w:szCs w:val="18"/>
                        </w:rPr>
                      </w:pPr>
                      <w:r w:rsidRPr="00834DEF">
                        <w:rPr>
                          <w:b/>
                          <w:sz w:val="16"/>
                          <w:szCs w:val="18"/>
                        </w:rPr>
                        <w:t>COMMUNE DE MADINGRING</w:t>
                      </w:r>
                    </w:p>
                    <w:p w:rsidR="00E3476C" w:rsidRPr="00834DEF" w:rsidRDefault="00E3476C" w:rsidP="00E3476C">
                      <w:pPr>
                        <w:spacing w:after="0"/>
                        <w:jc w:val="center"/>
                        <w:rPr>
                          <w:b/>
                          <w:sz w:val="16"/>
                          <w:szCs w:val="18"/>
                        </w:rPr>
                      </w:pPr>
                      <w:r w:rsidRPr="00834DEF">
                        <w:rPr>
                          <w:b/>
                          <w:sz w:val="16"/>
                          <w:szCs w:val="18"/>
                        </w:rPr>
                        <w:t xml:space="preserve">*********** </w:t>
                      </w:r>
                    </w:p>
                    <w:p w:rsidR="00E3476C" w:rsidRPr="00834DEF" w:rsidRDefault="00E3476C" w:rsidP="00E3476C">
                      <w:pPr>
                        <w:spacing w:after="0"/>
                        <w:jc w:val="center"/>
                        <w:rPr>
                          <w:b/>
                          <w:sz w:val="16"/>
                          <w:szCs w:val="18"/>
                        </w:rPr>
                      </w:pPr>
                      <w:r w:rsidRPr="00834DEF">
                        <w:rPr>
                          <w:b/>
                          <w:sz w:val="16"/>
                          <w:szCs w:val="18"/>
                        </w:rPr>
                        <w:t>SECRETARIAT GENERAL</w:t>
                      </w:r>
                    </w:p>
                    <w:p w:rsidR="00E3476C" w:rsidRPr="00834DEF" w:rsidRDefault="00E3476C" w:rsidP="00E3476C">
                      <w:pPr>
                        <w:spacing w:after="0"/>
                        <w:jc w:val="center"/>
                        <w:rPr>
                          <w:b/>
                          <w:sz w:val="16"/>
                          <w:szCs w:val="18"/>
                        </w:rPr>
                      </w:pPr>
                      <w:r w:rsidRPr="00834DEF">
                        <w:rPr>
                          <w:b/>
                          <w:sz w:val="16"/>
                          <w:szCs w:val="18"/>
                        </w:rPr>
                        <w:t>***********</w:t>
                      </w:r>
                    </w:p>
                    <w:p w:rsidR="00E3476C" w:rsidRDefault="00E3476C" w:rsidP="00E3476C">
                      <w:pPr>
                        <w:spacing w:after="0"/>
                        <w:jc w:val="center"/>
                      </w:pPr>
                    </w:p>
                  </w:txbxContent>
                </v:textbox>
              </v:shape>
            </w:pict>
          </mc:Fallback>
        </mc:AlternateContent>
      </w:r>
    </w:p>
    <w:p w:rsidR="008653C2" w:rsidRDefault="008653C2">
      <w:pPr>
        <w:spacing w:after="0" w:line="276" w:lineRule="auto"/>
        <w:jc w:val="center"/>
        <w:rPr>
          <w:rFonts w:ascii="Arial" w:eastAsia="Arial" w:hAnsi="Arial" w:cs="Arial"/>
          <w:b/>
          <w:sz w:val="24"/>
        </w:rPr>
      </w:pPr>
    </w:p>
    <w:p w:rsidR="008653C2" w:rsidRDefault="008653C2">
      <w:pPr>
        <w:spacing w:after="0" w:line="276" w:lineRule="auto"/>
        <w:jc w:val="center"/>
        <w:rPr>
          <w:rFonts w:ascii="Arial" w:eastAsia="Arial" w:hAnsi="Arial" w:cs="Arial"/>
          <w:b/>
          <w:sz w:val="24"/>
        </w:rPr>
      </w:pPr>
    </w:p>
    <w:p w:rsidR="008653C2" w:rsidRDefault="008653C2">
      <w:pPr>
        <w:spacing w:after="0" w:line="276" w:lineRule="auto"/>
        <w:jc w:val="center"/>
        <w:rPr>
          <w:rFonts w:ascii="Arial" w:eastAsia="Arial" w:hAnsi="Arial" w:cs="Arial"/>
          <w:b/>
          <w:sz w:val="24"/>
        </w:rPr>
      </w:pPr>
    </w:p>
    <w:p w:rsidR="008653C2" w:rsidRDefault="008653C2">
      <w:pPr>
        <w:spacing w:after="0" w:line="276" w:lineRule="auto"/>
        <w:jc w:val="center"/>
        <w:rPr>
          <w:rFonts w:ascii="Arial" w:eastAsia="Arial" w:hAnsi="Arial" w:cs="Arial"/>
          <w:b/>
          <w:sz w:val="24"/>
        </w:rPr>
      </w:pPr>
    </w:p>
    <w:p w:rsidR="008653C2" w:rsidRDefault="008653C2">
      <w:pPr>
        <w:spacing w:after="0" w:line="276" w:lineRule="auto"/>
        <w:jc w:val="center"/>
        <w:rPr>
          <w:rFonts w:ascii="Arial" w:eastAsia="Arial" w:hAnsi="Arial" w:cs="Arial"/>
          <w:b/>
          <w:sz w:val="24"/>
        </w:rPr>
      </w:pPr>
    </w:p>
    <w:p w:rsidR="008653C2" w:rsidRDefault="008653C2">
      <w:pPr>
        <w:spacing w:after="0" w:line="276" w:lineRule="auto"/>
        <w:jc w:val="center"/>
        <w:rPr>
          <w:rFonts w:ascii="Arial" w:eastAsia="Arial" w:hAnsi="Arial" w:cs="Arial"/>
          <w:b/>
          <w:sz w:val="24"/>
        </w:rPr>
      </w:pPr>
    </w:p>
    <w:p w:rsidR="008653C2" w:rsidRDefault="008653C2">
      <w:pPr>
        <w:spacing w:after="0" w:line="276" w:lineRule="auto"/>
        <w:jc w:val="center"/>
        <w:rPr>
          <w:rFonts w:ascii="Arial" w:eastAsia="Arial" w:hAnsi="Arial" w:cs="Arial"/>
          <w:b/>
          <w:sz w:val="24"/>
        </w:rPr>
      </w:pPr>
    </w:p>
    <w:p w:rsidR="008653C2" w:rsidRDefault="008653C2">
      <w:pPr>
        <w:spacing w:after="0" w:line="276" w:lineRule="auto"/>
        <w:jc w:val="center"/>
        <w:rPr>
          <w:rFonts w:ascii="Arial" w:eastAsia="Arial" w:hAnsi="Arial" w:cs="Arial"/>
          <w:b/>
          <w:sz w:val="24"/>
        </w:rPr>
      </w:pPr>
    </w:p>
    <w:p w:rsidR="008653C2" w:rsidRDefault="008653C2">
      <w:pPr>
        <w:spacing w:after="0" w:line="276" w:lineRule="auto"/>
        <w:jc w:val="center"/>
        <w:rPr>
          <w:rFonts w:ascii="Arial" w:eastAsia="Arial" w:hAnsi="Arial" w:cs="Arial"/>
          <w:b/>
          <w:sz w:val="24"/>
        </w:rPr>
      </w:pPr>
    </w:p>
    <w:p w:rsidR="008653C2" w:rsidRDefault="008653C2">
      <w:pPr>
        <w:spacing w:after="0" w:line="276" w:lineRule="auto"/>
        <w:jc w:val="center"/>
        <w:rPr>
          <w:rFonts w:ascii="Arial" w:eastAsia="Arial" w:hAnsi="Arial" w:cs="Arial"/>
          <w:b/>
          <w:sz w:val="24"/>
        </w:rPr>
      </w:pPr>
    </w:p>
    <w:p w:rsidR="00701A8B" w:rsidRDefault="00777D0C">
      <w:pPr>
        <w:spacing w:after="0" w:line="276" w:lineRule="auto"/>
        <w:jc w:val="center"/>
        <w:rPr>
          <w:rFonts w:ascii="Arial" w:eastAsia="Arial" w:hAnsi="Arial" w:cs="Arial"/>
          <w:sz w:val="24"/>
        </w:rPr>
      </w:pPr>
      <w:r>
        <w:rPr>
          <w:rFonts w:ascii="Arial" w:eastAsia="Arial" w:hAnsi="Arial" w:cs="Arial"/>
          <w:b/>
          <w:sz w:val="24"/>
        </w:rPr>
        <w:t>MAITRE D’OUVRAGE:</w:t>
      </w:r>
      <w:r>
        <w:rPr>
          <w:rFonts w:ascii="Arial" w:eastAsia="Arial" w:hAnsi="Arial" w:cs="Arial"/>
          <w:sz w:val="24"/>
        </w:rPr>
        <w:t xml:space="preserve"> MAIRE DE LA COMMUNE DE MADINGRING</w:t>
      </w:r>
    </w:p>
    <w:p w:rsidR="00701A8B" w:rsidRDefault="00701A8B">
      <w:pPr>
        <w:spacing w:after="0" w:line="276" w:lineRule="auto"/>
        <w:jc w:val="center"/>
        <w:rPr>
          <w:rFonts w:ascii="Arial" w:eastAsia="Arial" w:hAnsi="Arial" w:cs="Arial"/>
          <w:sz w:val="24"/>
        </w:rPr>
      </w:pPr>
    </w:p>
    <w:p w:rsidR="00701A8B" w:rsidRDefault="00701A8B">
      <w:pPr>
        <w:spacing w:after="0" w:line="276" w:lineRule="auto"/>
        <w:jc w:val="center"/>
        <w:rPr>
          <w:rFonts w:ascii="Arial" w:eastAsia="Arial" w:hAnsi="Arial" w:cs="Arial"/>
          <w:sz w:val="24"/>
        </w:rPr>
      </w:pPr>
    </w:p>
    <w:p w:rsidR="00701A8B" w:rsidRDefault="00777D0C">
      <w:pPr>
        <w:spacing w:after="0" w:line="276" w:lineRule="auto"/>
        <w:jc w:val="center"/>
        <w:rPr>
          <w:rFonts w:ascii="Arial" w:eastAsia="Arial" w:hAnsi="Arial" w:cs="Arial"/>
          <w:sz w:val="24"/>
        </w:rPr>
      </w:pPr>
      <w:r>
        <w:rPr>
          <w:rFonts w:ascii="Arial" w:eastAsia="Arial" w:hAnsi="Arial" w:cs="Arial"/>
          <w:b/>
          <w:sz w:val="24"/>
        </w:rPr>
        <w:t xml:space="preserve">AUTORITE CONTRACTANTE : </w:t>
      </w:r>
      <w:r>
        <w:rPr>
          <w:rFonts w:ascii="Arial" w:eastAsia="Arial" w:hAnsi="Arial" w:cs="Arial"/>
          <w:sz w:val="24"/>
        </w:rPr>
        <w:t>MAIRE DE LA COMMUNE DE MADINGRING</w:t>
      </w:r>
    </w:p>
    <w:p w:rsidR="00701A8B" w:rsidRDefault="00701A8B">
      <w:pPr>
        <w:spacing w:after="0" w:line="276" w:lineRule="auto"/>
        <w:jc w:val="center"/>
        <w:rPr>
          <w:rFonts w:ascii="Arial" w:eastAsia="Arial" w:hAnsi="Arial" w:cs="Arial"/>
          <w:sz w:val="24"/>
        </w:rPr>
      </w:pPr>
    </w:p>
    <w:p w:rsidR="00701A8B" w:rsidRDefault="00701A8B">
      <w:pPr>
        <w:spacing w:after="0" w:line="276" w:lineRule="auto"/>
        <w:jc w:val="center"/>
        <w:rPr>
          <w:rFonts w:ascii="Arial" w:eastAsia="Arial" w:hAnsi="Arial" w:cs="Arial"/>
          <w:sz w:val="24"/>
        </w:rPr>
      </w:pPr>
    </w:p>
    <w:p w:rsidR="00701A8B" w:rsidRDefault="00777D0C">
      <w:pPr>
        <w:spacing w:after="0" w:line="276" w:lineRule="auto"/>
        <w:jc w:val="center"/>
        <w:rPr>
          <w:rFonts w:ascii="Arial" w:eastAsia="Arial" w:hAnsi="Arial" w:cs="Arial"/>
          <w:sz w:val="24"/>
        </w:rPr>
      </w:pPr>
      <w:r>
        <w:rPr>
          <w:rFonts w:ascii="Arial" w:eastAsia="Arial" w:hAnsi="Arial" w:cs="Arial"/>
          <w:b/>
          <w:sz w:val="24"/>
        </w:rPr>
        <w:t>COMMISSION DE PASSATION DES MARCHES :</w:t>
      </w:r>
      <w:r>
        <w:rPr>
          <w:rFonts w:ascii="Arial" w:eastAsia="Arial" w:hAnsi="Arial" w:cs="Arial"/>
          <w:sz w:val="24"/>
        </w:rPr>
        <w:t xml:space="preserve"> COMMISSION INTERNE DE PASSATION DES MARCHES AUPRES DE LA COMMUNE DE MADINGRING</w:t>
      </w:r>
    </w:p>
    <w:p w:rsidR="00701A8B" w:rsidRDefault="00701A8B">
      <w:pPr>
        <w:spacing w:after="0" w:line="276" w:lineRule="auto"/>
        <w:rPr>
          <w:rFonts w:ascii="Arial" w:eastAsia="Arial" w:hAnsi="Arial" w:cs="Arial"/>
          <w:sz w:val="24"/>
        </w:rPr>
      </w:pPr>
    </w:p>
    <w:p w:rsidR="00701A8B" w:rsidRDefault="00701A8B">
      <w:pPr>
        <w:spacing w:after="0" w:line="276" w:lineRule="auto"/>
        <w:rPr>
          <w:rFonts w:ascii="Arial" w:eastAsia="Arial" w:hAnsi="Arial" w:cs="Arial"/>
          <w:sz w:val="24"/>
        </w:rPr>
      </w:pPr>
    </w:p>
    <w:p w:rsidR="00701A8B" w:rsidRDefault="00777D0C">
      <w:pPr>
        <w:spacing w:after="0" w:line="276" w:lineRule="auto"/>
        <w:jc w:val="center"/>
        <w:rPr>
          <w:rFonts w:ascii="Arial" w:eastAsia="Arial" w:hAnsi="Arial" w:cs="Arial"/>
          <w:b/>
          <w:sz w:val="24"/>
        </w:rPr>
      </w:pPr>
      <w:r>
        <w:rPr>
          <w:rFonts w:ascii="Arial" w:eastAsia="Arial" w:hAnsi="Arial" w:cs="Arial"/>
          <w:b/>
          <w:sz w:val="24"/>
        </w:rPr>
        <w:t xml:space="preserve"> </w:t>
      </w:r>
    </w:p>
    <w:p w:rsidR="00701A8B" w:rsidRDefault="00777D0C">
      <w:pPr>
        <w:spacing w:after="240" w:line="276" w:lineRule="auto"/>
        <w:jc w:val="center"/>
        <w:rPr>
          <w:rFonts w:ascii="Arial" w:eastAsia="Arial" w:hAnsi="Arial" w:cs="Arial"/>
          <w:b/>
          <w:sz w:val="36"/>
        </w:rPr>
      </w:pPr>
      <w:r>
        <w:rPr>
          <w:rFonts w:ascii="Arial" w:eastAsia="Arial" w:hAnsi="Arial" w:cs="Arial"/>
          <w:b/>
          <w:sz w:val="36"/>
        </w:rPr>
        <w:t xml:space="preserve">DOSSIER D’APPEL D’OFFRES NATIONAL OUVERT </w:t>
      </w:r>
    </w:p>
    <w:p w:rsidR="00701A8B" w:rsidRDefault="00BC16C2">
      <w:pPr>
        <w:spacing w:after="0" w:line="276" w:lineRule="auto"/>
        <w:jc w:val="center"/>
        <w:rPr>
          <w:rFonts w:ascii="Arial" w:eastAsia="Arial" w:hAnsi="Arial" w:cs="Arial"/>
          <w:b/>
          <w:sz w:val="30"/>
        </w:rPr>
      </w:pPr>
      <w:r>
        <w:rPr>
          <w:rFonts w:ascii="Arial" w:eastAsia="Arial" w:hAnsi="Arial" w:cs="Arial"/>
          <w:b/>
          <w:sz w:val="30"/>
        </w:rPr>
        <w:t xml:space="preserve">N° 05/AONO/CMNE-MADG/CIPM/2024 </w:t>
      </w:r>
      <w:r w:rsidR="00777D0C">
        <w:rPr>
          <w:rFonts w:ascii="Arial" w:eastAsia="Arial" w:hAnsi="Arial" w:cs="Arial"/>
          <w:b/>
          <w:sz w:val="30"/>
        </w:rPr>
        <w:t>du ...................</w:t>
      </w:r>
    </w:p>
    <w:p w:rsidR="00701A8B" w:rsidRDefault="00777D0C">
      <w:pPr>
        <w:spacing w:after="0" w:line="276" w:lineRule="auto"/>
        <w:jc w:val="center"/>
        <w:rPr>
          <w:rFonts w:ascii="Arial" w:eastAsia="Arial" w:hAnsi="Arial" w:cs="Arial"/>
          <w:b/>
          <w:sz w:val="30"/>
        </w:rPr>
      </w:pPr>
      <w:proofErr w:type="gramStart"/>
      <w:r>
        <w:rPr>
          <w:rFonts w:ascii="Arial" w:eastAsia="Arial" w:hAnsi="Arial" w:cs="Arial"/>
          <w:b/>
          <w:sz w:val="30"/>
        </w:rPr>
        <w:t>pour</w:t>
      </w:r>
      <w:proofErr w:type="gramEnd"/>
      <w:r>
        <w:rPr>
          <w:rFonts w:ascii="Arial" w:eastAsia="Arial" w:hAnsi="Arial" w:cs="Arial"/>
          <w:b/>
          <w:sz w:val="30"/>
        </w:rPr>
        <w:t xml:space="preserve"> les travaux de construction d’un bloc de deux (02) salles de classe à l’Ecole Publique de </w:t>
      </w:r>
      <w:r w:rsidR="007F793D">
        <w:rPr>
          <w:rFonts w:ascii="Arial" w:eastAsia="Arial" w:hAnsi="Arial" w:cs="Arial"/>
          <w:b/>
          <w:sz w:val="30"/>
        </w:rPr>
        <w:t>L’Ecole Publique de Gor Dolé (lot 1) et l’Ecole Publique de Langui (lot 2)</w:t>
      </w:r>
      <w:r>
        <w:rPr>
          <w:rFonts w:ascii="Arial" w:eastAsia="Arial" w:hAnsi="Arial" w:cs="Arial"/>
          <w:b/>
          <w:sz w:val="30"/>
        </w:rPr>
        <w:t>,  Arrondissement de Madingring, Département du Mayo-Rey, Région du Nord</w:t>
      </w:r>
    </w:p>
    <w:p w:rsidR="00701A8B" w:rsidRDefault="00777D0C">
      <w:pPr>
        <w:spacing w:after="0" w:line="276" w:lineRule="auto"/>
        <w:jc w:val="center"/>
        <w:rPr>
          <w:rFonts w:ascii="Arial" w:eastAsia="Arial" w:hAnsi="Arial" w:cs="Arial"/>
          <w:b/>
          <w:sz w:val="30"/>
        </w:rPr>
      </w:pPr>
      <w:r>
        <w:rPr>
          <w:rFonts w:ascii="Arial" w:eastAsia="Arial" w:hAnsi="Arial" w:cs="Arial"/>
          <w:b/>
          <w:sz w:val="30"/>
        </w:rPr>
        <w:t xml:space="preserve"> (En procédure d’urgence)</w:t>
      </w:r>
    </w:p>
    <w:p w:rsidR="00701A8B" w:rsidRDefault="00701A8B">
      <w:pPr>
        <w:spacing w:after="0" w:line="276" w:lineRule="auto"/>
        <w:jc w:val="center"/>
        <w:rPr>
          <w:rFonts w:ascii="Arial" w:eastAsia="Arial" w:hAnsi="Arial" w:cs="Arial"/>
          <w:b/>
          <w:sz w:val="24"/>
        </w:rPr>
      </w:pPr>
    </w:p>
    <w:p w:rsidR="00701A8B" w:rsidRDefault="00701A8B">
      <w:pPr>
        <w:spacing w:after="0" w:line="276" w:lineRule="auto"/>
        <w:rPr>
          <w:rFonts w:ascii="Arial" w:eastAsia="Arial" w:hAnsi="Arial" w:cs="Arial"/>
          <w:sz w:val="24"/>
        </w:rPr>
      </w:pPr>
    </w:p>
    <w:p w:rsidR="00701A8B" w:rsidRDefault="00777D0C">
      <w:pPr>
        <w:tabs>
          <w:tab w:val="left" w:pos="7144"/>
        </w:tabs>
        <w:spacing w:after="0" w:line="276" w:lineRule="auto"/>
        <w:rPr>
          <w:rFonts w:ascii="Arial" w:eastAsia="Arial" w:hAnsi="Arial" w:cs="Arial"/>
          <w:b/>
          <w:sz w:val="24"/>
        </w:rPr>
      </w:pPr>
      <w:r>
        <w:rPr>
          <w:rFonts w:ascii="Arial" w:eastAsia="Arial" w:hAnsi="Arial" w:cs="Arial"/>
          <w:b/>
          <w:sz w:val="24"/>
        </w:rPr>
        <w:t>FINANCEMENT :</w:t>
      </w:r>
      <w:r>
        <w:rPr>
          <w:rFonts w:ascii="Arial" w:eastAsia="Arial" w:hAnsi="Arial" w:cs="Arial"/>
          <w:sz w:val="24"/>
        </w:rPr>
        <w:t xml:space="preserve"> BIP MINEDUB, exercice 2024</w:t>
      </w:r>
      <w:r>
        <w:rPr>
          <w:rFonts w:ascii="Arial" w:eastAsia="Arial" w:hAnsi="Arial" w:cs="Arial"/>
          <w:b/>
          <w:sz w:val="24"/>
        </w:rPr>
        <w:t xml:space="preserve"> </w:t>
      </w:r>
      <w:r>
        <w:rPr>
          <w:rFonts w:ascii="Arial" w:eastAsia="Arial" w:hAnsi="Arial" w:cs="Arial"/>
          <w:b/>
          <w:sz w:val="24"/>
        </w:rPr>
        <w:tab/>
      </w:r>
    </w:p>
    <w:p w:rsidR="00701A8B" w:rsidRDefault="00777D0C">
      <w:pPr>
        <w:spacing w:after="0" w:line="276" w:lineRule="auto"/>
        <w:rPr>
          <w:rFonts w:ascii="Arial" w:eastAsia="Arial" w:hAnsi="Arial" w:cs="Arial"/>
          <w:b/>
          <w:sz w:val="24"/>
        </w:rPr>
      </w:pPr>
      <w:r>
        <w:rPr>
          <w:rFonts w:ascii="Arial" w:eastAsia="Arial" w:hAnsi="Arial" w:cs="Arial"/>
          <w:b/>
          <w:sz w:val="24"/>
        </w:rPr>
        <w:t xml:space="preserve"> </w:t>
      </w:r>
    </w:p>
    <w:p w:rsidR="00701A8B" w:rsidRDefault="00777D0C">
      <w:pPr>
        <w:spacing w:after="0" w:line="276" w:lineRule="auto"/>
        <w:rPr>
          <w:rFonts w:ascii="Arial" w:eastAsia="Arial" w:hAnsi="Arial" w:cs="Arial"/>
          <w:b/>
          <w:sz w:val="24"/>
        </w:rPr>
      </w:pPr>
      <w:r>
        <w:rPr>
          <w:rFonts w:ascii="Arial" w:eastAsia="Arial" w:hAnsi="Arial" w:cs="Arial"/>
          <w:b/>
          <w:sz w:val="24"/>
        </w:rPr>
        <w:t>IMPUTATIONS BUDGETAIRES :</w:t>
      </w:r>
    </w:p>
    <w:tbl>
      <w:tblPr>
        <w:tblW w:w="0" w:type="auto"/>
        <w:jc w:val="center"/>
        <w:tblCellMar>
          <w:left w:w="10" w:type="dxa"/>
          <w:right w:w="10" w:type="dxa"/>
        </w:tblCellMar>
        <w:tblLook w:val="04A0" w:firstRow="1" w:lastRow="0" w:firstColumn="1" w:lastColumn="0" w:noHBand="0" w:noVBand="1"/>
      </w:tblPr>
      <w:tblGrid>
        <w:gridCol w:w="2229"/>
        <w:gridCol w:w="1634"/>
        <w:gridCol w:w="3737"/>
      </w:tblGrid>
      <w:tr w:rsidR="00FF3654" w:rsidTr="00721B61">
        <w:trPr>
          <w:trHeight w:val="1"/>
          <w:jc w:val="center"/>
        </w:trPr>
        <w:tc>
          <w:tcPr>
            <w:tcW w:w="222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FF3654" w:rsidRDefault="00FF3654">
            <w:pPr>
              <w:spacing w:after="0" w:line="276" w:lineRule="auto"/>
              <w:jc w:val="center"/>
            </w:pPr>
            <w:r>
              <w:rPr>
                <w:rFonts w:ascii="Arial Narrow" w:eastAsia="Arial Narrow" w:hAnsi="Arial Narrow" w:cs="Arial Narrow"/>
                <w:b/>
                <w:sz w:val="24"/>
              </w:rPr>
              <w:t>DESIGNATION</w:t>
            </w:r>
          </w:p>
        </w:tc>
        <w:tc>
          <w:tcPr>
            <w:tcW w:w="16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FF3654" w:rsidRDefault="00FF3654">
            <w:pPr>
              <w:spacing w:after="0" w:line="276" w:lineRule="auto"/>
              <w:jc w:val="center"/>
            </w:pPr>
            <w:r>
              <w:rPr>
                <w:rFonts w:ascii="Arial Narrow" w:eastAsia="Arial Narrow" w:hAnsi="Arial Narrow" w:cs="Arial Narrow"/>
                <w:b/>
                <w:color w:val="000000"/>
                <w:sz w:val="24"/>
              </w:rPr>
              <w:t>IMPUTATION BUDGETAIRE</w:t>
            </w:r>
          </w:p>
        </w:tc>
        <w:tc>
          <w:tcPr>
            <w:tcW w:w="37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FF3654" w:rsidRDefault="00FF3654">
            <w:pPr>
              <w:spacing w:after="0" w:line="276" w:lineRule="auto"/>
              <w:jc w:val="center"/>
            </w:pPr>
            <w:r>
              <w:rPr>
                <w:rFonts w:ascii="Arial Narrow" w:eastAsia="Arial Narrow" w:hAnsi="Arial Narrow" w:cs="Arial Narrow"/>
                <w:b/>
                <w:sz w:val="24"/>
              </w:rPr>
              <w:t>AUTORISATION DE DEPENSE</w:t>
            </w:r>
          </w:p>
        </w:tc>
      </w:tr>
      <w:tr w:rsidR="00FF3654" w:rsidTr="00721B61">
        <w:trPr>
          <w:trHeight w:val="1"/>
          <w:jc w:val="center"/>
        </w:trPr>
        <w:tc>
          <w:tcPr>
            <w:tcW w:w="222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FF3654" w:rsidRDefault="00FF3654">
            <w:pPr>
              <w:spacing w:after="0" w:line="276" w:lineRule="auto"/>
            </w:pPr>
            <w:r>
              <w:rPr>
                <w:rFonts w:ascii="Arial Narrow" w:eastAsia="Arial Narrow" w:hAnsi="Arial Narrow" w:cs="Arial Narrow"/>
              </w:rPr>
              <w:t xml:space="preserve">Lot 1 : EP Gor Dolé </w:t>
            </w:r>
          </w:p>
        </w:tc>
        <w:tc>
          <w:tcPr>
            <w:tcW w:w="16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FF3654" w:rsidRDefault="00FF3654">
            <w:pPr>
              <w:spacing w:after="0" w:line="276" w:lineRule="auto"/>
              <w:rPr>
                <w:rFonts w:ascii="Calibri" w:eastAsia="Calibri" w:hAnsi="Calibri" w:cs="Calibri"/>
              </w:rPr>
            </w:pPr>
          </w:p>
        </w:tc>
        <w:tc>
          <w:tcPr>
            <w:tcW w:w="37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FF3654" w:rsidRDefault="00FF3654">
            <w:pPr>
              <w:spacing w:after="0" w:line="276" w:lineRule="auto"/>
              <w:rPr>
                <w:rFonts w:ascii="Calibri" w:eastAsia="Calibri" w:hAnsi="Calibri" w:cs="Calibri"/>
              </w:rPr>
            </w:pPr>
          </w:p>
        </w:tc>
      </w:tr>
      <w:tr w:rsidR="00FF3654" w:rsidTr="00721B61">
        <w:trPr>
          <w:trHeight w:val="1"/>
          <w:jc w:val="center"/>
        </w:trPr>
        <w:tc>
          <w:tcPr>
            <w:tcW w:w="222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FF3654" w:rsidRDefault="00FF3654">
            <w:pPr>
              <w:spacing w:after="0" w:line="276" w:lineRule="auto"/>
              <w:rPr>
                <w:rFonts w:ascii="Arial Narrow" w:eastAsia="Arial Narrow" w:hAnsi="Arial Narrow" w:cs="Arial Narrow"/>
              </w:rPr>
            </w:pPr>
            <w:r>
              <w:rPr>
                <w:rFonts w:ascii="Arial Narrow" w:eastAsia="Arial Narrow" w:hAnsi="Arial Narrow" w:cs="Arial Narrow"/>
              </w:rPr>
              <w:t>Lot 2 EP Langui</w:t>
            </w:r>
          </w:p>
        </w:tc>
        <w:tc>
          <w:tcPr>
            <w:tcW w:w="16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FF3654" w:rsidRDefault="00FF3654">
            <w:pPr>
              <w:spacing w:after="0" w:line="276" w:lineRule="auto"/>
              <w:rPr>
                <w:rFonts w:ascii="Arial Narrow" w:eastAsia="Arial Narrow" w:hAnsi="Arial Narrow" w:cs="Arial Narrow"/>
                <w:b/>
              </w:rPr>
            </w:pPr>
          </w:p>
        </w:tc>
        <w:tc>
          <w:tcPr>
            <w:tcW w:w="37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FF3654" w:rsidRDefault="00FF3654">
            <w:pPr>
              <w:spacing w:after="0" w:line="276" w:lineRule="auto"/>
              <w:rPr>
                <w:rFonts w:ascii="Calibri" w:eastAsia="Calibri" w:hAnsi="Calibri" w:cs="Calibri"/>
              </w:rPr>
            </w:pPr>
          </w:p>
        </w:tc>
      </w:tr>
    </w:tbl>
    <w:p w:rsidR="00701A8B" w:rsidRDefault="00701A8B">
      <w:pPr>
        <w:spacing w:after="0" w:line="276" w:lineRule="auto"/>
        <w:rPr>
          <w:rFonts w:ascii="Arial" w:eastAsia="Arial" w:hAnsi="Arial" w:cs="Arial"/>
          <w:b/>
          <w:sz w:val="24"/>
        </w:rPr>
      </w:pPr>
    </w:p>
    <w:p w:rsidR="00701A8B" w:rsidRDefault="00777D0C">
      <w:pPr>
        <w:spacing w:after="0" w:line="240" w:lineRule="auto"/>
        <w:jc w:val="center"/>
        <w:rPr>
          <w:rFonts w:ascii="Arial" w:eastAsia="Arial" w:hAnsi="Arial" w:cs="Arial"/>
          <w:b/>
          <w:sz w:val="32"/>
        </w:rPr>
      </w:pPr>
      <w:r>
        <w:rPr>
          <w:rFonts w:ascii="Arial" w:eastAsia="Arial" w:hAnsi="Arial" w:cs="Arial"/>
          <w:b/>
          <w:sz w:val="32"/>
        </w:rPr>
        <w:t xml:space="preserve"> </w:t>
      </w:r>
    </w:p>
    <w:p w:rsidR="00701A8B" w:rsidRDefault="00701A8B">
      <w:pPr>
        <w:spacing w:after="0" w:line="240" w:lineRule="auto"/>
        <w:jc w:val="center"/>
        <w:rPr>
          <w:rFonts w:ascii="Arial" w:eastAsia="Arial" w:hAnsi="Arial" w:cs="Arial"/>
          <w:b/>
          <w:sz w:val="32"/>
        </w:rPr>
      </w:pPr>
    </w:p>
    <w:p w:rsidR="00701A8B" w:rsidRDefault="00701A8B">
      <w:pPr>
        <w:spacing w:after="0" w:line="240" w:lineRule="auto"/>
        <w:jc w:val="center"/>
        <w:rPr>
          <w:rFonts w:ascii="Arial" w:eastAsia="Arial" w:hAnsi="Arial" w:cs="Arial"/>
          <w:b/>
          <w:sz w:val="32"/>
        </w:rPr>
      </w:pPr>
    </w:p>
    <w:p w:rsidR="00701A8B" w:rsidRDefault="00701A8B">
      <w:pPr>
        <w:spacing w:after="0" w:line="240" w:lineRule="auto"/>
        <w:jc w:val="center"/>
        <w:rPr>
          <w:rFonts w:ascii="Arial" w:eastAsia="Arial" w:hAnsi="Arial" w:cs="Arial"/>
          <w:b/>
          <w:sz w:val="32"/>
        </w:rPr>
      </w:pPr>
    </w:p>
    <w:p w:rsidR="00701A8B" w:rsidRDefault="00701A8B">
      <w:pPr>
        <w:spacing w:after="0" w:line="240" w:lineRule="auto"/>
        <w:jc w:val="center"/>
        <w:rPr>
          <w:rFonts w:ascii="Arial" w:eastAsia="Arial" w:hAnsi="Arial" w:cs="Arial"/>
          <w:b/>
          <w:sz w:val="32"/>
        </w:rPr>
      </w:pPr>
    </w:p>
    <w:p w:rsidR="00F96F34" w:rsidRDefault="00F96F34">
      <w:pPr>
        <w:rPr>
          <w:rFonts w:ascii="Arial" w:eastAsia="Arial" w:hAnsi="Arial" w:cs="Arial"/>
          <w:b/>
          <w:sz w:val="36"/>
        </w:rPr>
      </w:pPr>
      <w:r>
        <w:rPr>
          <w:rFonts w:ascii="Arial" w:eastAsia="Arial" w:hAnsi="Arial" w:cs="Arial"/>
          <w:b/>
          <w:sz w:val="36"/>
        </w:rPr>
        <w:br w:type="page"/>
      </w:r>
    </w:p>
    <w:p w:rsidR="00701A8B" w:rsidRDefault="00777D0C">
      <w:pPr>
        <w:spacing w:after="0" w:line="240" w:lineRule="auto"/>
        <w:jc w:val="center"/>
        <w:rPr>
          <w:rFonts w:ascii="Arial" w:eastAsia="Arial" w:hAnsi="Arial" w:cs="Arial"/>
          <w:b/>
          <w:sz w:val="36"/>
        </w:rPr>
      </w:pPr>
      <w:r>
        <w:rPr>
          <w:rFonts w:ascii="Arial" w:eastAsia="Arial" w:hAnsi="Arial" w:cs="Arial"/>
          <w:b/>
          <w:sz w:val="36"/>
        </w:rPr>
        <w:lastRenderedPageBreak/>
        <w:t>SOMMAIRE</w:t>
      </w:r>
    </w:p>
    <w:p w:rsidR="00701A8B" w:rsidRDefault="00777D0C">
      <w:pPr>
        <w:tabs>
          <w:tab w:val="left" w:pos="1100"/>
          <w:tab w:val="right" w:leader="dot" w:pos="9639"/>
        </w:tabs>
        <w:spacing w:after="0" w:line="720" w:lineRule="auto"/>
        <w:rPr>
          <w:rFonts w:ascii="Calibri" w:eastAsia="Calibri" w:hAnsi="Calibri" w:cs="Calibri"/>
        </w:rPr>
      </w:pPr>
      <w:r>
        <w:rPr>
          <w:rFonts w:ascii="Arial Black" w:eastAsia="Arial Black" w:hAnsi="Arial Black" w:cs="Arial Black"/>
          <w:b/>
          <w:color w:val="0000FF"/>
          <w:sz w:val="20"/>
          <w:u w:val="single"/>
        </w:rPr>
        <w:t>PIECE  N° 1 : AVIS D’APPEL D’OFFRES (AAO)</w:t>
      </w:r>
      <w:r>
        <w:rPr>
          <w:rFonts w:ascii="Arial Narrow" w:eastAsia="Arial Narrow" w:hAnsi="Arial Narrow" w:cs="Arial Narrow"/>
          <w:b/>
          <w:sz w:val="20"/>
        </w:rPr>
        <w:tab/>
        <w:t>3</w:t>
      </w:r>
    </w:p>
    <w:p w:rsidR="00701A8B" w:rsidRDefault="00777D0C">
      <w:pPr>
        <w:tabs>
          <w:tab w:val="left" w:pos="1100"/>
          <w:tab w:val="right" w:leader="dot" w:pos="9639"/>
        </w:tabs>
        <w:spacing w:after="0" w:line="720" w:lineRule="auto"/>
        <w:rPr>
          <w:rFonts w:ascii="Calibri" w:eastAsia="Calibri" w:hAnsi="Calibri" w:cs="Calibri"/>
        </w:rPr>
      </w:pPr>
      <w:r>
        <w:rPr>
          <w:rFonts w:ascii="Arial Black" w:eastAsia="Arial Black" w:hAnsi="Arial Black" w:cs="Arial Black"/>
          <w:b/>
          <w:color w:val="0000FF"/>
          <w:sz w:val="20"/>
          <w:u w:val="single"/>
        </w:rPr>
        <w:t>PIECE N° 2 : REGLEMENT GENERAL D’APPEL D’OFFRES (RGAO)</w:t>
      </w:r>
      <w:r>
        <w:rPr>
          <w:rFonts w:ascii="Arial Narrow" w:eastAsia="Arial Narrow" w:hAnsi="Arial Narrow" w:cs="Arial Narrow"/>
          <w:b/>
          <w:sz w:val="20"/>
        </w:rPr>
        <w:tab/>
        <w:t>9</w:t>
      </w:r>
    </w:p>
    <w:p w:rsidR="00701A8B" w:rsidRDefault="00777D0C">
      <w:pPr>
        <w:tabs>
          <w:tab w:val="left" w:pos="1100"/>
          <w:tab w:val="right" w:leader="dot" w:pos="9639"/>
        </w:tabs>
        <w:spacing w:after="0" w:line="720" w:lineRule="auto"/>
        <w:rPr>
          <w:rFonts w:ascii="Calibri" w:eastAsia="Calibri" w:hAnsi="Calibri" w:cs="Calibri"/>
        </w:rPr>
      </w:pPr>
      <w:r>
        <w:rPr>
          <w:rFonts w:ascii="Arial Black" w:eastAsia="Arial Black" w:hAnsi="Arial Black" w:cs="Arial Black"/>
          <w:b/>
          <w:color w:val="0000FF"/>
          <w:sz w:val="20"/>
          <w:u w:val="single"/>
        </w:rPr>
        <w:t>PIECE  N°3 : REGLEMENT PARTICULIER D’APPEL D’OFFRES (RPAO)</w:t>
      </w:r>
      <w:r>
        <w:rPr>
          <w:rFonts w:ascii="Arial Narrow" w:eastAsia="Arial Narrow" w:hAnsi="Arial Narrow" w:cs="Arial Narrow"/>
          <w:b/>
          <w:sz w:val="20"/>
        </w:rPr>
        <w:tab/>
        <w:t>20</w:t>
      </w:r>
    </w:p>
    <w:p w:rsidR="00701A8B" w:rsidRDefault="00777D0C">
      <w:pPr>
        <w:tabs>
          <w:tab w:val="left" w:pos="1100"/>
          <w:tab w:val="right" w:leader="dot" w:pos="9639"/>
        </w:tabs>
        <w:spacing w:after="0" w:line="720" w:lineRule="auto"/>
        <w:rPr>
          <w:rFonts w:ascii="Calibri" w:eastAsia="Calibri" w:hAnsi="Calibri" w:cs="Calibri"/>
        </w:rPr>
      </w:pPr>
      <w:r>
        <w:rPr>
          <w:rFonts w:ascii="Arial Black" w:eastAsia="Arial Black" w:hAnsi="Arial Black" w:cs="Arial Black"/>
          <w:b/>
          <w:color w:val="0000FF"/>
          <w:sz w:val="20"/>
          <w:u w:val="single"/>
        </w:rPr>
        <w:t>PIECE  N°4 : CAHIER DES CLAUSES ADMINISTRATIVES PARTICULIERES (CCAP)</w:t>
      </w:r>
      <w:r>
        <w:rPr>
          <w:rFonts w:ascii="Arial Narrow" w:eastAsia="Arial Narrow" w:hAnsi="Arial Narrow" w:cs="Arial Narrow"/>
          <w:b/>
          <w:sz w:val="20"/>
        </w:rPr>
        <w:tab/>
        <w:t>26</w:t>
      </w:r>
    </w:p>
    <w:p w:rsidR="00701A8B" w:rsidRDefault="00777D0C">
      <w:pPr>
        <w:tabs>
          <w:tab w:val="left" w:pos="1100"/>
          <w:tab w:val="right" w:leader="dot" w:pos="9639"/>
        </w:tabs>
        <w:spacing w:after="0" w:line="720" w:lineRule="auto"/>
        <w:rPr>
          <w:rFonts w:ascii="Calibri" w:eastAsia="Calibri" w:hAnsi="Calibri" w:cs="Calibri"/>
        </w:rPr>
      </w:pPr>
      <w:r>
        <w:rPr>
          <w:rFonts w:ascii="Arial Black" w:eastAsia="Arial Black" w:hAnsi="Arial Black" w:cs="Arial Black"/>
          <w:b/>
          <w:color w:val="0000FF"/>
          <w:sz w:val="20"/>
          <w:u w:val="single"/>
        </w:rPr>
        <w:t>PIECE N°5 : CAHIER DES CLAUSES TECHNIQUES PARTICULIERES (CCTP)</w:t>
      </w:r>
      <w:r>
        <w:rPr>
          <w:rFonts w:ascii="Arial Narrow" w:eastAsia="Arial Narrow" w:hAnsi="Arial Narrow" w:cs="Arial Narrow"/>
          <w:b/>
          <w:sz w:val="20"/>
        </w:rPr>
        <w:tab/>
        <w:t>35</w:t>
      </w:r>
    </w:p>
    <w:p w:rsidR="00701A8B" w:rsidRDefault="00777D0C">
      <w:pPr>
        <w:tabs>
          <w:tab w:val="left" w:pos="1100"/>
          <w:tab w:val="right" w:leader="dot" w:pos="9639"/>
        </w:tabs>
        <w:spacing w:after="0" w:line="720" w:lineRule="auto"/>
        <w:rPr>
          <w:rFonts w:ascii="Calibri" w:eastAsia="Calibri" w:hAnsi="Calibri" w:cs="Calibri"/>
        </w:rPr>
      </w:pPr>
      <w:r>
        <w:rPr>
          <w:rFonts w:ascii="Arial Black" w:eastAsia="Arial Black" w:hAnsi="Arial Black" w:cs="Arial Black"/>
          <w:b/>
          <w:color w:val="0000FF"/>
          <w:sz w:val="20"/>
          <w:u w:val="single"/>
        </w:rPr>
        <w:t>PIECE N° 6 : CADRE DU BORDEREAU DES PRIX UNITAIRES</w:t>
      </w:r>
      <w:r>
        <w:rPr>
          <w:rFonts w:ascii="Arial Narrow" w:eastAsia="Arial Narrow" w:hAnsi="Arial Narrow" w:cs="Arial Narrow"/>
          <w:b/>
          <w:sz w:val="20"/>
        </w:rPr>
        <w:tab/>
        <w:t>40</w:t>
      </w:r>
    </w:p>
    <w:p w:rsidR="00701A8B" w:rsidRDefault="00777D0C">
      <w:pPr>
        <w:tabs>
          <w:tab w:val="left" w:pos="1100"/>
          <w:tab w:val="right" w:leader="dot" w:pos="9639"/>
        </w:tabs>
        <w:spacing w:after="0" w:line="720" w:lineRule="auto"/>
        <w:rPr>
          <w:rFonts w:ascii="Calibri" w:eastAsia="Calibri" w:hAnsi="Calibri" w:cs="Calibri"/>
        </w:rPr>
      </w:pPr>
      <w:r>
        <w:rPr>
          <w:rFonts w:ascii="Arial Black" w:eastAsia="Arial Black" w:hAnsi="Arial Black" w:cs="Arial Black"/>
          <w:b/>
          <w:color w:val="0000FF"/>
          <w:sz w:val="20"/>
          <w:u w:val="single"/>
        </w:rPr>
        <w:t>PIECE N°7 : DEVIS QUANTITATIF ET ESTIMATIF DES TRAVAUX</w:t>
      </w:r>
      <w:r>
        <w:rPr>
          <w:rFonts w:ascii="Arial Narrow" w:eastAsia="Arial Narrow" w:hAnsi="Arial Narrow" w:cs="Arial Narrow"/>
          <w:b/>
          <w:sz w:val="20"/>
        </w:rPr>
        <w:tab/>
        <w:t>42</w:t>
      </w:r>
    </w:p>
    <w:p w:rsidR="00701A8B" w:rsidRDefault="00777D0C">
      <w:pPr>
        <w:tabs>
          <w:tab w:val="left" w:pos="1100"/>
          <w:tab w:val="right" w:leader="dot" w:pos="9639"/>
        </w:tabs>
        <w:spacing w:after="0" w:line="720" w:lineRule="auto"/>
        <w:rPr>
          <w:rFonts w:ascii="Calibri" w:eastAsia="Calibri" w:hAnsi="Calibri" w:cs="Calibri"/>
        </w:rPr>
      </w:pPr>
      <w:r>
        <w:rPr>
          <w:rFonts w:ascii="Arial Black" w:eastAsia="Arial Black" w:hAnsi="Arial Black" w:cs="Arial Black"/>
          <w:b/>
          <w:color w:val="0000FF"/>
          <w:sz w:val="20"/>
          <w:u w:val="single"/>
        </w:rPr>
        <w:t>PIECE N° 8 : CADRE DU SOUS-DETAIL DES PRIX</w:t>
      </w:r>
      <w:r>
        <w:rPr>
          <w:rFonts w:ascii="Arial Narrow" w:eastAsia="Arial Narrow" w:hAnsi="Arial Narrow" w:cs="Arial Narrow"/>
          <w:b/>
          <w:sz w:val="20"/>
        </w:rPr>
        <w:tab/>
        <w:t>45</w:t>
      </w:r>
    </w:p>
    <w:p w:rsidR="00701A8B" w:rsidRDefault="00777D0C">
      <w:pPr>
        <w:tabs>
          <w:tab w:val="left" w:pos="1100"/>
          <w:tab w:val="right" w:leader="dot" w:pos="9639"/>
        </w:tabs>
        <w:spacing w:after="0" w:line="720" w:lineRule="auto"/>
        <w:rPr>
          <w:rFonts w:ascii="Calibri" w:eastAsia="Calibri" w:hAnsi="Calibri" w:cs="Calibri"/>
        </w:rPr>
      </w:pPr>
      <w:r>
        <w:rPr>
          <w:rFonts w:ascii="Arial Black" w:eastAsia="Arial Black" w:hAnsi="Arial Black" w:cs="Arial Black"/>
          <w:b/>
          <w:color w:val="0000FF"/>
          <w:sz w:val="20"/>
          <w:u w:val="single"/>
        </w:rPr>
        <w:t>PIECE N° 9 : MODELE DE LETTRE-COMMANDE</w:t>
      </w:r>
      <w:r>
        <w:rPr>
          <w:rFonts w:ascii="Arial Narrow" w:eastAsia="Arial Narrow" w:hAnsi="Arial Narrow" w:cs="Arial Narrow"/>
          <w:b/>
          <w:sz w:val="20"/>
        </w:rPr>
        <w:tab/>
        <w:t>47</w:t>
      </w:r>
    </w:p>
    <w:p w:rsidR="00701A8B" w:rsidRDefault="00777D0C">
      <w:pPr>
        <w:tabs>
          <w:tab w:val="left" w:pos="1100"/>
          <w:tab w:val="right" w:leader="dot" w:pos="9639"/>
        </w:tabs>
        <w:spacing w:after="0" w:line="720" w:lineRule="auto"/>
        <w:rPr>
          <w:rFonts w:ascii="Calibri" w:eastAsia="Calibri" w:hAnsi="Calibri" w:cs="Calibri"/>
        </w:rPr>
      </w:pPr>
      <w:r>
        <w:rPr>
          <w:rFonts w:ascii="Arial Black" w:eastAsia="Arial Black" w:hAnsi="Arial Black" w:cs="Arial Black"/>
          <w:b/>
          <w:color w:val="0000FF"/>
          <w:sz w:val="20"/>
          <w:u w:val="single"/>
        </w:rPr>
        <w:t>PIECE N°10 : MODELES DE DOCUMENTS A UTLISER PAR LES SOUMISSIONNAIRES</w:t>
      </w:r>
      <w:r>
        <w:rPr>
          <w:rFonts w:ascii="Arial Narrow" w:eastAsia="Arial Narrow" w:hAnsi="Arial Narrow" w:cs="Arial Narrow"/>
          <w:b/>
          <w:sz w:val="20"/>
        </w:rPr>
        <w:tab/>
        <w:t>52</w:t>
      </w:r>
    </w:p>
    <w:p w:rsidR="00701A8B" w:rsidRDefault="00777D0C">
      <w:pPr>
        <w:tabs>
          <w:tab w:val="left" w:pos="1100"/>
          <w:tab w:val="right" w:leader="dot" w:pos="9639"/>
        </w:tabs>
        <w:spacing w:after="0" w:line="720" w:lineRule="auto"/>
        <w:rPr>
          <w:rFonts w:ascii="Calibri" w:eastAsia="Calibri" w:hAnsi="Calibri" w:cs="Calibri"/>
        </w:rPr>
      </w:pPr>
      <w:r>
        <w:rPr>
          <w:rFonts w:ascii="Arial Black" w:eastAsia="Arial Black" w:hAnsi="Arial Black" w:cs="Arial Black"/>
          <w:b/>
          <w:color w:val="0000FF"/>
          <w:sz w:val="20"/>
          <w:u w:val="single"/>
        </w:rPr>
        <w:t>PIECE N° 11 : GRILLE D’EVALUATION DES OFFRES</w:t>
      </w:r>
      <w:r>
        <w:rPr>
          <w:rFonts w:ascii="Arial Narrow" w:eastAsia="Arial Narrow" w:hAnsi="Arial Narrow" w:cs="Arial Narrow"/>
          <w:b/>
          <w:sz w:val="20"/>
        </w:rPr>
        <w:tab/>
        <w:t>58</w:t>
      </w:r>
    </w:p>
    <w:p w:rsidR="00701A8B" w:rsidRDefault="00777D0C">
      <w:pPr>
        <w:tabs>
          <w:tab w:val="left" w:pos="1100"/>
          <w:tab w:val="right" w:leader="dot" w:pos="9639"/>
        </w:tabs>
        <w:spacing w:after="0" w:line="720" w:lineRule="auto"/>
        <w:rPr>
          <w:rFonts w:ascii="Calibri" w:eastAsia="Calibri" w:hAnsi="Calibri" w:cs="Calibri"/>
        </w:rPr>
      </w:pPr>
      <w:r>
        <w:rPr>
          <w:rFonts w:ascii="Arial Black" w:eastAsia="Arial Black" w:hAnsi="Arial Black" w:cs="Arial Black"/>
          <w:b/>
          <w:color w:val="0000FF"/>
          <w:sz w:val="20"/>
          <w:u w:val="single"/>
        </w:rPr>
        <w:t>PIECE N° 12 : LISTE DES ETABLISSEMENTS BANCAIRES AGRÉÉS PAR LE MINFI</w:t>
      </w:r>
      <w:r>
        <w:rPr>
          <w:rFonts w:ascii="Arial Narrow" w:eastAsia="Arial Narrow" w:hAnsi="Arial Narrow" w:cs="Arial Narrow"/>
          <w:b/>
          <w:sz w:val="20"/>
        </w:rPr>
        <w:tab/>
        <w:t>60</w:t>
      </w:r>
    </w:p>
    <w:p w:rsidR="00701A8B" w:rsidRDefault="00777D0C">
      <w:pPr>
        <w:tabs>
          <w:tab w:val="left" w:pos="1100"/>
          <w:tab w:val="right" w:leader="dot" w:pos="9639"/>
        </w:tabs>
        <w:spacing w:after="0" w:line="720" w:lineRule="auto"/>
        <w:rPr>
          <w:rFonts w:ascii="Calibri" w:eastAsia="Calibri" w:hAnsi="Calibri" w:cs="Calibri"/>
        </w:rPr>
      </w:pPr>
      <w:r>
        <w:rPr>
          <w:rFonts w:ascii="Arial Black" w:eastAsia="Arial Black" w:hAnsi="Arial Black" w:cs="Arial Black"/>
          <w:b/>
          <w:color w:val="0000FF"/>
          <w:sz w:val="20"/>
          <w:u w:val="single"/>
        </w:rPr>
        <w:t>IECE N° 13 : PLANS TYPES D’EXECUTION</w:t>
      </w:r>
      <w:r>
        <w:rPr>
          <w:rFonts w:ascii="Arial Narrow" w:eastAsia="Arial Narrow" w:hAnsi="Arial Narrow" w:cs="Arial Narrow"/>
          <w:b/>
          <w:sz w:val="20"/>
        </w:rPr>
        <w:tab/>
        <w:t>62</w:t>
      </w:r>
    </w:p>
    <w:p w:rsidR="00701A8B" w:rsidRDefault="00701A8B">
      <w:pPr>
        <w:spacing w:line="720" w:lineRule="auto"/>
        <w:rPr>
          <w:rFonts w:ascii="Arial" w:eastAsia="Arial" w:hAnsi="Arial" w:cs="Arial"/>
          <w:b/>
          <w:sz w:val="32"/>
          <w:shd w:val="clear" w:color="auto" w:fill="FFFF00"/>
        </w:rPr>
      </w:pPr>
    </w:p>
    <w:p w:rsidR="00701A8B" w:rsidRDefault="00701A8B">
      <w:pPr>
        <w:spacing w:after="0" w:line="276" w:lineRule="auto"/>
        <w:rPr>
          <w:rFonts w:ascii="Arial" w:eastAsia="Arial" w:hAnsi="Arial" w:cs="Arial"/>
          <w:b/>
          <w:sz w:val="24"/>
          <w:shd w:val="clear" w:color="auto" w:fill="FFFF00"/>
        </w:rPr>
      </w:pPr>
    </w:p>
    <w:p w:rsidR="00701A8B" w:rsidRDefault="00701A8B">
      <w:pPr>
        <w:spacing w:after="0" w:line="276" w:lineRule="auto"/>
        <w:jc w:val="center"/>
        <w:rPr>
          <w:rFonts w:ascii="Arial" w:eastAsia="Arial" w:hAnsi="Arial" w:cs="Arial"/>
          <w:sz w:val="24"/>
          <w:shd w:val="clear" w:color="auto" w:fill="FFFF00"/>
        </w:rPr>
      </w:pPr>
    </w:p>
    <w:p w:rsidR="00701A8B" w:rsidRDefault="00701A8B">
      <w:pPr>
        <w:spacing w:after="0" w:line="276" w:lineRule="auto"/>
        <w:jc w:val="center"/>
        <w:rPr>
          <w:rFonts w:ascii="Arial" w:eastAsia="Arial" w:hAnsi="Arial" w:cs="Arial"/>
          <w:sz w:val="24"/>
          <w:shd w:val="clear" w:color="auto" w:fill="FFFF00"/>
        </w:rPr>
      </w:pPr>
    </w:p>
    <w:p w:rsidR="00701A8B" w:rsidRDefault="00701A8B">
      <w:pPr>
        <w:spacing w:after="0" w:line="276" w:lineRule="auto"/>
        <w:jc w:val="center"/>
        <w:rPr>
          <w:rFonts w:ascii="Arial" w:eastAsia="Arial" w:hAnsi="Arial" w:cs="Arial"/>
          <w:sz w:val="24"/>
          <w:shd w:val="clear" w:color="auto" w:fill="FFFF00"/>
        </w:rPr>
      </w:pPr>
    </w:p>
    <w:p w:rsidR="00701A8B" w:rsidRDefault="00701A8B">
      <w:pPr>
        <w:spacing w:after="0" w:line="276" w:lineRule="auto"/>
        <w:jc w:val="center"/>
        <w:rPr>
          <w:rFonts w:ascii="Arial" w:eastAsia="Arial" w:hAnsi="Arial" w:cs="Arial"/>
          <w:sz w:val="24"/>
          <w:shd w:val="clear" w:color="auto" w:fill="FFFF00"/>
        </w:rPr>
      </w:pPr>
    </w:p>
    <w:p w:rsidR="00701A8B" w:rsidRDefault="00701A8B">
      <w:pPr>
        <w:spacing w:after="0" w:line="276" w:lineRule="auto"/>
        <w:jc w:val="center"/>
        <w:rPr>
          <w:rFonts w:ascii="Arial" w:eastAsia="Arial" w:hAnsi="Arial" w:cs="Arial"/>
          <w:sz w:val="24"/>
          <w:shd w:val="clear" w:color="auto" w:fill="FFFF00"/>
        </w:rPr>
      </w:pPr>
    </w:p>
    <w:p w:rsidR="00701A8B" w:rsidRDefault="00701A8B">
      <w:pPr>
        <w:spacing w:after="0" w:line="276" w:lineRule="auto"/>
        <w:jc w:val="center"/>
        <w:rPr>
          <w:rFonts w:ascii="Arial" w:eastAsia="Arial" w:hAnsi="Arial" w:cs="Arial"/>
          <w:sz w:val="24"/>
          <w:shd w:val="clear" w:color="auto" w:fill="FFFF00"/>
        </w:rPr>
      </w:pPr>
    </w:p>
    <w:p w:rsidR="00701A8B" w:rsidRDefault="00701A8B">
      <w:pPr>
        <w:spacing w:after="0" w:line="276" w:lineRule="auto"/>
        <w:jc w:val="center"/>
        <w:rPr>
          <w:rFonts w:ascii="Arial" w:eastAsia="Arial" w:hAnsi="Arial" w:cs="Arial"/>
          <w:sz w:val="24"/>
          <w:shd w:val="clear" w:color="auto" w:fill="FFFF00"/>
        </w:rPr>
      </w:pPr>
    </w:p>
    <w:p w:rsidR="00701A8B" w:rsidRDefault="00701A8B">
      <w:pPr>
        <w:spacing w:after="0" w:line="276" w:lineRule="auto"/>
        <w:jc w:val="center"/>
        <w:rPr>
          <w:rFonts w:ascii="Arial" w:eastAsia="Arial" w:hAnsi="Arial" w:cs="Arial"/>
          <w:sz w:val="24"/>
          <w:shd w:val="clear" w:color="auto" w:fill="FFFF00"/>
        </w:rPr>
      </w:pPr>
    </w:p>
    <w:p w:rsidR="00701A8B" w:rsidRDefault="00701A8B">
      <w:pPr>
        <w:spacing w:after="0" w:line="276" w:lineRule="auto"/>
        <w:jc w:val="center"/>
        <w:rPr>
          <w:rFonts w:ascii="Arial" w:eastAsia="Arial" w:hAnsi="Arial" w:cs="Arial"/>
          <w:sz w:val="24"/>
          <w:shd w:val="clear" w:color="auto" w:fill="FFFF00"/>
        </w:rPr>
      </w:pPr>
    </w:p>
    <w:p w:rsidR="00701A8B" w:rsidRDefault="00701A8B">
      <w:pPr>
        <w:spacing w:after="0" w:line="276" w:lineRule="auto"/>
        <w:jc w:val="center"/>
        <w:rPr>
          <w:rFonts w:ascii="Arial" w:eastAsia="Arial" w:hAnsi="Arial" w:cs="Arial"/>
          <w:sz w:val="24"/>
          <w:shd w:val="clear" w:color="auto" w:fill="FFFF00"/>
        </w:rPr>
      </w:pPr>
    </w:p>
    <w:p w:rsidR="00701A8B" w:rsidRDefault="00701A8B">
      <w:pPr>
        <w:spacing w:after="0" w:line="276" w:lineRule="auto"/>
        <w:jc w:val="center"/>
        <w:rPr>
          <w:rFonts w:ascii="Arial" w:eastAsia="Arial" w:hAnsi="Arial" w:cs="Arial"/>
          <w:sz w:val="24"/>
          <w:shd w:val="clear" w:color="auto" w:fill="FFFF00"/>
        </w:rPr>
      </w:pPr>
    </w:p>
    <w:p w:rsidR="00701A8B" w:rsidRDefault="00701A8B">
      <w:pPr>
        <w:spacing w:after="0" w:line="276" w:lineRule="auto"/>
        <w:jc w:val="center"/>
        <w:rPr>
          <w:rFonts w:ascii="Arial" w:eastAsia="Arial" w:hAnsi="Arial" w:cs="Arial"/>
          <w:sz w:val="24"/>
          <w:shd w:val="clear" w:color="auto" w:fill="FFFF00"/>
        </w:rPr>
      </w:pPr>
    </w:p>
    <w:p w:rsidR="00701A8B" w:rsidRDefault="00701A8B">
      <w:pPr>
        <w:spacing w:after="0" w:line="276" w:lineRule="auto"/>
        <w:jc w:val="center"/>
        <w:rPr>
          <w:rFonts w:ascii="Arial" w:eastAsia="Arial" w:hAnsi="Arial" w:cs="Arial"/>
          <w:sz w:val="24"/>
          <w:shd w:val="clear" w:color="auto" w:fill="FFFF00"/>
        </w:rPr>
      </w:pPr>
    </w:p>
    <w:p w:rsidR="00701A8B" w:rsidRDefault="00701A8B">
      <w:pPr>
        <w:spacing w:after="0" w:line="276" w:lineRule="auto"/>
        <w:jc w:val="center"/>
        <w:rPr>
          <w:rFonts w:ascii="Arial" w:eastAsia="Arial" w:hAnsi="Arial" w:cs="Arial"/>
          <w:sz w:val="24"/>
          <w:shd w:val="clear" w:color="auto" w:fill="FFFF00"/>
        </w:rPr>
      </w:pPr>
    </w:p>
    <w:p w:rsidR="00701A8B" w:rsidRDefault="00701A8B">
      <w:pPr>
        <w:keepNext/>
        <w:spacing w:after="0" w:line="240" w:lineRule="auto"/>
        <w:jc w:val="center"/>
        <w:rPr>
          <w:rFonts w:ascii="Arial Black" w:eastAsia="Arial Black" w:hAnsi="Arial Black" w:cs="Arial Black"/>
          <w:b/>
          <w:sz w:val="36"/>
          <w:shd w:val="clear" w:color="auto" w:fill="FFFF00"/>
        </w:rPr>
      </w:pPr>
    </w:p>
    <w:p w:rsidR="00701A8B" w:rsidRDefault="00701A8B">
      <w:pPr>
        <w:spacing w:after="0" w:line="240" w:lineRule="auto"/>
        <w:rPr>
          <w:rFonts w:ascii="Times New Roman" w:eastAsia="Times New Roman" w:hAnsi="Times New Roman" w:cs="Times New Roman"/>
          <w:sz w:val="24"/>
          <w:shd w:val="clear" w:color="auto" w:fill="FFFF00"/>
        </w:rPr>
      </w:pPr>
    </w:p>
    <w:p w:rsidR="00701A8B" w:rsidRDefault="00701A8B">
      <w:pPr>
        <w:spacing w:after="0" w:line="240" w:lineRule="auto"/>
        <w:rPr>
          <w:rFonts w:ascii="Times New Roman" w:eastAsia="Times New Roman" w:hAnsi="Times New Roman" w:cs="Times New Roman"/>
          <w:sz w:val="24"/>
          <w:shd w:val="clear" w:color="auto" w:fill="FFFF00"/>
        </w:rPr>
      </w:pPr>
    </w:p>
    <w:p w:rsidR="00701A8B" w:rsidRDefault="00701A8B">
      <w:pPr>
        <w:keepNext/>
        <w:spacing w:after="0" w:line="240" w:lineRule="auto"/>
        <w:jc w:val="center"/>
        <w:rPr>
          <w:rFonts w:ascii="Arial Black" w:eastAsia="Arial Black" w:hAnsi="Arial Black" w:cs="Arial Black"/>
          <w:b/>
          <w:sz w:val="36"/>
          <w:shd w:val="clear" w:color="auto" w:fill="FFFF00"/>
        </w:rPr>
      </w:pPr>
    </w:p>
    <w:p w:rsidR="00701A8B" w:rsidRDefault="00701A8B">
      <w:pPr>
        <w:keepNext/>
        <w:spacing w:after="0" w:line="240" w:lineRule="auto"/>
        <w:jc w:val="center"/>
        <w:rPr>
          <w:rFonts w:ascii="Arial Black" w:eastAsia="Arial Black" w:hAnsi="Arial Black" w:cs="Arial Black"/>
          <w:b/>
          <w:sz w:val="36"/>
          <w:shd w:val="clear" w:color="auto" w:fill="FFFF00"/>
        </w:rPr>
      </w:pPr>
    </w:p>
    <w:p w:rsidR="00701A8B" w:rsidRDefault="00701A8B">
      <w:pPr>
        <w:keepNext/>
        <w:spacing w:after="0" w:line="240" w:lineRule="auto"/>
        <w:jc w:val="center"/>
        <w:rPr>
          <w:rFonts w:ascii="Arial Black" w:eastAsia="Arial Black" w:hAnsi="Arial Black" w:cs="Arial Black"/>
          <w:b/>
          <w:sz w:val="36"/>
          <w:shd w:val="clear" w:color="auto" w:fill="FFFF00"/>
        </w:rPr>
      </w:pPr>
    </w:p>
    <w:p w:rsidR="00701A8B" w:rsidRDefault="00701A8B">
      <w:pPr>
        <w:keepNext/>
        <w:spacing w:after="0" w:line="240" w:lineRule="auto"/>
        <w:jc w:val="center"/>
        <w:rPr>
          <w:rFonts w:ascii="Arial Black" w:eastAsia="Arial Black" w:hAnsi="Arial Black" w:cs="Arial Black"/>
          <w:b/>
          <w:sz w:val="36"/>
          <w:shd w:val="clear" w:color="auto" w:fill="FFFF00"/>
        </w:rPr>
      </w:pPr>
    </w:p>
    <w:p w:rsidR="00701A8B" w:rsidRDefault="00701A8B">
      <w:pPr>
        <w:spacing w:after="0" w:line="240" w:lineRule="auto"/>
        <w:rPr>
          <w:rFonts w:ascii="Times New Roman" w:eastAsia="Times New Roman" w:hAnsi="Times New Roman" w:cs="Times New Roman"/>
          <w:sz w:val="24"/>
          <w:shd w:val="clear" w:color="auto" w:fill="FFFF00"/>
        </w:rPr>
      </w:pPr>
    </w:p>
    <w:p w:rsidR="00701A8B" w:rsidRDefault="00701A8B">
      <w:pPr>
        <w:spacing w:after="0" w:line="240" w:lineRule="auto"/>
        <w:rPr>
          <w:rFonts w:ascii="Times New Roman" w:eastAsia="Times New Roman" w:hAnsi="Times New Roman" w:cs="Times New Roman"/>
          <w:sz w:val="24"/>
          <w:shd w:val="clear" w:color="auto" w:fill="FFFF00"/>
        </w:rPr>
      </w:pPr>
    </w:p>
    <w:p w:rsidR="00701A8B" w:rsidRDefault="00701A8B">
      <w:pPr>
        <w:spacing w:after="0" w:line="240" w:lineRule="auto"/>
        <w:rPr>
          <w:rFonts w:ascii="Times New Roman" w:eastAsia="Times New Roman" w:hAnsi="Times New Roman" w:cs="Times New Roman"/>
          <w:sz w:val="24"/>
          <w:shd w:val="clear" w:color="auto" w:fill="FFFF00"/>
        </w:rPr>
      </w:pPr>
    </w:p>
    <w:p w:rsidR="00701A8B" w:rsidRDefault="00701A8B">
      <w:pPr>
        <w:keepNext/>
        <w:spacing w:after="0" w:line="240" w:lineRule="auto"/>
        <w:jc w:val="center"/>
        <w:rPr>
          <w:rFonts w:ascii="Arial Black" w:eastAsia="Arial Black" w:hAnsi="Arial Black" w:cs="Arial Black"/>
          <w:b/>
          <w:sz w:val="36"/>
        </w:rPr>
      </w:pPr>
    </w:p>
    <w:p w:rsidR="00701A8B" w:rsidRDefault="00777D0C">
      <w:pPr>
        <w:keepNext/>
        <w:spacing w:after="0" w:line="240" w:lineRule="auto"/>
        <w:jc w:val="center"/>
        <w:rPr>
          <w:rFonts w:ascii="Arial Black" w:eastAsia="Arial Black" w:hAnsi="Arial Black" w:cs="Arial Black"/>
          <w:b/>
          <w:sz w:val="36"/>
        </w:rPr>
      </w:pPr>
      <w:r>
        <w:rPr>
          <w:rFonts w:ascii="Arial Black" w:eastAsia="Arial Black" w:hAnsi="Arial Black" w:cs="Arial Black"/>
          <w:b/>
          <w:sz w:val="36"/>
        </w:rPr>
        <w:t>PIECE  N° 1 : AVIS D’APPEL D’OFFRES (AAO)</w:t>
      </w:r>
    </w:p>
    <w:p w:rsidR="00701A8B" w:rsidRDefault="00701A8B">
      <w:pPr>
        <w:tabs>
          <w:tab w:val="left" w:pos="3848"/>
        </w:tabs>
        <w:spacing w:after="0" w:line="276" w:lineRule="auto"/>
        <w:rPr>
          <w:rFonts w:ascii="Arial" w:eastAsia="Arial" w:hAnsi="Arial" w:cs="Arial"/>
          <w:sz w:val="24"/>
        </w:rPr>
      </w:pPr>
    </w:p>
    <w:p w:rsidR="00701A8B" w:rsidRDefault="00701A8B">
      <w:pPr>
        <w:tabs>
          <w:tab w:val="left" w:pos="3848"/>
        </w:tabs>
        <w:spacing w:after="0" w:line="276" w:lineRule="auto"/>
        <w:rPr>
          <w:rFonts w:ascii="Arial" w:eastAsia="Arial" w:hAnsi="Arial" w:cs="Arial"/>
          <w:sz w:val="24"/>
        </w:rPr>
      </w:pPr>
    </w:p>
    <w:p w:rsidR="00701A8B" w:rsidRDefault="00701A8B">
      <w:pPr>
        <w:tabs>
          <w:tab w:val="left" w:pos="3848"/>
        </w:tabs>
        <w:spacing w:after="0" w:line="276" w:lineRule="auto"/>
        <w:rPr>
          <w:rFonts w:ascii="Arial" w:eastAsia="Arial" w:hAnsi="Arial" w:cs="Arial"/>
          <w:sz w:val="24"/>
        </w:rPr>
      </w:pPr>
    </w:p>
    <w:p w:rsidR="00701A8B" w:rsidRDefault="00701A8B">
      <w:pPr>
        <w:tabs>
          <w:tab w:val="left" w:pos="3848"/>
        </w:tabs>
        <w:spacing w:after="0" w:line="276" w:lineRule="auto"/>
        <w:rPr>
          <w:rFonts w:ascii="Arial" w:eastAsia="Arial" w:hAnsi="Arial" w:cs="Arial"/>
          <w:sz w:val="24"/>
        </w:rPr>
      </w:pPr>
    </w:p>
    <w:p w:rsidR="00701A8B" w:rsidRDefault="00701A8B">
      <w:pPr>
        <w:tabs>
          <w:tab w:val="left" w:pos="3848"/>
        </w:tabs>
        <w:spacing w:after="0" w:line="276" w:lineRule="auto"/>
        <w:rPr>
          <w:rFonts w:ascii="Arial" w:eastAsia="Arial" w:hAnsi="Arial" w:cs="Arial"/>
          <w:sz w:val="24"/>
        </w:rPr>
      </w:pPr>
    </w:p>
    <w:p w:rsidR="00701A8B" w:rsidRDefault="00701A8B">
      <w:pPr>
        <w:tabs>
          <w:tab w:val="left" w:pos="3848"/>
        </w:tabs>
        <w:spacing w:after="0" w:line="276" w:lineRule="auto"/>
        <w:rPr>
          <w:rFonts w:ascii="Arial" w:eastAsia="Arial" w:hAnsi="Arial" w:cs="Arial"/>
          <w:sz w:val="24"/>
        </w:rPr>
      </w:pPr>
    </w:p>
    <w:p w:rsidR="00701A8B" w:rsidRDefault="00701A8B">
      <w:pPr>
        <w:tabs>
          <w:tab w:val="left" w:pos="3848"/>
        </w:tabs>
        <w:spacing w:after="0" w:line="276" w:lineRule="auto"/>
        <w:rPr>
          <w:rFonts w:ascii="Arial" w:eastAsia="Arial" w:hAnsi="Arial" w:cs="Arial"/>
          <w:sz w:val="24"/>
        </w:rPr>
      </w:pPr>
    </w:p>
    <w:p w:rsidR="00701A8B" w:rsidRDefault="00701A8B">
      <w:pPr>
        <w:tabs>
          <w:tab w:val="left" w:pos="3848"/>
        </w:tabs>
        <w:spacing w:after="0" w:line="276" w:lineRule="auto"/>
        <w:rPr>
          <w:rFonts w:ascii="Arial" w:eastAsia="Arial" w:hAnsi="Arial" w:cs="Arial"/>
          <w:sz w:val="24"/>
        </w:rPr>
      </w:pPr>
    </w:p>
    <w:p w:rsidR="00701A8B" w:rsidRDefault="00701A8B">
      <w:pPr>
        <w:tabs>
          <w:tab w:val="left" w:pos="3848"/>
        </w:tabs>
        <w:spacing w:after="0" w:line="276" w:lineRule="auto"/>
        <w:rPr>
          <w:rFonts w:ascii="Arial" w:eastAsia="Arial" w:hAnsi="Arial" w:cs="Arial"/>
          <w:sz w:val="24"/>
        </w:rPr>
      </w:pPr>
    </w:p>
    <w:p w:rsidR="00F96F34" w:rsidRDefault="00F96F34">
      <w:pPr>
        <w:rPr>
          <w:rFonts w:ascii="Arial" w:eastAsia="Arial" w:hAnsi="Arial" w:cs="Arial"/>
          <w:sz w:val="24"/>
        </w:rPr>
      </w:pPr>
      <w:r>
        <w:rPr>
          <w:rFonts w:ascii="Arial" w:eastAsia="Arial" w:hAnsi="Arial" w:cs="Arial"/>
          <w:sz w:val="24"/>
        </w:rPr>
        <w:br w:type="page"/>
      </w:r>
    </w:p>
    <w:p w:rsidR="00701A8B" w:rsidRDefault="00701A8B">
      <w:pPr>
        <w:tabs>
          <w:tab w:val="left" w:pos="3848"/>
        </w:tabs>
        <w:spacing w:after="0" w:line="276" w:lineRule="auto"/>
        <w:rPr>
          <w:rFonts w:ascii="Arial" w:eastAsia="Arial" w:hAnsi="Arial" w:cs="Arial"/>
          <w:sz w:val="24"/>
        </w:rPr>
      </w:pPr>
    </w:p>
    <w:p w:rsidR="00701A8B" w:rsidRDefault="00701A8B">
      <w:pPr>
        <w:tabs>
          <w:tab w:val="left" w:pos="3848"/>
        </w:tabs>
        <w:spacing w:after="0" w:line="276" w:lineRule="auto"/>
        <w:rPr>
          <w:rFonts w:ascii="Arial" w:eastAsia="Arial" w:hAnsi="Arial" w:cs="Arial"/>
          <w:sz w:val="24"/>
        </w:rPr>
      </w:pPr>
    </w:p>
    <w:tbl>
      <w:tblPr>
        <w:tblpPr w:leftFromText="141" w:rightFromText="141" w:bottomFromText="200" w:vertAnchor="text" w:horzAnchor="margin" w:tblpY="-373"/>
        <w:tblW w:w="9935" w:type="dxa"/>
        <w:tblLook w:val="04A0" w:firstRow="1" w:lastRow="0" w:firstColumn="1" w:lastColumn="0" w:noHBand="0" w:noVBand="1"/>
      </w:tblPr>
      <w:tblGrid>
        <w:gridCol w:w="3669"/>
        <w:gridCol w:w="2848"/>
        <w:gridCol w:w="3418"/>
      </w:tblGrid>
      <w:tr w:rsidR="008B48C0" w:rsidRPr="00735AED" w:rsidTr="00527B6E">
        <w:trPr>
          <w:trHeight w:val="1497"/>
        </w:trPr>
        <w:tc>
          <w:tcPr>
            <w:tcW w:w="3669" w:type="dxa"/>
          </w:tcPr>
          <w:p w:rsidR="008B48C0" w:rsidRDefault="008B48C0" w:rsidP="00527B6E"/>
          <w:p w:rsidR="008B48C0" w:rsidRDefault="00BC16C2" w:rsidP="00527B6E">
            <w:r>
              <w:rPr>
                <w:noProof/>
              </w:rPr>
              <mc:AlternateContent>
                <mc:Choice Requires="wps">
                  <w:drawing>
                    <wp:anchor distT="0" distB="0" distL="114300" distR="114300" simplePos="0" relativeHeight="251658752" behindDoc="0" locked="0" layoutInCell="1" allowOverlap="1">
                      <wp:simplePos x="0" y="0"/>
                      <wp:positionH relativeFrom="column">
                        <wp:posOffset>-41910</wp:posOffset>
                      </wp:positionH>
                      <wp:positionV relativeFrom="paragraph">
                        <wp:posOffset>56515</wp:posOffset>
                      </wp:positionV>
                      <wp:extent cx="2540635" cy="1422400"/>
                      <wp:effectExtent l="0" t="0" r="0" b="6350"/>
                      <wp:wrapNone/>
                      <wp:docPr id="4" name="Zone de texte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40635" cy="1422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B48C0" w:rsidRPr="00834DEF" w:rsidRDefault="008B48C0" w:rsidP="008B48C0">
                                  <w:pPr>
                                    <w:spacing w:after="0"/>
                                    <w:jc w:val="center"/>
                                    <w:rPr>
                                      <w:b/>
                                      <w:sz w:val="16"/>
                                      <w:szCs w:val="18"/>
                                    </w:rPr>
                                  </w:pPr>
                                  <w:r w:rsidRPr="00834DEF">
                                    <w:rPr>
                                      <w:b/>
                                      <w:sz w:val="16"/>
                                      <w:szCs w:val="18"/>
                                    </w:rPr>
                                    <w:t>REPUBLIQUE DU CAMEROUN</w:t>
                                  </w:r>
                                </w:p>
                                <w:p w:rsidR="008B48C0" w:rsidRPr="00834DEF" w:rsidRDefault="008B48C0" w:rsidP="008B48C0">
                                  <w:pPr>
                                    <w:spacing w:after="0"/>
                                    <w:jc w:val="center"/>
                                    <w:rPr>
                                      <w:b/>
                                      <w:sz w:val="16"/>
                                      <w:szCs w:val="18"/>
                                    </w:rPr>
                                  </w:pPr>
                                  <w:r w:rsidRPr="00834DEF">
                                    <w:rPr>
                                      <w:b/>
                                      <w:sz w:val="16"/>
                                      <w:szCs w:val="18"/>
                                    </w:rPr>
                                    <w:t>Paix – Travail – Patrie</w:t>
                                  </w:r>
                                </w:p>
                                <w:p w:rsidR="008B48C0" w:rsidRPr="00834DEF" w:rsidRDefault="008B48C0" w:rsidP="008B48C0">
                                  <w:pPr>
                                    <w:spacing w:after="0"/>
                                    <w:jc w:val="center"/>
                                    <w:rPr>
                                      <w:b/>
                                      <w:sz w:val="16"/>
                                      <w:szCs w:val="18"/>
                                    </w:rPr>
                                  </w:pPr>
                                  <w:r w:rsidRPr="00834DEF">
                                    <w:rPr>
                                      <w:b/>
                                      <w:sz w:val="16"/>
                                      <w:szCs w:val="18"/>
                                    </w:rPr>
                                    <w:t>*********</w:t>
                                  </w:r>
                                </w:p>
                                <w:p w:rsidR="008B48C0" w:rsidRPr="00834DEF" w:rsidRDefault="008B48C0" w:rsidP="008B48C0">
                                  <w:pPr>
                                    <w:spacing w:after="0"/>
                                    <w:jc w:val="center"/>
                                    <w:rPr>
                                      <w:b/>
                                      <w:sz w:val="16"/>
                                      <w:szCs w:val="18"/>
                                    </w:rPr>
                                  </w:pPr>
                                  <w:r w:rsidRPr="00834DEF">
                                    <w:rPr>
                                      <w:b/>
                                      <w:sz w:val="16"/>
                                      <w:szCs w:val="18"/>
                                    </w:rPr>
                                    <w:t>REGION DU NORD</w:t>
                                  </w:r>
                                </w:p>
                                <w:p w:rsidR="008B48C0" w:rsidRPr="00834DEF" w:rsidRDefault="008B48C0" w:rsidP="008B48C0">
                                  <w:pPr>
                                    <w:spacing w:after="0"/>
                                    <w:jc w:val="center"/>
                                    <w:rPr>
                                      <w:b/>
                                      <w:sz w:val="16"/>
                                      <w:szCs w:val="18"/>
                                    </w:rPr>
                                  </w:pPr>
                                  <w:r w:rsidRPr="00834DEF">
                                    <w:rPr>
                                      <w:b/>
                                      <w:sz w:val="16"/>
                                      <w:szCs w:val="18"/>
                                    </w:rPr>
                                    <w:t>***********</w:t>
                                  </w:r>
                                </w:p>
                                <w:p w:rsidR="008B48C0" w:rsidRPr="00834DEF" w:rsidRDefault="008B48C0" w:rsidP="008B48C0">
                                  <w:pPr>
                                    <w:spacing w:after="0"/>
                                    <w:jc w:val="center"/>
                                    <w:rPr>
                                      <w:b/>
                                      <w:sz w:val="16"/>
                                      <w:szCs w:val="18"/>
                                    </w:rPr>
                                  </w:pPr>
                                  <w:r w:rsidRPr="00834DEF">
                                    <w:rPr>
                                      <w:b/>
                                      <w:sz w:val="16"/>
                                      <w:szCs w:val="18"/>
                                    </w:rPr>
                                    <w:t>DEPARTEMENT DU MAYO- REY</w:t>
                                  </w:r>
                                </w:p>
                                <w:p w:rsidR="008B48C0" w:rsidRPr="00834DEF" w:rsidRDefault="008B48C0" w:rsidP="008B48C0">
                                  <w:pPr>
                                    <w:spacing w:after="0"/>
                                    <w:jc w:val="center"/>
                                    <w:rPr>
                                      <w:b/>
                                      <w:sz w:val="16"/>
                                      <w:szCs w:val="18"/>
                                    </w:rPr>
                                  </w:pPr>
                                  <w:r w:rsidRPr="00834DEF">
                                    <w:rPr>
                                      <w:b/>
                                      <w:sz w:val="16"/>
                                      <w:szCs w:val="18"/>
                                    </w:rPr>
                                    <w:t>***********</w:t>
                                  </w:r>
                                </w:p>
                                <w:p w:rsidR="008B48C0" w:rsidRPr="00834DEF" w:rsidRDefault="008B48C0" w:rsidP="008B48C0">
                                  <w:pPr>
                                    <w:spacing w:after="0"/>
                                    <w:jc w:val="center"/>
                                    <w:rPr>
                                      <w:b/>
                                      <w:sz w:val="16"/>
                                      <w:szCs w:val="18"/>
                                    </w:rPr>
                                  </w:pPr>
                                  <w:r w:rsidRPr="00834DEF">
                                    <w:rPr>
                                      <w:b/>
                                      <w:sz w:val="16"/>
                                      <w:szCs w:val="18"/>
                                    </w:rPr>
                                    <w:t>COMMUNE DE MADINGRING</w:t>
                                  </w:r>
                                </w:p>
                                <w:p w:rsidR="008B48C0" w:rsidRPr="00834DEF" w:rsidRDefault="008B48C0" w:rsidP="008B48C0">
                                  <w:pPr>
                                    <w:spacing w:after="0"/>
                                    <w:jc w:val="center"/>
                                    <w:rPr>
                                      <w:b/>
                                      <w:sz w:val="16"/>
                                      <w:szCs w:val="18"/>
                                    </w:rPr>
                                  </w:pPr>
                                  <w:r w:rsidRPr="00834DEF">
                                    <w:rPr>
                                      <w:b/>
                                      <w:sz w:val="16"/>
                                      <w:szCs w:val="18"/>
                                    </w:rPr>
                                    <w:t xml:space="preserve">*********** </w:t>
                                  </w:r>
                                </w:p>
                                <w:p w:rsidR="008B48C0" w:rsidRPr="00834DEF" w:rsidRDefault="008B48C0" w:rsidP="008B48C0">
                                  <w:pPr>
                                    <w:spacing w:after="0"/>
                                    <w:jc w:val="center"/>
                                    <w:rPr>
                                      <w:b/>
                                      <w:sz w:val="16"/>
                                      <w:szCs w:val="18"/>
                                    </w:rPr>
                                  </w:pPr>
                                  <w:r w:rsidRPr="00834DEF">
                                    <w:rPr>
                                      <w:b/>
                                      <w:sz w:val="16"/>
                                      <w:szCs w:val="18"/>
                                    </w:rPr>
                                    <w:t>SECRETARIAT GENERAL</w:t>
                                  </w:r>
                                </w:p>
                                <w:p w:rsidR="008B48C0" w:rsidRPr="00834DEF" w:rsidRDefault="008B48C0" w:rsidP="008B48C0">
                                  <w:pPr>
                                    <w:spacing w:after="0"/>
                                    <w:jc w:val="center"/>
                                    <w:rPr>
                                      <w:b/>
                                      <w:sz w:val="16"/>
                                      <w:szCs w:val="18"/>
                                    </w:rPr>
                                  </w:pPr>
                                  <w:r w:rsidRPr="00834DEF">
                                    <w:rPr>
                                      <w:b/>
                                      <w:sz w:val="16"/>
                                      <w:szCs w:val="18"/>
                                    </w:rPr>
                                    <w:t>***********</w:t>
                                  </w:r>
                                </w:p>
                                <w:p w:rsidR="008B48C0" w:rsidRDefault="008B48C0" w:rsidP="008B48C0">
                                  <w:pPr>
                                    <w:spacing w:after="0"/>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28" type="#_x0000_t202" style="position:absolute;margin-left:-3.3pt;margin-top:4.45pt;width:200.05pt;height:112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" stroked="f">
                      <v:textbox>
                        <w:txbxContent>
                          <w:p w:rsidR="008B48C0" w:rsidRPr="00834DEF" w:rsidRDefault="008B48C0" w:rsidP="008B48C0">
                            <w:pPr>
                              <w:spacing w:after="0"/>
                              <w:jc w:val="center"/>
                              <w:rPr>
                                <w:b/>
                                <w:sz w:val="16"/>
                                <w:szCs w:val="18"/>
                              </w:rPr>
                            </w:pPr>
                            <w:r w:rsidRPr="00834DEF">
                              <w:rPr>
                                <w:b/>
                                <w:sz w:val="16"/>
                                <w:szCs w:val="18"/>
                              </w:rPr>
                              <w:t>REPUBLIQUE DU CAMEROUN</w:t>
                            </w:r>
                          </w:p>
                          <w:p w:rsidR="008B48C0" w:rsidRPr="00834DEF" w:rsidRDefault="008B48C0" w:rsidP="008B48C0">
                            <w:pPr>
                              <w:spacing w:after="0"/>
                              <w:jc w:val="center"/>
                              <w:rPr>
                                <w:b/>
                                <w:sz w:val="16"/>
                                <w:szCs w:val="18"/>
                              </w:rPr>
                            </w:pPr>
                            <w:r w:rsidRPr="00834DEF">
                              <w:rPr>
                                <w:b/>
                                <w:sz w:val="16"/>
                                <w:szCs w:val="18"/>
                              </w:rPr>
                              <w:t>Paix – Travail – Patrie</w:t>
                            </w:r>
                          </w:p>
                          <w:p w:rsidR="008B48C0" w:rsidRPr="00834DEF" w:rsidRDefault="008B48C0" w:rsidP="008B48C0">
                            <w:pPr>
                              <w:spacing w:after="0"/>
                              <w:jc w:val="center"/>
                              <w:rPr>
                                <w:b/>
                                <w:sz w:val="16"/>
                                <w:szCs w:val="18"/>
                              </w:rPr>
                            </w:pPr>
                            <w:r w:rsidRPr="00834DEF">
                              <w:rPr>
                                <w:b/>
                                <w:sz w:val="16"/>
                                <w:szCs w:val="18"/>
                              </w:rPr>
                              <w:t>*********</w:t>
                            </w:r>
                          </w:p>
                          <w:p w:rsidR="008B48C0" w:rsidRPr="00834DEF" w:rsidRDefault="008B48C0" w:rsidP="008B48C0">
                            <w:pPr>
                              <w:spacing w:after="0"/>
                              <w:jc w:val="center"/>
                              <w:rPr>
                                <w:b/>
                                <w:sz w:val="16"/>
                                <w:szCs w:val="18"/>
                              </w:rPr>
                            </w:pPr>
                            <w:r w:rsidRPr="00834DEF">
                              <w:rPr>
                                <w:b/>
                                <w:sz w:val="16"/>
                                <w:szCs w:val="18"/>
                              </w:rPr>
                              <w:t>REGION DU NORD</w:t>
                            </w:r>
                          </w:p>
                          <w:p w:rsidR="008B48C0" w:rsidRPr="00834DEF" w:rsidRDefault="008B48C0" w:rsidP="008B48C0">
                            <w:pPr>
                              <w:spacing w:after="0"/>
                              <w:jc w:val="center"/>
                              <w:rPr>
                                <w:b/>
                                <w:sz w:val="16"/>
                                <w:szCs w:val="18"/>
                              </w:rPr>
                            </w:pPr>
                            <w:r w:rsidRPr="00834DEF">
                              <w:rPr>
                                <w:b/>
                                <w:sz w:val="16"/>
                                <w:szCs w:val="18"/>
                              </w:rPr>
                              <w:t>***********</w:t>
                            </w:r>
                          </w:p>
                          <w:p w:rsidR="008B48C0" w:rsidRPr="00834DEF" w:rsidRDefault="008B48C0" w:rsidP="008B48C0">
                            <w:pPr>
                              <w:spacing w:after="0"/>
                              <w:jc w:val="center"/>
                              <w:rPr>
                                <w:b/>
                                <w:sz w:val="16"/>
                                <w:szCs w:val="18"/>
                              </w:rPr>
                            </w:pPr>
                            <w:r w:rsidRPr="00834DEF">
                              <w:rPr>
                                <w:b/>
                                <w:sz w:val="16"/>
                                <w:szCs w:val="18"/>
                              </w:rPr>
                              <w:t>DEPARTEMENT DU MAYO- REY</w:t>
                            </w:r>
                          </w:p>
                          <w:p w:rsidR="008B48C0" w:rsidRPr="00834DEF" w:rsidRDefault="008B48C0" w:rsidP="008B48C0">
                            <w:pPr>
                              <w:spacing w:after="0"/>
                              <w:jc w:val="center"/>
                              <w:rPr>
                                <w:b/>
                                <w:sz w:val="16"/>
                                <w:szCs w:val="18"/>
                              </w:rPr>
                            </w:pPr>
                            <w:r w:rsidRPr="00834DEF">
                              <w:rPr>
                                <w:b/>
                                <w:sz w:val="16"/>
                                <w:szCs w:val="18"/>
                              </w:rPr>
                              <w:t>***********</w:t>
                            </w:r>
                          </w:p>
                          <w:p w:rsidR="008B48C0" w:rsidRPr="00834DEF" w:rsidRDefault="008B48C0" w:rsidP="008B48C0">
                            <w:pPr>
                              <w:spacing w:after="0"/>
                              <w:jc w:val="center"/>
                              <w:rPr>
                                <w:b/>
                                <w:sz w:val="16"/>
                                <w:szCs w:val="18"/>
                              </w:rPr>
                            </w:pPr>
                            <w:r w:rsidRPr="00834DEF">
                              <w:rPr>
                                <w:b/>
                                <w:sz w:val="16"/>
                                <w:szCs w:val="18"/>
                              </w:rPr>
                              <w:t>COMMUNE DE MADINGRING</w:t>
                            </w:r>
                          </w:p>
                          <w:p w:rsidR="008B48C0" w:rsidRPr="00834DEF" w:rsidRDefault="008B48C0" w:rsidP="008B48C0">
                            <w:pPr>
                              <w:spacing w:after="0"/>
                              <w:jc w:val="center"/>
                              <w:rPr>
                                <w:b/>
                                <w:sz w:val="16"/>
                                <w:szCs w:val="18"/>
                              </w:rPr>
                            </w:pPr>
                            <w:r w:rsidRPr="00834DEF">
                              <w:rPr>
                                <w:b/>
                                <w:sz w:val="16"/>
                                <w:szCs w:val="18"/>
                              </w:rPr>
                              <w:t xml:space="preserve">*********** </w:t>
                            </w:r>
                          </w:p>
                          <w:p w:rsidR="008B48C0" w:rsidRPr="00834DEF" w:rsidRDefault="008B48C0" w:rsidP="008B48C0">
                            <w:pPr>
                              <w:spacing w:after="0"/>
                              <w:jc w:val="center"/>
                              <w:rPr>
                                <w:b/>
                                <w:sz w:val="16"/>
                                <w:szCs w:val="18"/>
                              </w:rPr>
                            </w:pPr>
                            <w:r w:rsidRPr="00834DEF">
                              <w:rPr>
                                <w:b/>
                                <w:sz w:val="16"/>
                                <w:szCs w:val="18"/>
                              </w:rPr>
                              <w:t>SECRETARIAT GENERAL</w:t>
                            </w:r>
                          </w:p>
                          <w:p w:rsidR="008B48C0" w:rsidRPr="00834DEF" w:rsidRDefault="008B48C0" w:rsidP="008B48C0">
                            <w:pPr>
                              <w:spacing w:after="0"/>
                              <w:jc w:val="center"/>
                              <w:rPr>
                                <w:b/>
                                <w:sz w:val="16"/>
                                <w:szCs w:val="18"/>
                              </w:rPr>
                            </w:pPr>
                            <w:r w:rsidRPr="00834DEF">
                              <w:rPr>
                                <w:b/>
                                <w:sz w:val="16"/>
                                <w:szCs w:val="18"/>
                              </w:rPr>
                              <w:t>***********</w:t>
                            </w:r>
                          </w:p>
                          <w:p w:rsidR="008B48C0" w:rsidRDefault="008B48C0" w:rsidP="008B48C0">
                            <w:pPr>
                              <w:spacing w:after="0"/>
                              <w:jc w:val="center"/>
                            </w:pPr>
                          </w:p>
                        </w:txbxContent>
                      </v:textbox>
                    </v:shape>
                  </w:pict>
                </mc:Fallback>
              </mc:AlternateContent>
            </w:r>
          </w:p>
          <w:p w:rsidR="008B48C0" w:rsidRDefault="008B48C0" w:rsidP="00527B6E"/>
          <w:p w:rsidR="008B48C0" w:rsidRDefault="008B48C0" w:rsidP="00527B6E"/>
          <w:p w:rsidR="008B48C0" w:rsidRDefault="008B48C0" w:rsidP="00527B6E"/>
          <w:p w:rsidR="008B48C0" w:rsidRPr="00735AED" w:rsidRDefault="008B48C0" w:rsidP="00527B6E">
            <w:pPr>
              <w:jc w:val="center"/>
              <w:rPr>
                <w:b/>
                <w:sz w:val="18"/>
                <w:szCs w:val="18"/>
              </w:rPr>
            </w:pPr>
          </w:p>
        </w:tc>
        <w:tc>
          <w:tcPr>
            <w:tcW w:w="2848" w:type="dxa"/>
          </w:tcPr>
          <w:p w:rsidR="008B48C0" w:rsidRPr="00735AED" w:rsidRDefault="008B48C0" w:rsidP="00527B6E">
            <w:pPr>
              <w:jc w:val="center"/>
              <w:rPr>
                <w:b/>
                <w:sz w:val="18"/>
                <w:szCs w:val="18"/>
              </w:rPr>
            </w:pPr>
            <w:r>
              <w:rPr>
                <w:noProof/>
              </w:rPr>
              <w:drawing>
                <wp:anchor distT="0" distB="0" distL="114300" distR="114300" simplePos="0" relativeHeight="251654656" behindDoc="0" locked="0" layoutInCell="1" allowOverlap="1" wp14:anchorId="573B78F3" wp14:editId="1F9BF5D2">
                  <wp:simplePos x="0" y="0"/>
                  <wp:positionH relativeFrom="column">
                    <wp:posOffset>250825</wp:posOffset>
                  </wp:positionH>
                  <wp:positionV relativeFrom="paragraph">
                    <wp:posOffset>357554</wp:posOffset>
                  </wp:positionV>
                  <wp:extent cx="1201479" cy="1190847"/>
                  <wp:effectExtent l="0" t="0" r="0" b="0"/>
                  <wp:wrapNone/>
                  <wp:docPr id="1" name="Image 2" descr="C:\Users\YOUSSOUFA ALIOUM\Desktop\DOSSIER BUREAU JANVIER 2019\BULLETIN D'INFOS\BULLETINS\Madingring\MORASSES MADINGRING OK POUR IMPRESSION\IMG-20190410-WA0008.jpg"/>
                  <wp:cNvGraphicFramePr/>
                  <a:graphic xmlns:a="http://schemas.openxmlformats.org/drawingml/2006/main">
                    <a:graphicData uri="http://schemas.openxmlformats.org/drawingml/2006/picture">
                      <pic:pic xmlns:pic="http://schemas.openxmlformats.org/drawingml/2006/picture">
                        <pic:nvPicPr>
                          <pic:cNvPr id="9" name="Image 2" descr="C:\Users\YOUSSOUFA ALIOUM\Desktop\DOSSIER BUREAU JANVIER 2019\BULLETIN D'INFOS\BULLETINS\Madingring\MORASSES MADINGRING OK POUR IMPRESSION\IMG-20190410-WA0008.jpg"/>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201479" cy="1190847"/>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tc>
        <w:tc>
          <w:tcPr>
            <w:tcW w:w="3418" w:type="dxa"/>
          </w:tcPr>
          <w:p w:rsidR="008B48C0" w:rsidRPr="00735AED" w:rsidRDefault="00BC16C2" w:rsidP="00527B6E">
            <w:pPr>
              <w:rPr>
                <w:b/>
                <w:sz w:val="18"/>
                <w:szCs w:val="18"/>
                <w:lang w:val="en-US"/>
              </w:rPr>
            </w:pPr>
            <w:r>
              <w:rPr>
                <w:noProof/>
              </w:rPr>
              <mc:AlternateContent>
                <mc:Choice Requires="wps">
                  <w:drawing>
                    <wp:anchor distT="0" distB="0" distL="114300" distR="114300" simplePos="0" relativeHeight="251659776" behindDoc="0" locked="0" layoutInCell="1" allowOverlap="1">
                      <wp:simplePos x="0" y="0"/>
                      <wp:positionH relativeFrom="column">
                        <wp:posOffset>10795</wp:posOffset>
                      </wp:positionH>
                      <wp:positionV relativeFrom="paragraph">
                        <wp:posOffset>344805</wp:posOffset>
                      </wp:positionV>
                      <wp:extent cx="2125980" cy="1386205"/>
                      <wp:effectExtent l="0" t="0" r="7620" b="4445"/>
                      <wp:wrapNone/>
                      <wp:docPr id="3" name="Zone de texte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25980" cy="13862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B48C0" w:rsidRPr="00834DEF" w:rsidRDefault="008B48C0" w:rsidP="008B48C0">
                                  <w:pPr>
                                    <w:spacing w:after="0"/>
                                    <w:jc w:val="center"/>
                                    <w:rPr>
                                      <w:b/>
                                      <w:sz w:val="16"/>
                                      <w:szCs w:val="18"/>
                                    </w:rPr>
                                  </w:pPr>
                                  <w:r w:rsidRPr="00834DEF">
                                    <w:rPr>
                                      <w:b/>
                                      <w:sz w:val="16"/>
                                      <w:szCs w:val="18"/>
                                    </w:rPr>
                                    <w:t>REPUBLIC OF CAMEROON</w:t>
                                  </w:r>
                                </w:p>
                                <w:p w:rsidR="008B48C0" w:rsidRPr="00834DEF" w:rsidRDefault="008B48C0" w:rsidP="008B48C0">
                                  <w:pPr>
                                    <w:spacing w:after="0"/>
                                    <w:jc w:val="center"/>
                                    <w:rPr>
                                      <w:b/>
                                      <w:sz w:val="16"/>
                                      <w:szCs w:val="18"/>
                                    </w:rPr>
                                  </w:pPr>
                                  <w:r w:rsidRPr="00834DEF">
                                    <w:rPr>
                                      <w:b/>
                                      <w:sz w:val="16"/>
                                      <w:szCs w:val="18"/>
                                    </w:rPr>
                                    <w:t>Peace – Work – Fatherland</w:t>
                                  </w:r>
                                </w:p>
                                <w:p w:rsidR="008B48C0" w:rsidRPr="00834DEF" w:rsidRDefault="008B48C0" w:rsidP="008B48C0">
                                  <w:pPr>
                                    <w:spacing w:after="0"/>
                                    <w:jc w:val="center"/>
                                    <w:rPr>
                                      <w:b/>
                                      <w:sz w:val="16"/>
                                      <w:szCs w:val="18"/>
                                    </w:rPr>
                                  </w:pPr>
                                  <w:r w:rsidRPr="00834DEF">
                                    <w:rPr>
                                      <w:b/>
                                      <w:sz w:val="16"/>
                                      <w:szCs w:val="18"/>
                                    </w:rPr>
                                    <w:t>*********</w:t>
                                  </w:r>
                                </w:p>
                                <w:p w:rsidR="008B48C0" w:rsidRPr="00834DEF" w:rsidRDefault="008B48C0" w:rsidP="008B48C0">
                                  <w:pPr>
                                    <w:spacing w:after="0"/>
                                    <w:jc w:val="center"/>
                                    <w:rPr>
                                      <w:b/>
                                      <w:sz w:val="16"/>
                                      <w:szCs w:val="18"/>
                                    </w:rPr>
                                  </w:pPr>
                                  <w:r w:rsidRPr="00834DEF">
                                    <w:rPr>
                                      <w:b/>
                                      <w:sz w:val="16"/>
                                      <w:szCs w:val="18"/>
                                    </w:rPr>
                                    <w:t>NORTH REGION</w:t>
                                  </w:r>
                                </w:p>
                                <w:p w:rsidR="008B48C0" w:rsidRPr="00834DEF" w:rsidRDefault="008B48C0" w:rsidP="008B48C0">
                                  <w:pPr>
                                    <w:spacing w:after="0"/>
                                    <w:jc w:val="center"/>
                                    <w:rPr>
                                      <w:b/>
                                      <w:sz w:val="16"/>
                                      <w:szCs w:val="18"/>
                                    </w:rPr>
                                  </w:pPr>
                                  <w:r w:rsidRPr="00834DEF">
                                    <w:rPr>
                                      <w:b/>
                                      <w:sz w:val="16"/>
                                      <w:szCs w:val="18"/>
                                    </w:rPr>
                                    <w:t>***********</w:t>
                                  </w:r>
                                </w:p>
                                <w:p w:rsidR="008B48C0" w:rsidRPr="00834DEF" w:rsidRDefault="008B48C0" w:rsidP="008B48C0">
                                  <w:pPr>
                                    <w:spacing w:after="0"/>
                                    <w:jc w:val="center"/>
                                    <w:rPr>
                                      <w:b/>
                                      <w:sz w:val="16"/>
                                      <w:szCs w:val="18"/>
                                    </w:rPr>
                                  </w:pPr>
                                  <w:r w:rsidRPr="00834DEF">
                                    <w:rPr>
                                      <w:b/>
                                      <w:sz w:val="16"/>
                                      <w:szCs w:val="18"/>
                                    </w:rPr>
                                    <w:t>MAYO- REY DIVISION</w:t>
                                  </w:r>
                                </w:p>
                                <w:p w:rsidR="008B48C0" w:rsidRPr="00834DEF" w:rsidRDefault="008B48C0" w:rsidP="008B48C0">
                                  <w:pPr>
                                    <w:spacing w:after="0"/>
                                    <w:jc w:val="center"/>
                                    <w:rPr>
                                      <w:b/>
                                      <w:sz w:val="16"/>
                                      <w:szCs w:val="18"/>
                                    </w:rPr>
                                  </w:pPr>
                                  <w:r w:rsidRPr="00834DEF">
                                    <w:rPr>
                                      <w:b/>
                                      <w:sz w:val="16"/>
                                      <w:szCs w:val="18"/>
                                    </w:rPr>
                                    <w:t>***********</w:t>
                                  </w:r>
                                </w:p>
                                <w:p w:rsidR="008B48C0" w:rsidRPr="00834DEF" w:rsidRDefault="008B48C0" w:rsidP="008B48C0">
                                  <w:pPr>
                                    <w:spacing w:after="0"/>
                                    <w:jc w:val="center"/>
                                    <w:rPr>
                                      <w:b/>
                                      <w:sz w:val="16"/>
                                      <w:szCs w:val="18"/>
                                    </w:rPr>
                                  </w:pPr>
                                  <w:r w:rsidRPr="00834DEF">
                                    <w:rPr>
                                      <w:b/>
                                      <w:sz w:val="16"/>
                                      <w:szCs w:val="18"/>
                                    </w:rPr>
                                    <w:t>MADINGRING COUNCIL</w:t>
                                  </w:r>
                                </w:p>
                                <w:p w:rsidR="008B48C0" w:rsidRPr="00834DEF" w:rsidRDefault="008B48C0" w:rsidP="008B48C0">
                                  <w:pPr>
                                    <w:spacing w:after="0"/>
                                    <w:jc w:val="center"/>
                                    <w:rPr>
                                      <w:b/>
                                      <w:sz w:val="16"/>
                                      <w:szCs w:val="18"/>
                                    </w:rPr>
                                  </w:pPr>
                                  <w:r w:rsidRPr="00834DEF">
                                    <w:rPr>
                                      <w:b/>
                                      <w:sz w:val="16"/>
                                      <w:szCs w:val="18"/>
                                    </w:rPr>
                                    <w:t xml:space="preserve">*********** </w:t>
                                  </w:r>
                                </w:p>
                                <w:p w:rsidR="008B48C0" w:rsidRPr="00834DEF" w:rsidRDefault="008B48C0" w:rsidP="008B48C0">
                                  <w:pPr>
                                    <w:spacing w:after="0"/>
                                    <w:jc w:val="center"/>
                                    <w:rPr>
                                      <w:b/>
                                      <w:sz w:val="16"/>
                                      <w:szCs w:val="18"/>
                                    </w:rPr>
                                  </w:pPr>
                                  <w:r w:rsidRPr="00834DEF">
                                    <w:rPr>
                                      <w:b/>
                                      <w:sz w:val="16"/>
                                      <w:szCs w:val="18"/>
                                    </w:rPr>
                                    <w:t>GENERAL SECRETARY</w:t>
                                  </w:r>
                                </w:p>
                                <w:p w:rsidR="008B48C0" w:rsidRPr="00834DEF" w:rsidRDefault="008B48C0" w:rsidP="008B48C0">
                                  <w:pPr>
                                    <w:spacing w:after="0"/>
                                    <w:jc w:val="center"/>
                                    <w:rPr>
                                      <w:b/>
                                      <w:sz w:val="16"/>
                                      <w:szCs w:val="18"/>
                                    </w:rPr>
                                  </w:pPr>
                                  <w:r w:rsidRPr="00834DEF">
                                    <w:rPr>
                                      <w:b/>
                                      <w:sz w:val="16"/>
                                      <w:szCs w:val="18"/>
                                    </w:rPr>
                                    <w:t>***********</w:t>
                                  </w:r>
                                </w:p>
                                <w:p w:rsidR="008B48C0" w:rsidRDefault="008B48C0" w:rsidP="008B48C0">
                                  <w:pPr>
                                    <w:spacing w:after="0"/>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29" type="#_x0000_t202" style="position:absolute;margin-left:.85pt;margin-top:27.15pt;width:167.4pt;height:109.1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" stroked="f">
                      <v:textbox>
                        <w:txbxContent>
                          <w:p w:rsidR="008B48C0" w:rsidRPr="00834DEF" w:rsidRDefault="008B48C0" w:rsidP="008B48C0">
                            <w:pPr>
                              <w:spacing w:after="0"/>
                              <w:jc w:val="center"/>
                              <w:rPr>
                                <w:b/>
                                <w:sz w:val="16"/>
                                <w:szCs w:val="18"/>
                              </w:rPr>
                            </w:pPr>
                            <w:r w:rsidRPr="00834DEF">
                              <w:rPr>
                                <w:b/>
                                <w:sz w:val="16"/>
                                <w:szCs w:val="18"/>
                              </w:rPr>
                              <w:t>REPUBLIC OF CAMEROON</w:t>
                            </w:r>
                          </w:p>
                          <w:p w:rsidR="008B48C0" w:rsidRPr="00834DEF" w:rsidRDefault="008B48C0" w:rsidP="008B48C0">
                            <w:pPr>
                              <w:spacing w:after="0"/>
                              <w:jc w:val="center"/>
                              <w:rPr>
                                <w:b/>
                                <w:sz w:val="16"/>
                                <w:szCs w:val="18"/>
                              </w:rPr>
                            </w:pPr>
                            <w:r w:rsidRPr="00834DEF">
                              <w:rPr>
                                <w:b/>
                                <w:sz w:val="16"/>
                                <w:szCs w:val="18"/>
                              </w:rPr>
                              <w:t>Peace – Work – Fatherland</w:t>
                            </w:r>
                          </w:p>
                          <w:p w:rsidR="008B48C0" w:rsidRPr="00834DEF" w:rsidRDefault="008B48C0" w:rsidP="008B48C0">
                            <w:pPr>
                              <w:spacing w:after="0"/>
                              <w:jc w:val="center"/>
                              <w:rPr>
                                <w:b/>
                                <w:sz w:val="16"/>
                                <w:szCs w:val="18"/>
                              </w:rPr>
                            </w:pPr>
                            <w:r w:rsidRPr="00834DEF">
                              <w:rPr>
                                <w:b/>
                                <w:sz w:val="16"/>
                                <w:szCs w:val="18"/>
                              </w:rPr>
                              <w:t>*********</w:t>
                            </w:r>
                          </w:p>
                          <w:p w:rsidR="008B48C0" w:rsidRPr="00834DEF" w:rsidRDefault="008B48C0" w:rsidP="008B48C0">
                            <w:pPr>
                              <w:spacing w:after="0"/>
                              <w:jc w:val="center"/>
                              <w:rPr>
                                <w:b/>
                                <w:sz w:val="16"/>
                                <w:szCs w:val="18"/>
                              </w:rPr>
                            </w:pPr>
                            <w:r w:rsidRPr="00834DEF">
                              <w:rPr>
                                <w:b/>
                                <w:sz w:val="16"/>
                                <w:szCs w:val="18"/>
                              </w:rPr>
                              <w:t>NORTH REGION</w:t>
                            </w:r>
                          </w:p>
                          <w:p w:rsidR="008B48C0" w:rsidRPr="00834DEF" w:rsidRDefault="008B48C0" w:rsidP="008B48C0">
                            <w:pPr>
                              <w:spacing w:after="0"/>
                              <w:jc w:val="center"/>
                              <w:rPr>
                                <w:b/>
                                <w:sz w:val="16"/>
                                <w:szCs w:val="18"/>
                              </w:rPr>
                            </w:pPr>
                            <w:r w:rsidRPr="00834DEF">
                              <w:rPr>
                                <w:b/>
                                <w:sz w:val="16"/>
                                <w:szCs w:val="18"/>
                              </w:rPr>
                              <w:t>***********</w:t>
                            </w:r>
                          </w:p>
                          <w:p w:rsidR="008B48C0" w:rsidRPr="00834DEF" w:rsidRDefault="008B48C0" w:rsidP="008B48C0">
                            <w:pPr>
                              <w:spacing w:after="0"/>
                              <w:jc w:val="center"/>
                              <w:rPr>
                                <w:b/>
                                <w:sz w:val="16"/>
                                <w:szCs w:val="18"/>
                              </w:rPr>
                            </w:pPr>
                            <w:r w:rsidRPr="00834DEF">
                              <w:rPr>
                                <w:b/>
                                <w:sz w:val="16"/>
                                <w:szCs w:val="18"/>
                              </w:rPr>
                              <w:t>MAYO- REY DIVISION</w:t>
                            </w:r>
                          </w:p>
                          <w:p w:rsidR="008B48C0" w:rsidRPr="00834DEF" w:rsidRDefault="008B48C0" w:rsidP="008B48C0">
                            <w:pPr>
                              <w:spacing w:after="0"/>
                              <w:jc w:val="center"/>
                              <w:rPr>
                                <w:b/>
                                <w:sz w:val="16"/>
                                <w:szCs w:val="18"/>
                              </w:rPr>
                            </w:pPr>
                            <w:r w:rsidRPr="00834DEF">
                              <w:rPr>
                                <w:b/>
                                <w:sz w:val="16"/>
                                <w:szCs w:val="18"/>
                              </w:rPr>
                              <w:t>***********</w:t>
                            </w:r>
                          </w:p>
                          <w:p w:rsidR="008B48C0" w:rsidRPr="00834DEF" w:rsidRDefault="008B48C0" w:rsidP="008B48C0">
                            <w:pPr>
                              <w:spacing w:after="0"/>
                              <w:jc w:val="center"/>
                              <w:rPr>
                                <w:b/>
                                <w:sz w:val="16"/>
                                <w:szCs w:val="18"/>
                              </w:rPr>
                            </w:pPr>
                            <w:r w:rsidRPr="00834DEF">
                              <w:rPr>
                                <w:b/>
                                <w:sz w:val="16"/>
                                <w:szCs w:val="18"/>
                              </w:rPr>
                              <w:t>MADINGRING COUNCIL</w:t>
                            </w:r>
                          </w:p>
                          <w:p w:rsidR="008B48C0" w:rsidRPr="00834DEF" w:rsidRDefault="008B48C0" w:rsidP="008B48C0">
                            <w:pPr>
                              <w:spacing w:after="0"/>
                              <w:jc w:val="center"/>
                              <w:rPr>
                                <w:b/>
                                <w:sz w:val="16"/>
                                <w:szCs w:val="18"/>
                              </w:rPr>
                            </w:pPr>
                            <w:r w:rsidRPr="00834DEF">
                              <w:rPr>
                                <w:b/>
                                <w:sz w:val="16"/>
                                <w:szCs w:val="18"/>
                              </w:rPr>
                              <w:t xml:space="preserve">*********** </w:t>
                            </w:r>
                          </w:p>
                          <w:p w:rsidR="008B48C0" w:rsidRPr="00834DEF" w:rsidRDefault="008B48C0" w:rsidP="008B48C0">
                            <w:pPr>
                              <w:spacing w:after="0"/>
                              <w:jc w:val="center"/>
                              <w:rPr>
                                <w:b/>
                                <w:sz w:val="16"/>
                                <w:szCs w:val="18"/>
                              </w:rPr>
                            </w:pPr>
                            <w:r w:rsidRPr="00834DEF">
                              <w:rPr>
                                <w:b/>
                                <w:sz w:val="16"/>
                                <w:szCs w:val="18"/>
                              </w:rPr>
                              <w:t>GENERAL SECRETARY</w:t>
                            </w:r>
                          </w:p>
                          <w:p w:rsidR="008B48C0" w:rsidRPr="00834DEF" w:rsidRDefault="008B48C0" w:rsidP="008B48C0">
                            <w:pPr>
                              <w:spacing w:after="0"/>
                              <w:jc w:val="center"/>
                              <w:rPr>
                                <w:b/>
                                <w:sz w:val="16"/>
                                <w:szCs w:val="18"/>
                              </w:rPr>
                            </w:pPr>
                            <w:r w:rsidRPr="00834DEF">
                              <w:rPr>
                                <w:b/>
                                <w:sz w:val="16"/>
                                <w:szCs w:val="18"/>
                              </w:rPr>
                              <w:t>***********</w:t>
                            </w:r>
                          </w:p>
                          <w:p w:rsidR="008B48C0" w:rsidRDefault="008B48C0" w:rsidP="008B48C0">
                            <w:pPr>
                              <w:spacing w:after="0"/>
                              <w:jc w:val="center"/>
                            </w:pPr>
                          </w:p>
                        </w:txbxContent>
                      </v:textbox>
                    </v:shape>
                  </w:pict>
                </mc:Fallback>
              </mc:AlternateContent>
            </w:r>
          </w:p>
        </w:tc>
      </w:tr>
    </w:tbl>
    <w:p w:rsidR="00701A8B" w:rsidRDefault="00777D0C">
      <w:pPr>
        <w:spacing w:after="0" w:line="240" w:lineRule="auto"/>
        <w:jc w:val="center"/>
        <w:rPr>
          <w:rFonts w:ascii="Arial" w:eastAsia="Arial" w:hAnsi="Arial" w:cs="Arial"/>
          <w:b/>
          <w:sz w:val="32"/>
        </w:rPr>
      </w:pPr>
      <w:r>
        <w:rPr>
          <w:rFonts w:ascii="Arial" w:eastAsia="Arial" w:hAnsi="Arial" w:cs="Arial"/>
          <w:b/>
          <w:sz w:val="32"/>
        </w:rPr>
        <w:t>AVIS D’APPEL D’OFFRES NATIONAL OUVERT</w:t>
      </w:r>
    </w:p>
    <w:p w:rsidR="00701A8B" w:rsidRDefault="00BC16C2">
      <w:pPr>
        <w:spacing w:after="0" w:line="240" w:lineRule="auto"/>
        <w:jc w:val="center"/>
        <w:rPr>
          <w:rFonts w:ascii="Arial" w:eastAsia="Arial" w:hAnsi="Arial" w:cs="Arial"/>
          <w:b/>
        </w:rPr>
      </w:pPr>
      <w:r>
        <w:rPr>
          <w:rFonts w:ascii="Arial" w:eastAsia="Arial" w:hAnsi="Arial" w:cs="Arial"/>
          <w:b/>
        </w:rPr>
        <w:t xml:space="preserve">N° 05/AONO/CMNE-MADG/CIPM/2024 </w:t>
      </w:r>
      <w:r w:rsidR="00777D0C">
        <w:rPr>
          <w:rFonts w:ascii="Arial" w:eastAsia="Arial" w:hAnsi="Arial" w:cs="Arial"/>
          <w:b/>
        </w:rPr>
        <w:t xml:space="preserve">du </w:t>
      </w:r>
      <w:r w:rsidR="00C171C8">
        <w:rPr>
          <w:rFonts w:ascii="Arial" w:eastAsia="Arial" w:hAnsi="Arial" w:cs="Arial"/>
          <w:b/>
        </w:rPr>
        <w:t>________</w:t>
      </w:r>
      <w:r w:rsidR="00777D0C">
        <w:rPr>
          <w:rFonts w:ascii="Arial" w:eastAsia="Arial" w:hAnsi="Arial" w:cs="Arial"/>
          <w:b/>
        </w:rPr>
        <w:t xml:space="preserve"> pour les travaux de construction d’un bloc de deux (02) salles de classe à </w:t>
      </w:r>
      <w:r w:rsidR="00C171C8">
        <w:rPr>
          <w:rFonts w:ascii="Arial" w:eastAsia="Arial" w:hAnsi="Arial" w:cs="Arial"/>
          <w:b/>
        </w:rPr>
        <w:t>l’Ecole Publique de Gor Dolé (lot 1) et l’Ecole Publique de Langui (lot 2)</w:t>
      </w:r>
      <w:r w:rsidR="00777D0C">
        <w:rPr>
          <w:rFonts w:ascii="Arial" w:eastAsia="Arial" w:hAnsi="Arial" w:cs="Arial"/>
          <w:b/>
        </w:rPr>
        <w:t>,  Arrondissement de Madingring, Département du Mayo-Rey, Région du Nord (En procédure d’urgence)</w:t>
      </w:r>
      <w:r w:rsidR="00777D0C">
        <w:rPr>
          <w:rFonts w:ascii="Arial" w:eastAsia="Arial" w:hAnsi="Arial" w:cs="Arial"/>
        </w:rPr>
        <w:t>.</w:t>
      </w:r>
    </w:p>
    <w:p w:rsidR="00701A8B" w:rsidRDefault="00777D0C" w:rsidP="00311311">
      <w:pPr>
        <w:spacing w:after="0" w:line="240" w:lineRule="auto"/>
        <w:ind w:left="360"/>
        <w:jc w:val="both"/>
        <w:rPr>
          <w:rFonts w:ascii="Arial" w:eastAsia="Arial" w:hAnsi="Arial" w:cs="Arial"/>
          <w:b/>
          <w:color w:val="000000"/>
          <w:u w:val="single"/>
        </w:rPr>
      </w:pPr>
      <w:r>
        <w:rPr>
          <w:rFonts w:ascii="Arial" w:eastAsia="Arial" w:hAnsi="Arial" w:cs="Arial"/>
          <w:b/>
          <w:color w:val="000000"/>
          <w:u w:val="single"/>
        </w:rPr>
        <w:t>Objet de l’appel d’offres :</w:t>
      </w:r>
    </w:p>
    <w:p w:rsidR="00701A8B" w:rsidRPr="00311311" w:rsidRDefault="00777D0C" w:rsidP="00311311">
      <w:pPr>
        <w:spacing w:after="0" w:line="240" w:lineRule="auto"/>
        <w:ind w:left="360"/>
        <w:jc w:val="both"/>
        <w:rPr>
          <w:rFonts w:ascii="Arial" w:eastAsia="Arial" w:hAnsi="Arial" w:cs="Arial"/>
        </w:rPr>
      </w:pPr>
      <w:r w:rsidRPr="00311311">
        <w:rPr>
          <w:rFonts w:ascii="Arial" w:eastAsia="Arial" w:hAnsi="Arial" w:cs="Arial"/>
        </w:rPr>
        <w:t>Dans le cadre de l’exécution du Budget d’Investissement Public, le Maire de la Commune de Madingring, (</w:t>
      </w:r>
      <w:r w:rsidRPr="00311311">
        <w:rPr>
          <w:rFonts w:ascii="Arial" w:eastAsia="Arial" w:hAnsi="Arial" w:cs="Arial"/>
          <w:b/>
        </w:rPr>
        <w:t>Autorité Contractante</w:t>
      </w:r>
      <w:r w:rsidRPr="00311311">
        <w:rPr>
          <w:rFonts w:ascii="Arial" w:eastAsia="Arial" w:hAnsi="Arial" w:cs="Arial"/>
        </w:rPr>
        <w:t xml:space="preserve">), lance pour le compte du </w:t>
      </w:r>
      <w:r w:rsidRPr="00311311">
        <w:rPr>
          <w:rFonts w:ascii="Arial" w:eastAsia="Arial" w:hAnsi="Arial" w:cs="Arial"/>
          <w:b/>
        </w:rPr>
        <w:t>MINEDUB</w:t>
      </w:r>
      <w:r w:rsidRPr="00311311">
        <w:rPr>
          <w:rFonts w:ascii="Arial" w:eastAsia="Arial" w:hAnsi="Arial" w:cs="Arial"/>
        </w:rPr>
        <w:t xml:space="preserve">, un Appel d’offres National Ouvert pour l’exécution des travaux de construction d’un bloc de deux (02) salles de classe à </w:t>
      </w:r>
      <w:r w:rsidR="00160D19" w:rsidRPr="00311311">
        <w:rPr>
          <w:rFonts w:ascii="Arial" w:eastAsia="Arial" w:hAnsi="Arial" w:cs="Arial"/>
        </w:rPr>
        <w:t xml:space="preserve">l’Ecole Publique de Gor Dolé (lot 1) et l’Ecole Publique de Langui (lot 2) </w:t>
      </w:r>
      <w:r w:rsidRPr="00311311">
        <w:rPr>
          <w:rFonts w:ascii="Arial" w:eastAsia="Arial" w:hAnsi="Arial" w:cs="Arial"/>
        </w:rPr>
        <w:t xml:space="preserve">,  Arrondissement de Madingring, Département du Mayo-Rey, Région du Nord.  </w:t>
      </w:r>
    </w:p>
    <w:p w:rsidR="00701A8B" w:rsidRDefault="00777D0C" w:rsidP="00311311">
      <w:pPr>
        <w:spacing w:after="0" w:line="240" w:lineRule="auto"/>
        <w:ind w:left="360"/>
        <w:jc w:val="both"/>
        <w:rPr>
          <w:rFonts w:ascii="Arial" w:eastAsia="Arial" w:hAnsi="Arial" w:cs="Arial"/>
          <w:b/>
          <w:color w:val="000000"/>
          <w:u w:val="single"/>
        </w:rPr>
      </w:pPr>
      <w:r>
        <w:rPr>
          <w:rFonts w:ascii="Arial" w:eastAsia="Arial" w:hAnsi="Arial" w:cs="Arial"/>
          <w:b/>
          <w:color w:val="000000"/>
          <w:u w:val="single"/>
        </w:rPr>
        <w:t>Consistance des travaux</w:t>
      </w:r>
    </w:p>
    <w:p w:rsidR="00701A8B" w:rsidRPr="00311311" w:rsidRDefault="00777D0C" w:rsidP="00311311">
      <w:pPr>
        <w:spacing w:after="0" w:line="240" w:lineRule="auto"/>
        <w:ind w:left="360"/>
        <w:jc w:val="both"/>
        <w:rPr>
          <w:rFonts w:ascii="Arial" w:eastAsia="Arial" w:hAnsi="Arial" w:cs="Arial"/>
          <w:shd w:val="clear" w:color="auto" w:fill="FFFF00"/>
        </w:rPr>
      </w:pPr>
      <w:r w:rsidRPr="00311311">
        <w:rPr>
          <w:rFonts w:ascii="Arial" w:eastAsia="Arial" w:hAnsi="Arial" w:cs="Arial"/>
        </w:rPr>
        <w:t>La consistance des travaux se présente comme suit :</w:t>
      </w:r>
    </w:p>
    <w:p w:rsidR="00701A8B" w:rsidRDefault="00777D0C" w:rsidP="00311311">
      <w:pPr>
        <w:tabs>
          <w:tab w:val="left" w:pos="1070"/>
        </w:tabs>
        <w:spacing w:after="0" w:line="240" w:lineRule="auto"/>
        <w:ind w:left="360"/>
        <w:jc w:val="both"/>
        <w:rPr>
          <w:rFonts w:ascii="Arial" w:eastAsia="Arial" w:hAnsi="Arial" w:cs="Arial"/>
        </w:rPr>
      </w:pPr>
      <w:r>
        <w:rPr>
          <w:rFonts w:ascii="Arial" w:eastAsia="Arial" w:hAnsi="Arial" w:cs="Arial"/>
        </w:rPr>
        <w:t>Travaux préparatoires</w:t>
      </w:r>
    </w:p>
    <w:p w:rsidR="00701A8B" w:rsidRDefault="00160D19" w:rsidP="00311311">
      <w:pPr>
        <w:tabs>
          <w:tab w:val="left" w:pos="1070"/>
        </w:tabs>
        <w:spacing w:after="0" w:line="240" w:lineRule="auto"/>
        <w:ind w:left="360"/>
        <w:jc w:val="both"/>
        <w:rPr>
          <w:rFonts w:ascii="Arial" w:eastAsia="Arial" w:hAnsi="Arial" w:cs="Arial"/>
        </w:rPr>
      </w:pPr>
      <w:r>
        <w:rPr>
          <w:rFonts w:ascii="Arial" w:eastAsia="Arial" w:hAnsi="Arial" w:cs="Arial"/>
        </w:rPr>
        <w:t>Terrassement ;</w:t>
      </w:r>
    </w:p>
    <w:p w:rsidR="00701A8B" w:rsidRDefault="00777D0C" w:rsidP="00311311">
      <w:pPr>
        <w:tabs>
          <w:tab w:val="left" w:pos="1070"/>
        </w:tabs>
        <w:spacing w:after="0" w:line="240" w:lineRule="auto"/>
        <w:ind w:left="360"/>
        <w:jc w:val="both"/>
        <w:rPr>
          <w:rFonts w:ascii="Arial" w:eastAsia="Arial" w:hAnsi="Arial" w:cs="Arial"/>
        </w:rPr>
      </w:pPr>
      <w:r>
        <w:rPr>
          <w:rFonts w:ascii="Arial" w:eastAsia="Arial" w:hAnsi="Arial" w:cs="Arial"/>
        </w:rPr>
        <w:t>Fondations ;</w:t>
      </w:r>
    </w:p>
    <w:p w:rsidR="00701A8B" w:rsidRDefault="00777D0C" w:rsidP="00311311">
      <w:pPr>
        <w:tabs>
          <w:tab w:val="left" w:pos="1070"/>
        </w:tabs>
        <w:spacing w:after="0" w:line="240" w:lineRule="auto"/>
        <w:ind w:left="360"/>
        <w:jc w:val="both"/>
        <w:rPr>
          <w:rFonts w:ascii="Arial" w:eastAsia="Arial" w:hAnsi="Arial" w:cs="Arial"/>
        </w:rPr>
      </w:pPr>
      <w:r>
        <w:rPr>
          <w:rFonts w:ascii="Arial" w:eastAsia="Arial" w:hAnsi="Arial" w:cs="Arial"/>
        </w:rPr>
        <w:t>Maçonnerie -Elévation ;</w:t>
      </w:r>
    </w:p>
    <w:p w:rsidR="00701A8B" w:rsidRDefault="00777D0C" w:rsidP="00311311">
      <w:pPr>
        <w:tabs>
          <w:tab w:val="left" w:pos="1070"/>
        </w:tabs>
        <w:spacing w:after="0" w:line="240" w:lineRule="auto"/>
        <w:ind w:left="360"/>
        <w:jc w:val="both"/>
        <w:rPr>
          <w:rFonts w:ascii="Arial" w:eastAsia="Arial" w:hAnsi="Arial" w:cs="Arial"/>
        </w:rPr>
      </w:pPr>
      <w:r>
        <w:rPr>
          <w:rFonts w:ascii="Arial" w:eastAsia="Arial" w:hAnsi="Arial" w:cs="Arial"/>
        </w:rPr>
        <w:t>Charpente-Couverture- Plafond;</w:t>
      </w:r>
    </w:p>
    <w:p w:rsidR="00701A8B" w:rsidRDefault="00777D0C" w:rsidP="00311311">
      <w:pPr>
        <w:tabs>
          <w:tab w:val="left" w:pos="1070"/>
        </w:tabs>
        <w:spacing w:after="0" w:line="240" w:lineRule="auto"/>
        <w:ind w:left="360"/>
        <w:jc w:val="both"/>
        <w:rPr>
          <w:rFonts w:ascii="Arial" w:eastAsia="Arial" w:hAnsi="Arial" w:cs="Arial"/>
        </w:rPr>
      </w:pPr>
      <w:r>
        <w:rPr>
          <w:rFonts w:ascii="Arial" w:eastAsia="Arial" w:hAnsi="Arial" w:cs="Arial"/>
        </w:rPr>
        <w:t>Menuiserie métallique ;</w:t>
      </w:r>
    </w:p>
    <w:p w:rsidR="00701A8B" w:rsidRDefault="00777D0C" w:rsidP="00311311">
      <w:pPr>
        <w:tabs>
          <w:tab w:val="left" w:pos="1070"/>
        </w:tabs>
        <w:spacing w:after="0" w:line="240" w:lineRule="auto"/>
        <w:ind w:left="360"/>
        <w:jc w:val="both"/>
        <w:rPr>
          <w:rFonts w:ascii="Arial" w:eastAsia="Arial" w:hAnsi="Arial" w:cs="Arial"/>
        </w:rPr>
      </w:pPr>
      <w:r>
        <w:rPr>
          <w:rFonts w:ascii="Arial" w:eastAsia="Arial" w:hAnsi="Arial" w:cs="Arial"/>
        </w:rPr>
        <w:t>Electricité ;</w:t>
      </w:r>
    </w:p>
    <w:p w:rsidR="00701A8B" w:rsidRDefault="00777D0C" w:rsidP="00311311">
      <w:pPr>
        <w:tabs>
          <w:tab w:val="left" w:pos="1070"/>
        </w:tabs>
        <w:spacing w:after="0" w:line="240" w:lineRule="auto"/>
        <w:ind w:left="360"/>
        <w:jc w:val="both"/>
        <w:rPr>
          <w:rFonts w:ascii="Arial" w:eastAsia="Arial" w:hAnsi="Arial" w:cs="Arial"/>
        </w:rPr>
      </w:pPr>
      <w:r>
        <w:rPr>
          <w:rFonts w:ascii="Arial" w:eastAsia="Arial" w:hAnsi="Arial" w:cs="Arial"/>
        </w:rPr>
        <w:t>Peinture ;</w:t>
      </w:r>
    </w:p>
    <w:p w:rsidR="00701A8B" w:rsidRDefault="00777D0C" w:rsidP="00311311">
      <w:pPr>
        <w:tabs>
          <w:tab w:val="left" w:pos="1070"/>
        </w:tabs>
        <w:spacing w:after="0" w:line="240" w:lineRule="auto"/>
        <w:ind w:left="360"/>
        <w:jc w:val="both"/>
        <w:rPr>
          <w:rFonts w:ascii="Arial" w:eastAsia="Arial" w:hAnsi="Arial" w:cs="Arial"/>
        </w:rPr>
      </w:pPr>
      <w:r>
        <w:rPr>
          <w:rFonts w:ascii="Arial" w:eastAsia="Arial" w:hAnsi="Arial" w:cs="Arial"/>
        </w:rPr>
        <w:t>VRD.</w:t>
      </w:r>
    </w:p>
    <w:p w:rsidR="00701A8B" w:rsidRDefault="00777D0C" w:rsidP="00311311">
      <w:pPr>
        <w:spacing w:after="0" w:line="240" w:lineRule="auto"/>
        <w:ind w:left="360"/>
        <w:jc w:val="both"/>
        <w:rPr>
          <w:rFonts w:ascii="Arial" w:eastAsia="Arial" w:hAnsi="Arial" w:cs="Arial"/>
          <w:b/>
          <w:u w:val="single"/>
        </w:rPr>
      </w:pPr>
      <w:r>
        <w:rPr>
          <w:rFonts w:ascii="Arial" w:eastAsia="Arial" w:hAnsi="Arial" w:cs="Arial"/>
          <w:b/>
          <w:u w:val="single"/>
        </w:rPr>
        <w:t>Délais d’exécution</w:t>
      </w:r>
    </w:p>
    <w:p w:rsidR="00701A8B" w:rsidRPr="00311311" w:rsidRDefault="00777D0C" w:rsidP="00311311">
      <w:pPr>
        <w:spacing w:after="0" w:line="240" w:lineRule="auto"/>
        <w:ind w:left="360"/>
        <w:jc w:val="both"/>
        <w:rPr>
          <w:rFonts w:ascii="Arial" w:eastAsia="Arial" w:hAnsi="Arial" w:cs="Arial"/>
        </w:rPr>
      </w:pPr>
      <w:r w:rsidRPr="00311311">
        <w:rPr>
          <w:rFonts w:ascii="Arial" w:eastAsia="Arial" w:hAnsi="Arial" w:cs="Arial"/>
        </w:rPr>
        <w:t xml:space="preserve">Le délai maximum prévu par le Maître d’Ouvrage pour la réalisation des travaux objet du présent appel d’offres est de </w:t>
      </w:r>
      <w:r w:rsidRPr="00311311">
        <w:rPr>
          <w:rFonts w:ascii="Arial" w:eastAsia="Arial" w:hAnsi="Arial" w:cs="Arial"/>
          <w:b/>
        </w:rPr>
        <w:t>trois (03) mois pour chaque lot</w:t>
      </w:r>
      <w:r w:rsidRPr="00311311">
        <w:rPr>
          <w:rFonts w:ascii="Arial" w:eastAsia="Arial" w:hAnsi="Arial" w:cs="Arial"/>
        </w:rPr>
        <w:t>.</w:t>
      </w:r>
    </w:p>
    <w:p w:rsidR="00701A8B" w:rsidRDefault="00777D0C" w:rsidP="00311311">
      <w:pPr>
        <w:spacing w:after="0" w:line="240" w:lineRule="auto"/>
        <w:ind w:left="360"/>
        <w:jc w:val="both"/>
        <w:rPr>
          <w:rFonts w:ascii="Arial" w:eastAsia="Arial" w:hAnsi="Arial" w:cs="Arial"/>
          <w:b/>
          <w:u w:val="single"/>
        </w:rPr>
      </w:pPr>
      <w:r>
        <w:rPr>
          <w:rFonts w:ascii="Arial" w:eastAsia="Arial" w:hAnsi="Arial" w:cs="Arial"/>
          <w:b/>
          <w:u w:val="single"/>
        </w:rPr>
        <w:t>Allotissement</w:t>
      </w:r>
    </w:p>
    <w:p w:rsidR="00701A8B" w:rsidRPr="00311311" w:rsidRDefault="00777D0C" w:rsidP="00311311">
      <w:pPr>
        <w:spacing w:after="0" w:line="240" w:lineRule="auto"/>
        <w:ind w:left="360"/>
        <w:jc w:val="both"/>
        <w:rPr>
          <w:rFonts w:ascii="Arial" w:eastAsia="Arial" w:hAnsi="Arial" w:cs="Arial"/>
        </w:rPr>
      </w:pPr>
      <w:r w:rsidRPr="00311311">
        <w:rPr>
          <w:rFonts w:ascii="Arial" w:eastAsia="Arial" w:hAnsi="Arial" w:cs="Arial"/>
        </w:rPr>
        <w:t>Les travaux objet du présent appel d’offres constituent deux (02) lots définis ainsi qu’il suit :</w:t>
      </w:r>
    </w:p>
    <w:p w:rsidR="00701A8B" w:rsidRPr="00311311" w:rsidRDefault="00777D0C" w:rsidP="00311311">
      <w:pPr>
        <w:spacing w:after="0" w:line="240" w:lineRule="auto"/>
        <w:ind w:left="360"/>
        <w:jc w:val="both"/>
        <w:rPr>
          <w:rFonts w:ascii="Arial" w:eastAsia="Arial" w:hAnsi="Arial" w:cs="Arial"/>
        </w:rPr>
      </w:pPr>
      <w:r w:rsidRPr="00311311">
        <w:rPr>
          <w:rFonts w:ascii="Arial" w:eastAsia="Arial" w:hAnsi="Arial" w:cs="Arial"/>
        </w:rPr>
        <w:t xml:space="preserve">Lot 1: EP </w:t>
      </w:r>
      <w:r w:rsidR="00160D19" w:rsidRPr="00311311">
        <w:rPr>
          <w:rFonts w:ascii="Arial" w:eastAsia="Arial" w:hAnsi="Arial" w:cs="Arial"/>
        </w:rPr>
        <w:t>Gor Dolé</w:t>
      </w:r>
      <w:r w:rsidRPr="00311311">
        <w:rPr>
          <w:rFonts w:ascii="Arial" w:eastAsia="Arial" w:hAnsi="Arial" w:cs="Arial"/>
        </w:rPr>
        <w:t xml:space="preserve">, lot 2: EP </w:t>
      </w:r>
      <w:r w:rsidR="00160D19" w:rsidRPr="00311311">
        <w:rPr>
          <w:rFonts w:ascii="Arial" w:eastAsia="Arial" w:hAnsi="Arial" w:cs="Arial"/>
        </w:rPr>
        <w:t>Langui</w:t>
      </w:r>
      <w:r w:rsidRPr="00311311">
        <w:rPr>
          <w:rFonts w:ascii="Arial" w:eastAsia="Arial" w:hAnsi="Arial" w:cs="Arial"/>
        </w:rPr>
        <w:t>.</w:t>
      </w:r>
    </w:p>
    <w:p w:rsidR="00701A8B" w:rsidRDefault="00777D0C" w:rsidP="00311311">
      <w:pPr>
        <w:spacing w:after="0" w:line="240" w:lineRule="auto"/>
        <w:ind w:left="360"/>
        <w:jc w:val="both"/>
        <w:rPr>
          <w:rFonts w:ascii="Arial" w:eastAsia="Arial" w:hAnsi="Arial" w:cs="Arial"/>
          <w:b/>
          <w:u w:val="single"/>
        </w:rPr>
      </w:pPr>
      <w:r>
        <w:rPr>
          <w:rFonts w:ascii="Arial" w:eastAsia="Arial" w:hAnsi="Arial" w:cs="Arial"/>
          <w:b/>
          <w:u w:val="single"/>
        </w:rPr>
        <w:t>Coût prévisionnel</w:t>
      </w:r>
    </w:p>
    <w:p w:rsidR="00701A8B" w:rsidRPr="00311311" w:rsidRDefault="00777D0C" w:rsidP="00311311">
      <w:pPr>
        <w:spacing w:after="0" w:line="240" w:lineRule="auto"/>
        <w:ind w:left="360"/>
        <w:jc w:val="both"/>
        <w:rPr>
          <w:rFonts w:ascii="Arial" w:eastAsia="Arial" w:hAnsi="Arial" w:cs="Arial"/>
        </w:rPr>
      </w:pPr>
      <w:r w:rsidRPr="00311311">
        <w:rPr>
          <w:rFonts w:ascii="Arial" w:eastAsia="Arial" w:hAnsi="Arial" w:cs="Arial"/>
        </w:rPr>
        <w:t xml:space="preserve">Le coût prévisionnel de l’opération à l’issue des études préalables est de </w:t>
      </w:r>
      <w:r w:rsidRPr="00311311">
        <w:rPr>
          <w:rFonts w:ascii="Arial" w:eastAsia="Arial" w:hAnsi="Arial" w:cs="Arial"/>
          <w:b/>
          <w:i/>
        </w:rPr>
        <w:t>Vin</w:t>
      </w:r>
      <w:r w:rsidRPr="00311311">
        <w:rPr>
          <w:rFonts w:ascii="Arial" w:eastAsia="Arial" w:hAnsi="Arial" w:cs="Arial"/>
          <w:b/>
        </w:rPr>
        <w:t>g</w:t>
      </w:r>
      <w:r w:rsidRPr="00311311">
        <w:rPr>
          <w:rFonts w:ascii="Arial" w:eastAsia="Arial" w:hAnsi="Arial" w:cs="Arial"/>
          <w:b/>
          <w:i/>
        </w:rPr>
        <w:t>t millions (</w:t>
      </w:r>
      <w:r w:rsidR="008F2737" w:rsidRPr="00311311">
        <w:rPr>
          <w:rFonts w:ascii="Arial" w:eastAsia="Arial" w:hAnsi="Arial" w:cs="Arial"/>
          <w:b/>
          <w:i/>
        </w:rPr>
        <w:t>20</w:t>
      </w:r>
      <w:r w:rsidRPr="00311311">
        <w:rPr>
          <w:rFonts w:ascii="Arial" w:eastAsia="Arial" w:hAnsi="Arial" w:cs="Arial"/>
          <w:b/>
          <w:i/>
        </w:rPr>
        <w:t> 000 000) de francs CFA</w:t>
      </w:r>
      <w:r w:rsidRPr="00311311">
        <w:rPr>
          <w:rFonts w:ascii="Arial" w:eastAsia="Arial" w:hAnsi="Arial" w:cs="Arial"/>
          <w:b/>
        </w:rPr>
        <w:t xml:space="preserve"> par lot</w:t>
      </w:r>
      <w:r w:rsidRPr="00311311">
        <w:rPr>
          <w:rFonts w:ascii="Arial" w:eastAsia="Arial" w:hAnsi="Arial" w:cs="Arial"/>
          <w:b/>
          <w:i/>
        </w:rPr>
        <w:t>.</w:t>
      </w:r>
    </w:p>
    <w:p w:rsidR="00701A8B" w:rsidRDefault="00777D0C" w:rsidP="00311311">
      <w:pPr>
        <w:spacing w:after="0" w:line="240" w:lineRule="auto"/>
        <w:ind w:left="360"/>
        <w:jc w:val="both"/>
        <w:rPr>
          <w:rFonts w:ascii="Arial" w:eastAsia="Arial" w:hAnsi="Arial" w:cs="Arial"/>
          <w:b/>
          <w:u w:val="single"/>
        </w:rPr>
      </w:pPr>
      <w:r>
        <w:rPr>
          <w:rFonts w:ascii="Arial" w:eastAsia="Arial" w:hAnsi="Arial" w:cs="Arial"/>
          <w:b/>
          <w:u w:val="single"/>
        </w:rPr>
        <w:t xml:space="preserve">Participation et origine </w:t>
      </w:r>
    </w:p>
    <w:p w:rsidR="00701A8B" w:rsidRPr="00311311" w:rsidRDefault="00777D0C" w:rsidP="00311311">
      <w:pPr>
        <w:spacing w:after="0" w:line="240" w:lineRule="auto"/>
        <w:ind w:left="360"/>
        <w:jc w:val="both"/>
        <w:rPr>
          <w:rFonts w:ascii="Arial" w:eastAsia="Arial" w:hAnsi="Arial" w:cs="Arial"/>
        </w:rPr>
      </w:pPr>
      <w:r w:rsidRPr="00311311">
        <w:rPr>
          <w:rFonts w:ascii="Arial" w:eastAsia="Arial" w:hAnsi="Arial" w:cs="Arial"/>
        </w:rPr>
        <w:t xml:space="preserve">La participation au présent Appel d’Offres est ouverte à égalité des conditions à toutes les entreprises  du bâtiment et des travaux publics installées au Cameroun. </w:t>
      </w:r>
    </w:p>
    <w:p w:rsidR="00701A8B" w:rsidRDefault="00777D0C" w:rsidP="00311311">
      <w:pPr>
        <w:spacing w:after="0" w:line="240" w:lineRule="auto"/>
        <w:ind w:left="360"/>
        <w:jc w:val="both"/>
        <w:rPr>
          <w:rFonts w:ascii="Arial" w:eastAsia="Arial" w:hAnsi="Arial" w:cs="Arial"/>
          <w:b/>
          <w:u w:val="single"/>
        </w:rPr>
      </w:pPr>
      <w:r>
        <w:rPr>
          <w:rFonts w:ascii="Arial" w:eastAsia="Arial" w:hAnsi="Arial" w:cs="Arial"/>
          <w:b/>
          <w:u w:val="single"/>
        </w:rPr>
        <w:t>Financement</w:t>
      </w:r>
    </w:p>
    <w:p w:rsidR="00701A8B" w:rsidRPr="00311311" w:rsidRDefault="00777D0C" w:rsidP="00311311">
      <w:pPr>
        <w:spacing w:after="0" w:line="240" w:lineRule="auto"/>
        <w:ind w:left="360"/>
        <w:jc w:val="both"/>
        <w:rPr>
          <w:rFonts w:ascii="Arial" w:eastAsia="Arial" w:hAnsi="Arial" w:cs="Arial"/>
        </w:rPr>
      </w:pPr>
      <w:r w:rsidRPr="00311311">
        <w:rPr>
          <w:rFonts w:ascii="Arial" w:eastAsia="Arial" w:hAnsi="Arial" w:cs="Arial"/>
        </w:rPr>
        <w:t xml:space="preserve">Les travaux objet du présent Appel d'Offres sont financés par le Budget d’Investissement Public (BIP) du </w:t>
      </w:r>
      <w:r w:rsidRPr="00311311">
        <w:rPr>
          <w:rFonts w:ascii="Arial" w:eastAsia="Arial" w:hAnsi="Arial" w:cs="Arial"/>
          <w:b/>
        </w:rPr>
        <w:t xml:space="preserve">MINDDEVEL et MNEDUB </w:t>
      </w:r>
      <w:r w:rsidRPr="00311311">
        <w:rPr>
          <w:rFonts w:ascii="Arial" w:eastAsia="Arial" w:hAnsi="Arial" w:cs="Arial"/>
        </w:rPr>
        <w:t xml:space="preserve"> au titre de l’exercice </w:t>
      </w:r>
      <w:r w:rsidR="00BC16C2">
        <w:rPr>
          <w:rFonts w:ascii="Arial" w:eastAsia="Arial" w:hAnsi="Arial" w:cs="Arial"/>
        </w:rPr>
        <w:t>2024</w:t>
      </w:r>
      <w:r w:rsidRPr="00311311">
        <w:rPr>
          <w:rFonts w:ascii="Arial" w:eastAsia="Arial" w:hAnsi="Arial" w:cs="Arial"/>
        </w:rPr>
        <w:t xml:space="preserve"> sur les lignes d’imputation budgétaire et</w:t>
      </w:r>
      <w:r w:rsidRPr="00311311">
        <w:rPr>
          <w:rFonts w:ascii="Arial" w:eastAsia="Arial" w:hAnsi="Arial" w:cs="Arial"/>
          <w:b/>
          <w:color w:val="000000"/>
        </w:rPr>
        <w:t xml:space="preserve"> </w:t>
      </w:r>
      <w:r w:rsidRPr="00311311">
        <w:rPr>
          <w:rFonts w:ascii="Arial" w:eastAsia="Arial" w:hAnsi="Arial" w:cs="Arial"/>
          <w:color w:val="000000"/>
        </w:rPr>
        <w:t>Autorisation de dépense ci-après :</w:t>
      </w:r>
    </w:p>
    <w:tbl>
      <w:tblPr>
        <w:tblW w:w="0" w:type="auto"/>
        <w:jc w:val="center"/>
        <w:tblCellMar>
          <w:left w:w="10" w:type="dxa"/>
          <w:right w:w="10" w:type="dxa"/>
        </w:tblCellMar>
        <w:tblLook w:val="04A0" w:firstRow="1" w:lastRow="0" w:firstColumn="1" w:lastColumn="0" w:noHBand="0" w:noVBand="1"/>
      </w:tblPr>
      <w:tblGrid>
        <w:gridCol w:w="2229"/>
        <w:gridCol w:w="1877"/>
        <w:gridCol w:w="3737"/>
      </w:tblGrid>
      <w:tr w:rsidR="00B81988" w:rsidTr="00527B6E">
        <w:trPr>
          <w:trHeight w:val="1"/>
          <w:jc w:val="center"/>
        </w:trPr>
        <w:tc>
          <w:tcPr>
            <w:tcW w:w="222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B81988" w:rsidRDefault="00B81988" w:rsidP="00311311">
            <w:pPr>
              <w:spacing w:after="0" w:line="276" w:lineRule="auto"/>
              <w:ind w:left="360"/>
              <w:jc w:val="center"/>
            </w:pPr>
            <w:r w:rsidRPr="00311311">
              <w:rPr>
                <w:rFonts w:ascii="Arial Narrow" w:eastAsia="Arial Narrow" w:hAnsi="Arial Narrow" w:cs="Arial Narrow"/>
                <w:b/>
                <w:sz w:val="24"/>
              </w:rPr>
              <w:t>DESIGNATION</w:t>
            </w:r>
          </w:p>
        </w:tc>
        <w:tc>
          <w:tcPr>
            <w:tcW w:w="16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B81988" w:rsidRDefault="00B81988" w:rsidP="00311311">
            <w:pPr>
              <w:spacing w:after="0" w:line="276" w:lineRule="auto"/>
              <w:ind w:left="360"/>
              <w:jc w:val="center"/>
            </w:pPr>
            <w:r w:rsidRPr="00311311">
              <w:rPr>
                <w:rFonts w:ascii="Arial Narrow" w:eastAsia="Arial Narrow" w:hAnsi="Arial Narrow" w:cs="Arial Narrow"/>
                <w:b/>
                <w:color w:val="000000"/>
                <w:sz w:val="24"/>
              </w:rPr>
              <w:t>IMPUTATION BUDGETAIRE</w:t>
            </w:r>
          </w:p>
        </w:tc>
        <w:tc>
          <w:tcPr>
            <w:tcW w:w="37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B81988" w:rsidRDefault="00B81988" w:rsidP="00311311">
            <w:pPr>
              <w:spacing w:after="0" w:line="276" w:lineRule="auto"/>
              <w:ind w:left="360"/>
              <w:jc w:val="center"/>
            </w:pPr>
            <w:r w:rsidRPr="00311311">
              <w:rPr>
                <w:rFonts w:ascii="Arial Narrow" w:eastAsia="Arial Narrow" w:hAnsi="Arial Narrow" w:cs="Arial Narrow"/>
                <w:b/>
                <w:sz w:val="24"/>
              </w:rPr>
              <w:t>AUTORISATION DE DEPENSE</w:t>
            </w:r>
          </w:p>
        </w:tc>
      </w:tr>
      <w:tr w:rsidR="00B81988" w:rsidTr="00527B6E">
        <w:trPr>
          <w:trHeight w:val="1"/>
          <w:jc w:val="center"/>
        </w:trPr>
        <w:tc>
          <w:tcPr>
            <w:tcW w:w="222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B81988" w:rsidRDefault="00B81988" w:rsidP="00311311">
            <w:pPr>
              <w:spacing w:after="0" w:line="276" w:lineRule="auto"/>
              <w:ind w:left="360"/>
            </w:pPr>
            <w:r w:rsidRPr="00311311">
              <w:rPr>
                <w:rFonts w:ascii="Arial Narrow" w:eastAsia="Arial Narrow" w:hAnsi="Arial Narrow" w:cs="Arial Narrow"/>
              </w:rPr>
              <w:t xml:space="preserve">Lot 1 : EP Gor Dolé </w:t>
            </w:r>
          </w:p>
        </w:tc>
        <w:tc>
          <w:tcPr>
            <w:tcW w:w="16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B81988" w:rsidRPr="00311311" w:rsidRDefault="00B81988" w:rsidP="00311311">
            <w:pPr>
              <w:spacing w:after="0" w:line="276" w:lineRule="auto"/>
              <w:ind w:left="360"/>
              <w:rPr>
                <w:rFonts w:ascii="Calibri" w:eastAsia="Calibri" w:hAnsi="Calibri" w:cs="Calibri"/>
              </w:rPr>
            </w:pPr>
          </w:p>
        </w:tc>
        <w:tc>
          <w:tcPr>
            <w:tcW w:w="37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B81988" w:rsidRPr="00311311" w:rsidRDefault="00B81988" w:rsidP="00311311">
            <w:pPr>
              <w:spacing w:after="0" w:line="276" w:lineRule="auto"/>
              <w:ind w:left="360"/>
              <w:rPr>
                <w:rFonts w:ascii="Calibri" w:eastAsia="Calibri" w:hAnsi="Calibri" w:cs="Calibri"/>
              </w:rPr>
            </w:pPr>
          </w:p>
        </w:tc>
      </w:tr>
      <w:tr w:rsidR="00B81988" w:rsidTr="00527B6E">
        <w:trPr>
          <w:trHeight w:val="1"/>
          <w:jc w:val="center"/>
        </w:trPr>
        <w:tc>
          <w:tcPr>
            <w:tcW w:w="222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B81988" w:rsidRPr="00311311" w:rsidRDefault="00B81988" w:rsidP="00311311">
            <w:pPr>
              <w:spacing w:after="0" w:line="276" w:lineRule="auto"/>
              <w:ind w:left="360"/>
              <w:rPr>
                <w:rFonts w:ascii="Arial Narrow" w:eastAsia="Arial Narrow" w:hAnsi="Arial Narrow" w:cs="Arial Narrow"/>
              </w:rPr>
            </w:pPr>
            <w:r w:rsidRPr="00311311">
              <w:rPr>
                <w:rFonts w:ascii="Arial Narrow" w:eastAsia="Arial Narrow" w:hAnsi="Arial Narrow" w:cs="Arial Narrow"/>
              </w:rPr>
              <w:t>Lot 2 EP Langui</w:t>
            </w:r>
          </w:p>
        </w:tc>
        <w:tc>
          <w:tcPr>
            <w:tcW w:w="16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B81988" w:rsidRPr="00311311" w:rsidRDefault="00B81988" w:rsidP="00311311">
            <w:pPr>
              <w:spacing w:after="0" w:line="276" w:lineRule="auto"/>
              <w:ind w:left="360"/>
              <w:rPr>
                <w:rFonts w:ascii="Arial Narrow" w:eastAsia="Arial Narrow" w:hAnsi="Arial Narrow" w:cs="Arial Narrow"/>
                <w:b/>
              </w:rPr>
            </w:pPr>
          </w:p>
        </w:tc>
        <w:tc>
          <w:tcPr>
            <w:tcW w:w="37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B81988" w:rsidRPr="00311311" w:rsidRDefault="00B81988" w:rsidP="00311311">
            <w:pPr>
              <w:spacing w:after="0" w:line="276" w:lineRule="auto"/>
              <w:ind w:left="360"/>
              <w:rPr>
                <w:rFonts w:ascii="Calibri" w:eastAsia="Calibri" w:hAnsi="Calibri" w:cs="Calibri"/>
              </w:rPr>
            </w:pPr>
          </w:p>
        </w:tc>
      </w:tr>
    </w:tbl>
    <w:p w:rsidR="00701A8B" w:rsidRDefault="00777D0C" w:rsidP="00311311">
      <w:pPr>
        <w:spacing w:after="0" w:line="240" w:lineRule="auto"/>
        <w:ind w:left="360"/>
        <w:jc w:val="both"/>
        <w:rPr>
          <w:rFonts w:ascii="Arial" w:eastAsia="Arial" w:hAnsi="Arial" w:cs="Arial"/>
          <w:b/>
          <w:u w:val="single"/>
        </w:rPr>
      </w:pPr>
      <w:r>
        <w:rPr>
          <w:rFonts w:ascii="Arial" w:eastAsia="Arial" w:hAnsi="Arial" w:cs="Arial"/>
          <w:b/>
          <w:u w:val="single"/>
        </w:rPr>
        <w:t>Cautionnement provisoire</w:t>
      </w:r>
    </w:p>
    <w:p w:rsidR="00701A8B" w:rsidRPr="00311311" w:rsidRDefault="00777D0C" w:rsidP="00311311">
      <w:pPr>
        <w:spacing w:after="0" w:line="240" w:lineRule="auto"/>
        <w:ind w:left="360"/>
        <w:jc w:val="both"/>
        <w:rPr>
          <w:rFonts w:ascii="Arial" w:eastAsia="Arial" w:hAnsi="Arial" w:cs="Arial"/>
          <w:b/>
          <w:u w:val="single"/>
        </w:rPr>
      </w:pPr>
      <w:r w:rsidRPr="00311311">
        <w:rPr>
          <w:rFonts w:ascii="Arial" w:eastAsia="Arial" w:hAnsi="Arial" w:cs="Arial"/>
        </w:rPr>
        <w:t xml:space="preserve">Chaque soumissionnaire devra joindre à ses pièces administratives une caution de soumission d’un montant de </w:t>
      </w:r>
      <w:r w:rsidRPr="00311311">
        <w:rPr>
          <w:rFonts w:ascii="Arial" w:eastAsia="Arial" w:hAnsi="Arial" w:cs="Arial"/>
          <w:b/>
          <w:i/>
        </w:rPr>
        <w:t>Quatre cent mille (</w:t>
      </w:r>
      <w:r w:rsidR="00311311" w:rsidRPr="00311311">
        <w:rPr>
          <w:rFonts w:ascii="Arial" w:eastAsia="Arial" w:hAnsi="Arial" w:cs="Arial"/>
          <w:b/>
          <w:i/>
        </w:rPr>
        <w:t>400</w:t>
      </w:r>
      <w:r w:rsidRPr="00311311">
        <w:rPr>
          <w:rFonts w:ascii="Arial" w:eastAsia="Arial" w:hAnsi="Arial" w:cs="Arial"/>
          <w:b/>
          <w:i/>
        </w:rPr>
        <w:t xml:space="preserve"> 000) francs CFA </w:t>
      </w:r>
      <w:r w:rsidRPr="00311311">
        <w:rPr>
          <w:rFonts w:ascii="Arial" w:eastAsia="Arial" w:hAnsi="Arial" w:cs="Arial"/>
          <w:b/>
        </w:rPr>
        <w:t>par lot</w:t>
      </w:r>
      <w:r w:rsidRPr="00311311">
        <w:rPr>
          <w:rFonts w:ascii="Arial" w:eastAsia="Arial" w:hAnsi="Arial" w:cs="Arial"/>
        </w:rPr>
        <w:t xml:space="preserve"> établie par une banque de premier </w:t>
      </w:r>
      <w:r w:rsidRPr="00311311">
        <w:rPr>
          <w:rFonts w:ascii="Arial" w:eastAsia="Arial" w:hAnsi="Arial" w:cs="Arial"/>
        </w:rPr>
        <w:lastRenderedPageBreak/>
        <w:t>ordre agréée par le Ministère des finances(MINFI) et dont la liste figure dans la pièce 12 du présent DAO, valable pendant trente (30) jours au-delà de la date originale de validité des offres</w:t>
      </w:r>
      <w:r w:rsidRPr="00311311">
        <w:rPr>
          <w:rFonts w:ascii="Arial" w:eastAsia="Arial" w:hAnsi="Arial" w:cs="Arial"/>
          <w:color w:val="000000"/>
        </w:rPr>
        <w:t>.</w:t>
      </w:r>
    </w:p>
    <w:p w:rsidR="00701A8B" w:rsidRDefault="00777D0C" w:rsidP="00311311">
      <w:pPr>
        <w:spacing w:after="0" w:line="240" w:lineRule="auto"/>
        <w:ind w:left="360"/>
        <w:jc w:val="both"/>
        <w:rPr>
          <w:rFonts w:ascii="Arial" w:eastAsia="Arial" w:hAnsi="Arial" w:cs="Arial"/>
          <w:b/>
          <w:u w:val="single"/>
        </w:rPr>
      </w:pPr>
      <w:r>
        <w:rPr>
          <w:rFonts w:ascii="Arial" w:eastAsia="Arial" w:hAnsi="Arial" w:cs="Arial"/>
          <w:b/>
          <w:u w:val="single"/>
        </w:rPr>
        <w:t xml:space="preserve">Consultation du Dossier d'Appel d'Offres </w:t>
      </w:r>
    </w:p>
    <w:p w:rsidR="00701A8B" w:rsidRPr="00311311" w:rsidRDefault="00777D0C" w:rsidP="00311311">
      <w:pPr>
        <w:spacing w:after="0" w:line="240" w:lineRule="auto"/>
        <w:ind w:left="360"/>
        <w:jc w:val="both"/>
        <w:rPr>
          <w:rFonts w:ascii="Arial" w:eastAsia="Arial" w:hAnsi="Arial" w:cs="Arial"/>
        </w:rPr>
      </w:pPr>
      <w:r w:rsidRPr="00311311">
        <w:rPr>
          <w:rFonts w:ascii="Arial" w:eastAsia="Arial" w:hAnsi="Arial" w:cs="Arial"/>
        </w:rPr>
        <w:t xml:space="preserve">Le dossier peut être consulté aux heures ouvrables à la Commune de Madingring, dans le Journal Des Marchés de l’ARMP et à la DD/MAP/MR, dès publication du présent avis. </w:t>
      </w:r>
    </w:p>
    <w:p w:rsidR="00701A8B" w:rsidRPr="00311311" w:rsidRDefault="00777D0C" w:rsidP="00311311">
      <w:pPr>
        <w:spacing w:after="0" w:line="240" w:lineRule="auto"/>
        <w:ind w:left="360"/>
        <w:rPr>
          <w:rFonts w:ascii="Arial" w:eastAsia="Arial" w:hAnsi="Arial" w:cs="Arial"/>
          <w:b/>
          <w:u w:val="single"/>
        </w:rPr>
      </w:pPr>
      <w:r w:rsidRPr="00311311">
        <w:rPr>
          <w:rFonts w:ascii="Arial" w:eastAsia="Arial" w:hAnsi="Arial" w:cs="Arial"/>
          <w:b/>
          <w:u w:val="single"/>
        </w:rPr>
        <w:t>Acquisition  du Dossier d'Appel d'Offres</w:t>
      </w:r>
    </w:p>
    <w:p w:rsidR="00701A8B" w:rsidRPr="00311311" w:rsidRDefault="00777D0C" w:rsidP="00311311">
      <w:pPr>
        <w:spacing w:after="0" w:line="240" w:lineRule="auto"/>
        <w:ind w:left="360"/>
        <w:jc w:val="both"/>
        <w:rPr>
          <w:rFonts w:ascii="Arial" w:eastAsia="Arial" w:hAnsi="Arial" w:cs="Arial"/>
        </w:rPr>
      </w:pPr>
      <w:r w:rsidRPr="00311311">
        <w:rPr>
          <w:rFonts w:ascii="Arial" w:eastAsia="Arial" w:hAnsi="Arial" w:cs="Arial"/>
        </w:rPr>
        <w:t xml:space="preserve">Le dossier peut être obtenu à la Commune de Madingring  dès publication du présent avis, sur présentation d’une quittance de versement à la Recette Municipale de Madingring d’une somme non remboursable de </w:t>
      </w:r>
      <w:r w:rsidRPr="00311311">
        <w:rPr>
          <w:rFonts w:ascii="Arial" w:eastAsia="Arial" w:hAnsi="Arial" w:cs="Arial"/>
          <w:b/>
        </w:rPr>
        <w:t xml:space="preserve">soixante mille (60 000) F.CFA </w:t>
      </w:r>
      <w:r w:rsidRPr="00311311">
        <w:rPr>
          <w:rFonts w:ascii="Arial" w:eastAsia="Arial" w:hAnsi="Arial" w:cs="Arial"/>
        </w:rPr>
        <w:t>représentant les frais d’acquisition du DAO.</w:t>
      </w:r>
    </w:p>
    <w:p w:rsidR="00701A8B" w:rsidRPr="00311311" w:rsidRDefault="00777D0C" w:rsidP="00311311">
      <w:pPr>
        <w:spacing w:after="0" w:line="240" w:lineRule="auto"/>
        <w:ind w:left="360"/>
        <w:jc w:val="both"/>
        <w:rPr>
          <w:rFonts w:ascii="Arial" w:eastAsia="Arial" w:hAnsi="Arial" w:cs="Arial"/>
        </w:rPr>
      </w:pPr>
      <w:r w:rsidRPr="00311311">
        <w:rPr>
          <w:rFonts w:ascii="Arial" w:eastAsia="Arial" w:hAnsi="Arial" w:cs="Arial"/>
          <w:b/>
        </w:rPr>
        <w:t>N.B : Lors du retrait du DAO, les soumissionnaires devront se faire enregistrer en laissant leur adresse complète. (B.P., Fax, Téléphone, etc.).</w:t>
      </w:r>
    </w:p>
    <w:p w:rsidR="00701A8B" w:rsidRDefault="00777D0C" w:rsidP="00311311">
      <w:pPr>
        <w:spacing w:after="0" w:line="240" w:lineRule="auto"/>
        <w:ind w:left="360"/>
        <w:jc w:val="both"/>
        <w:rPr>
          <w:rFonts w:ascii="Arial" w:eastAsia="Arial" w:hAnsi="Arial" w:cs="Arial"/>
          <w:b/>
          <w:u w:val="single"/>
        </w:rPr>
      </w:pPr>
      <w:r>
        <w:rPr>
          <w:rFonts w:ascii="Arial" w:eastAsia="Arial" w:hAnsi="Arial" w:cs="Arial"/>
          <w:b/>
          <w:u w:val="single"/>
        </w:rPr>
        <w:t>Remise des offres</w:t>
      </w:r>
    </w:p>
    <w:p w:rsidR="00701A8B" w:rsidRPr="00311311" w:rsidRDefault="00777D0C" w:rsidP="00311311">
      <w:pPr>
        <w:spacing w:after="0" w:line="240" w:lineRule="auto"/>
        <w:ind w:left="360"/>
        <w:jc w:val="both"/>
        <w:rPr>
          <w:rFonts w:ascii="Arial" w:eastAsia="Arial" w:hAnsi="Arial" w:cs="Arial"/>
        </w:rPr>
      </w:pPr>
      <w:r w:rsidRPr="00311311">
        <w:rPr>
          <w:rFonts w:ascii="Arial" w:eastAsia="Arial" w:hAnsi="Arial" w:cs="Arial"/>
        </w:rPr>
        <w:t xml:space="preserve">Chaque offre rédigée en français ou en anglais en sept (07) exemplaires dont un (01) original et six (06) copies marquées comme telles, devra parvenir à la Commune de Madingring au plus tard le  </w:t>
      </w:r>
      <w:r w:rsidR="00D146DC">
        <w:rPr>
          <w:rFonts w:ascii="Arial" w:eastAsia="Arial" w:hAnsi="Arial" w:cs="Arial"/>
          <w:b/>
        </w:rPr>
        <w:t>___________</w:t>
      </w:r>
      <w:r w:rsidRPr="00311311">
        <w:rPr>
          <w:rFonts w:ascii="Arial" w:eastAsia="Arial" w:hAnsi="Arial" w:cs="Arial"/>
        </w:rPr>
        <w:t xml:space="preserve"> </w:t>
      </w:r>
      <w:r w:rsidRPr="00311311">
        <w:rPr>
          <w:rFonts w:ascii="Arial" w:eastAsia="Arial" w:hAnsi="Arial" w:cs="Arial"/>
          <w:b/>
        </w:rPr>
        <w:t>à 11 h 00</w:t>
      </w:r>
      <w:r w:rsidRPr="00311311">
        <w:rPr>
          <w:rFonts w:ascii="Arial" w:eastAsia="Arial" w:hAnsi="Arial" w:cs="Arial"/>
        </w:rPr>
        <w:t xml:space="preserve"> précises, portant la mention : </w:t>
      </w:r>
    </w:p>
    <w:p w:rsidR="00701A8B" w:rsidRPr="00311311" w:rsidRDefault="00777D0C" w:rsidP="00311311">
      <w:pPr>
        <w:spacing w:after="0" w:line="240" w:lineRule="auto"/>
        <w:ind w:left="360"/>
        <w:jc w:val="center"/>
        <w:rPr>
          <w:rFonts w:ascii="Arial" w:eastAsia="Arial" w:hAnsi="Arial" w:cs="Arial"/>
          <w:b/>
        </w:rPr>
      </w:pPr>
      <w:r w:rsidRPr="00311311">
        <w:rPr>
          <w:rFonts w:ascii="Arial" w:eastAsia="Arial" w:hAnsi="Arial" w:cs="Arial"/>
          <w:b/>
        </w:rPr>
        <w:t>Avis d’Appe</w:t>
      </w:r>
      <w:r w:rsidR="00F96F34">
        <w:rPr>
          <w:rFonts w:ascii="Arial" w:eastAsia="Arial" w:hAnsi="Arial" w:cs="Arial"/>
          <w:b/>
        </w:rPr>
        <w:t xml:space="preserve">l d’Offres National Ouvert </w:t>
      </w:r>
      <w:r w:rsidR="00BC16C2">
        <w:rPr>
          <w:rFonts w:ascii="Arial" w:eastAsia="Arial" w:hAnsi="Arial" w:cs="Arial"/>
          <w:b/>
        </w:rPr>
        <w:t xml:space="preserve">N° 05/AONO/CMNE-MADG/CIPM/2024 </w:t>
      </w:r>
      <w:r w:rsidRPr="00311311">
        <w:rPr>
          <w:rFonts w:ascii="Arial" w:eastAsia="Arial" w:hAnsi="Arial" w:cs="Arial"/>
          <w:b/>
        </w:rPr>
        <w:t xml:space="preserve">du </w:t>
      </w:r>
      <w:r w:rsidR="00D146DC">
        <w:rPr>
          <w:rFonts w:ascii="Arial" w:eastAsia="Arial" w:hAnsi="Arial" w:cs="Arial"/>
          <w:b/>
        </w:rPr>
        <w:t>____________</w:t>
      </w:r>
      <w:r w:rsidRPr="00311311">
        <w:rPr>
          <w:rFonts w:ascii="Arial" w:eastAsia="Arial" w:hAnsi="Arial" w:cs="Arial"/>
          <w:b/>
        </w:rPr>
        <w:t xml:space="preserve">  pour les travaux de construction d’un bloc de deux (02) salles de classe à l’Ecole Publique de </w:t>
      </w:r>
      <w:r w:rsidR="00D146DC">
        <w:rPr>
          <w:rFonts w:ascii="Arial" w:eastAsia="Arial" w:hAnsi="Arial" w:cs="Arial"/>
          <w:b/>
        </w:rPr>
        <w:t>Gor Dolé</w:t>
      </w:r>
      <w:r w:rsidRPr="00311311">
        <w:rPr>
          <w:rFonts w:ascii="Arial" w:eastAsia="Arial" w:hAnsi="Arial" w:cs="Arial"/>
          <w:b/>
        </w:rPr>
        <w:t xml:space="preserve"> 2 (lot 1)</w:t>
      </w:r>
      <w:r w:rsidR="00D146DC">
        <w:rPr>
          <w:rFonts w:ascii="Arial" w:eastAsia="Arial" w:hAnsi="Arial" w:cs="Arial"/>
          <w:b/>
        </w:rPr>
        <w:t xml:space="preserve"> et</w:t>
      </w:r>
      <w:r w:rsidRPr="00311311">
        <w:rPr>
          <w:rFonts w:ascii="Arial" w:eastAsia="Arial" w:hAnsi="Arial" w:cs="Arial"/>
          <w:b/>
        </w:rPr>
        <w:t xml:space="preserve"> l’Ecole Publique </w:t>
      </w:r>
      <w:r w:rsidR="00D146DC">
        <w:rPr>
          <w:rFonts w:ascii="Arial" w:eastAsia="Arial" w:hAnsi="Arial" w:cs="Arial"/>
          <w:b/>
        </w:rPr>
        <w:t>Langui</w:t>
      </w:r>
      <w:r w:rsidRPr="00311311">
        <w:rPr>
          <w:rFonts w:ascii="Arial" w:eastAsia="Arial" w:hAnsi="Arial" w:cs="Arial"/>
          <w:b/>
        </w:rPr>
        <w:t xml:space="preserve"> (lot 2),  Arrondissement de Madingring, Département du Mayo-Rey, Région du Nord (En procédure d’urgence)</w:t>
      </w:r>
      <w:r w:rsidRPr="00311311">
        <w:rPr>
          <w:rFonts w:ascii="Arial" w:eastAsia="Arial" w:hAnsi="Arial" w:cs="Arial"/>
        </w:rPr>
        <w:t>.</w:t>
      </w:r>
    </w:p>
    <w:p w:rsidR="00701A8B" w:rsidRPr="00311311" w:rsidRDefault="00777D0C" w:rsidP="00311311">
      <w:pPr>
        <w:spacing w:after="0" w:line="240" w:lineRule="auto"/>
        <w:ind w:left="360"/>
        <w:jc w:val="center"/>
        <w:rPr>
          <w:rFonts w:ascii="Arial" w:eastAsia="Arial" w:hAnsi="Arial" w:cs="Arial"/>
          <w:b/>
        </w:rPr>
      </w:pPr>
      <w:r w:rsidRPr="00311311">
        <w:rPr>
          <w:rFonts w:ascii="Arial" w:eastAsia="Arial" w:hAnsi="Arial" w:cs="Arial"/>
          <w:b/>
        </w:rPr>
        <w:t>«A N’OUVRIR QU’EN SEANCE DE DEPOUILLEMENT»</w:t>
      </w:r>
    </w:p>
    <w:p w:rsidR="00701A8B" w:rsidRDefault="00777D0C" w:rsidP="00311311">
      <w:pPr>
        <w:spacing w:after="0" w:line="240" w:lineRule="auto"/>
        <w:ind w:left="360"/>
        <w:jc w:val="both"/>
        <w:rPr>
          <w:rFonts w:ascii="Arial" w:eastAsia="Arial" w:hAnsi="Arial" w:cs="Arial"/>
          <w:b/>
          <w:u w:val="single"/>
        </w:rPr>
      </w:pPr>
      <w:r>
        <w:rPr>
          <w:rFonts w:ascii="Arial" w:eastAsia="Arial" w:hAnsi="Arial" w:cs="Arial"/>
          <w:b/>
          <w:u w:val="single"/>
        </w:rPr>
        <w:t>Recevabilité des offres</w:t>
      </w:r>
    </w:p>
    <w:p w:rsidR="00701A8B" w:rsidRPr="00311311" w:rsidRDefault="00777D0C" w:rsidP="00311311">
      <w:pPr>
        <w:tabs>
          <w:tab w:val="left" w:pos="360"/>
        </w:tabs>
        <w:spacing w:after="0" w:line="240" w:lineRule="auto"/>
        <w:ind w:left="360"/>
        <w:jc w:val="both"/>
        <w:rPr>
          <w:rFonts w:ascii="Arial" w:eastAsia="Arial" w:hAnsi="Arial" w:cs="Arial"/>
        </w:rPr>
      </w:pPr>
      <w:r w:rsidRPr="00311311">
        <w:rPr>
          <w:rFonts w:ascii="Arial" w:eastAsia="Arial" w:hAnsi="Arial" w:cs="Arial"/>
        </w:rPr>
        <w:t>Sous peine de rejet, les autres pièces administratives requises doivent être produites en originaux ou en copies certifiées conformes par le service émetteur ou une autorité administrative (Préfet, Sous-préfet,…), conformément aux stipulations du Règlement Particulier de l’Appel d’Offres du présent DAO.</w:t>
      </w:r>
    </w:p>
    <w:p w:rsidR="00701A8B" w:rsidRPr="00311311" w:rsidRDefault="00777D0C" w:rsidP="00311311">
      <w:pPr>
        <w:tabs>
          <w:tab w:val="left" w:pos="360"/>
        </w:tabs>
        <w:spacing w:after="0" w:line="240" w:lineRule="auto"/>
        <w:ind w:left="360"/>
        <w:jc w:val="both"/>
        <w:rPr>
          <w:rFonts w:ascii="Arial" w:eastAsia="Arial" w:hAnsi="Arial" w:cs="Arial"/>
        </w:rPr>
      </w:pPr>
      <w:r w:rsidRPr="00311311">
        <w:rPr>
          <w:rFonts w:ascii="Arial" w:eastAsia="Arial" w:hAnsi="Arial" w:cs="Arial"/>
        </w:rPr>
        <w:t>Elles doivent dater de moins de trois (03) mois précédant la date de dépôt des offres ou avoir été établies postérieurement à la date de signature de l’Avis d’Appel d’Offres.</w:t>
      </w:r>
    </w:p>
    <w:p w:rsidR="00701A8B" w:rsidRPr="00311311" w:rsidRDefault="00777D0C" w:rsidP="00311311">
      <w:pPr>
        <w:tabs>
          <w:tab w:val="left" w:pos="360"/>
        </w:tabs>
        <w:spacing w:after="0" w:line="240" w:lineRule="auto"/>
        <w:ind w:left="360"/>
        <w:jc w:val="both"/>
        <w:rPr>
          <w:rFonts w:ascii="Arial" w:eastAsia="Arial" w:hAnsi="Arial" w:cs="Arial"/>
        </w:rPr>
      </w:pPr>
      <w:r w:rsidRPr="00311311">
        <w:rPr>
          <w:rFonts w:ascii="Arial" w:eastAsia="Arial" w:hAnsi="Arial" w:cs="Arial"/>
        </w:rPr>
        <w:t>Toute offre non conforme  aux prescriptions du présent Dossier d’Appel d’Offres sera déclarée irrecevable, notamment l’absence de la caution de soumission délivrée par une banque de premier ordre agréée par le Ministère chargé des finances.</w:t>
      </w:r>
    </w:p>
    <w:p w:rsidR="00701A8B" w:rsidRDefault="00777D0C" w:rsidP="00311311">
      <w:pPr>
        <w:spacing w:after="0" w:line="240" w:lineRule="auto"/>
        <w:ind w:left="360"/>
        <w:jc w:val="both"/>
        <w:rPr>
          <w:rFonts w:ascii="Arial" w:eastAsia="Arial" w:hAnsi="Arial" w:cs="Arial"/>
          <w:b/>
          <w:u w:val="single"/>
        </w:rPr>
      </w:pPr>
      <w:r>
        <w:rPr>
          <w:rFonts w:ascii="Arial" w:eastAsia="Arial" w:hAnsi="Arial" w:cs="Arial"/>
          <w:b/>
          <w:u w:val="single"/>
        </w:rPr>
        <w:t>Ouverture des plis</w:t>
      </w:r>
    </w:p>
    <w:p w:rsidR="00701A8B" w:rsidRPr="00311311" w:rsidRDefault="00777D0C" w:rsidP="00311311">
      <w:pPr>
        <w:spacing w:after="0" w:line="240" w:lineRule="auto"/>
        <w:ind w:left="360"/>
        <w:jc w:val="both"/>
        <w:rPr>
          <w:rFonts w:ascii="Arial" w:eastAsia="Arial" w:hAnsi="Arial" w:cs="Arial"/>
        </w:rPr>
      </w:pPr>
      <w:r w:rsidRPr="00311311">
        <w:rPr>
          <w:rFonts w:ascii="Arial" w:eastAsia="Arial" w:hAnsi="Arial" w:cs="Arial"/>
        </w:rPr>
        <w:t xml:space="preserve">L’ouverture des plis se fera en un temps. L’ouverture des pièces administratives et celle des offres techniques et financières aura lieu </w:t>
      </w:r>
      <w:r w:rsidR="00BC48D4">
        <w:rPr>
          <w:rFonts w:ascii="Arial" w:eastAsia="Arial" w:hAnsi="Arial" w:cs="Arial"/>
          <w:b/>
        </w:rPr>
        <w:t>_________</w:t>
      </w:r>
      <w:r w:rsidRPr="00311311">
        <w:rPr>
          <w:rFonts w:ascii="Arial" w:eastAsia="Arial" w:hAnsi="Arial" w:cs="Arial"/>
          <w:b/>
        </w:rPr>
        <w:t xml:space="preserve"> à 12 h 00</w:t>
      </w:r>
      <w:r w:rsidRPr="00311311">
        <w:rPr>
          <w:rFonts w:ascii="Arial" w:eastAsia="Arial" w:hAnsi="Arial" w:cs="Arial"/>
        </w:rPr>
        <w:t>. Elle sera faite par la Commission Interne de Passation des Marchés auprès de la Commune de Madingring dans la salle  des actes de ladite commune. Seuls les soumissionnaires peuvent assister à cette séance d’ouverture ou s’y faire représenter par une personne de leur choix dûment mandatée.</w:t>
      </w:r>
    </w:p>
    <w:p w:rsidR="00701A8B" w:rsidRDefault="00777D0C" w:rsidP="00311311">
      <w:pPr>
        <w:spacing w:after="0" w:line="240" w:lineRule="auto"/>
        <w:ind w:left="360"/>
        <w:jc w:val="both"/>
        <w:rPr>
          <w:rFonts w:ascii="Arial" w:eastAsia="Arial" w:hAnsi="Arial" w:cs="Arial"/>
          <w:b/>
          <w:u w:val="single"/>
        </w:rPr>
      </w:pPr>
      <w:r>
        <w:rPr>
          <w:rFonts w:ascii="Arial" w:eastAsia="Arial" w:hAnsi="Arial" w:cs="Arial"/>
          <w:b/>
          <w:u w:val="single"/>
        </w:rPr>
        <w:t>Critères d’évaluation:</w:t>
      </w:r>
    </w:p>
    <w:p w:rsidR="00701A8B" w:rsidRPr="00311311" w:rsidRDefault="00777D0C" w:rsidP="00311311">
      <w:pPr>
        <w:tabs>
          <w:tab w:val="left" w:pos="360"/>
        </w:tabs>
        <w:spacing w:after="0" w:line="240" w:lineRule="auto"/>
        <w:ind w:left="360"/>
        <w:jc w:val="both"/>
        <w:rPr>
          <w:rFonts w:ascii="Arial" w:eastAsia="Arial" w:hAnsi="Arial" w:cs="Arial"/>
          <w:b/>
          <w:u w:val="single"/>
        </w:rPr>
      </w:pPr>
      <w:r w:rsidRPr="00311311">
        <w:rPr>
          <w:rFonts w:ascii="Arial" w:eastAsia="Arial" w:hAnsi="Arial" w:cs="Arial"/>
          <w:b/>
          <w:u w:val="single"/>
        </w:rPr>
        <w:t>14.1 Critères éliminatoires</w:t>
      </w:r>
    </w:p>
    <w:p w:rsidR="00701A8B" w:rsidRPr="00311311" w:rsidRDefault="00777D0C" w:rsidP="00311311">
      <w:pPr>
        <w:tabs>
          <w:tab w:val="left" w:pos="360"/>
        </w:tabs>
        <w:spacing w:after="0" w:line="240" w:lineRule="auto"/>
        <w:ind w:left="360"/>
        <w:jc w:val="both"/>
        <w:rPr>
          <w:rFonts w:ascii="Arial" w:eastAsia="Arial" w:hAnsi="Arial" w:cs="Arial"/>
        </w:rPr>
      </w:pPr>
      <w:r w:rsidRPr="00311311">
        <w:rPr>
          <w:rFonts w:ascii="Arial" w:eastAsia="Arial" w:hAnsi="Arial" w:cs="Arial"/>
        </w:rPr>
        <w:t>Les principaux critères relatifs à l’élimination des offres des candidats sont définis comme suit:</w:t>
      </w:r>
    </w:p>
    <w:p w:rsidR="00527B6E" w:rsidRDefault="00527B6E">
      <w:pPr>
        <w:rPr>
          <w:rFonts w:ascii="Arial" w:eastAsia="Arial" w:hAnsi="Arial" w:cs="Arial"/>
        </w:rPr>
      </w:pPr>
      <w:proofErr w:type="gramStart"/>
      <w:r>
        <w:rPr>
          <w:rFonts w:ascii="Arial" w:eastAsia="Arial" w:hAnsi="Arial" w:cs="Arial"/>
        </w:rPr>
        <w:t>absence</w:t>
      </w:r>
      <w:proofErr w:type="gramEnd"/>
      <w:r>
        <w:rPr>
          <w:rFonts w:ascii="Arial" w:eastAsia="Arial" w:hAnsi="Arial" w:cs="Arial"/>
        </w:rPr>
        <w:t xml:space="preserve"> ou non-conformité de la caution de soumission;</w:t>
      </w:r>
    </w:p>
    <w:p w:rsidR="00527B6E" w:rsidRDefault="00527B6E" w:rsidP="00311311">
      <w:pPr>
        <w:spacing w:after="0" w:line="276" w:lineRule="auto"/>
        <w:ind w:left="360"/>
        <w:jc w:val="both"/>
        <w:rPr>
          <w:rFonts w:ascii="Arial" w:eastAsia="Arial" w:hAnsi="Arial" w:cs="Arial"/>
        </w:rPr>
      </w:pPr>
      <w:proofErr w:type="gramStart"/>
      <w:r>
        <w:rPr>
          <w:rFonts w:ascii="Arial" w:eastAsia="Arial" w:hAnsi="Arial" w:cs="Arial"/>
        </w:rPr>
        <w:t>pièces</w:t>
      </w:r>
      <w:proofErr w:type="gramEnd"/>
      <w:r>
        <w:rPr>
          <w:rFonts w:ascii="Arial" w:eastAsia="Arial" w:hAnsi="Arial" w:cs="Arial"/>
        </w:rPr>
        <w:t xml:space="preserve"> administrative absente ou non conforme à l’ouverture des plis et non complétée après 48 heures;</w:t>
      </w:r>
    </w:p>
    <w:p w:rsidR="00527B6E" w:rsidRDefault="00527B6E" w:rsidP="00311311">
      <w:pPr>
        <w:spacing w:after="0" w:line="276" w:lineRule="auto"/>
        <w:ind w:left="360"/>
        <w:jc w:val="both"/>
        <w:rPr>
          <w:rFonts w:ascii="Arial" w:eastAsia="Arial" w:hAnsi="Arial" w:cs="Arial"/>
        </w:rPr>
      </w:pPr>
      <w:proofErr w:type="gramStart"/>
      <w:r>
        <w:rPr>
          <w:rFonts w:ascii="Arial" w:eastAsia="Arial" w:hAnsi="Arial" w:cs="Arial"/>
        </w:rPr>
        <w:t>fausse</w:t>
      </w:r>
      <w:proofErr w:type="gramEnd"/>
      <w:r>
        <w:rPr>
          <w:rFonts w:ascii="Arial" w:eastAsia="Arial" w:hAnsi="Arial" w:cs="Arial"/>
        </w:rPr>
        <w:t xml:space="preserve"> déclaration ou présentation d’une pièce falsifiée;</w:t>
      </w:r>
    </w:p>
    <w:p w:rsidR="00527B6E" w:rsidRDefault="00527B6E" w:rsidP="00311311">
      <w:pPr>
        <w:spacing w:after="0" w:line="276" w:lineRule="auto"/>
        <w:ind w:left="360"/>
        <w:jc w:val="both"/>
        <w:rPr>
          <w:rFonts w:ascii="Arial" w:eastAsia="Arial" w:hAnsi="Arial" w:cs="Arial"/>
        </w:rPr>
      </w:pPr>
      <w:proofErr w:type="gramStart"/>
      <w:r w:rsidRPr="00BC16C2">
        <w:rPr>
          <w:rFonts w:ascii="Arial" w:eastAsia="Arial" w:hAnsi="Arial" w:cs="Arial"/>
        </w:rPr>
        <w:t>offre</w:t>
      </w:r>
      <w:proofErr w:type="gramEnd"/>
      <w:r w:rsidRPr="00BC16C2">
        <w:rPr>
          <w:rFonts w:ascii="Arial" w:eastAsia="Arial" w:hAnsi="Arial" w:cs="Arial"/>
        </w:rPr>
        <w:t xml:space="preserve"> technique ayant obtenu une note inférieure à </w:t>
      </w:r>
      <w:r w:rsidRPr="00BC16C2">
        <w:rPr>
          <w:rFonts w:ascii="Arial" w:eastAsia="Arial" w:hAnsi="Arial" w:cs="Arial"/>
          <w:b/>
        </w:rPr>
        <w:t>70% des « Oui » </w:t>
      </w:r>
      <w:r w:rsidRPr="00BC16C2">
        <w:rPr>
          <w:rFonts w:ascii="Arial" w:eastAsia="Arial" w:hAnsi="Arial" w:cs="Arial"/>
        </w:rPr>
        <w:t>;</w:t>
      </w:r>
    </w:p>
    <w:p w:rsidR="00527B6E" w:rsidRDefault="00527B6E" w:rsidP="00311311">
      <w:pPr>
        <w:spacing w:after="0" w:line="276" w:lineRule="auto"/>
        <w:ind w:left="360"/>
        <w:jc w:val="both"/>
        <w:rPr>
          <w:rFonts w:ascii="Arial" w:eastAsia="Arial" w:hAnsi="Arial" w:cs="Arial"/>
        </w:rPr>
      </w:pPr>
      <w:proofErr w:type="gramStart"/>
      <w:r>
        <w:rPr>
          <w:rFonts w:ascii="Arial" w:eastAsia="Arial" w:hAnsi="Arial" w:cs="Arial"/>
        </w:rPr>
        <w:t>absence</w:t>
      </w:r>
      <w:proofErr w:type="gramEnd"/>
      <w:r>
        <w:rPr>
          <w:rFonts w:ascii="Arial" w:eastAsia="Arial" w:hAnsi="Arial" w:cs="Arial"/>
        </w:rPr>
        <w:t xml:space="preserve"> d’un prix unitaire quantifié ; </w:t>
      </w:r>
    </w:p>
    <w:p w:rsidR="00527B6E" w:rsidRDefault="00527B6E" w:rsidP="00311311">
      <w:pPr>
        <w:spacing w:after="0" w:line="276" w:lineRule="auto"/>
        <w:ind w:left="360"/>
        <w:jc w:val="both"/>
        <w:rPr>
          <w:rFonts w:ascii="Arial" w:eastAsia="Arial" w:hAnsi="Arial" w:cs="Arial"/>
        </w:rPr>
      </w:pPr>
      <w:proofErr w:type="gramStart"/>
      <w:r>
        <w:rPr>
          <w:rFonts w:ascii="Arial" w:eastAsia="Arial" w:hAnsi="Arial" w:cs="Arial"/>
        </w:rPr>
        <w:t>non-conformité</w:t>
      </w:r>
      <w:proofErr w:type="gramEnd"/>
      <w:r>
        <w:rPr>
          <w:rFonts w:ascii="Arial" w:eastAsia="Arial" w:hAnsi="Arial" w:cs="Arial"/>
        </w:rPr>
        <w:t xml:space="preserve"> du modèle de soumission ;</w:t>
      </w:r>
    </w:p>
    <w:p w:rsidR="00527B6E" w:rsidRDefault="00527B6E" w:rsidP="00311311">
      <w:pPr>
        <w:spacing w:after="0" w:line="276" w:lineRule="auto"/>
        <w:ind w:left="360"/>
        <w:jc w:val="both"/>
        <w:rPr>
          <w:rFonts w:ascii="Arial" w:eastAsia="Arial" w:hAnsi="Arial" w:cs="Arial"/>
        </w:rPr>
      </w:pPr>
      <w:proofErr w:type="gramStart"/>
      <w:r>
        <w:rPr>
          <w:rFonts w:ascii="Arial" w:eastAsia="Arial" w:hAnsi="Arial" w:cs="Arial"/>
        </w:rPr>
        <w:t>être</w:t>
      </w:r>
      <w:proofErr w:type="gramEnd"/>
      <w:r>
        <w:rPr>
          <w:rFonts w:ascii="Arial" w:eastAsia="Arial" w:hAnsi="Arial" w:cs="Arial"/>
        </w:rPr>
        <w:t xml:space="preserve"> titulaire d’un marché abandonné ou inachevé durant les précédentes années budgétaires (2021, 2022 et 2023)</w:t>
      </w:r>
    </w:p>
    <w:p w:rsidR="00701A8B" w:rsidRPr="00311311" w:rsidRDefault="00777D0C" w:rsidP="00311311">
      <w:pPr>
        <w:spacing w:after="0" w:line="240" w:lineRule="auto"/>
        <w:ind w:left="360"/>
        <w:rPr>
          <w:rFonts w:ascii="Arial" w:eastAsia="Arial" w:hAnsi="Arial" w:cs="Arial"/>
          <w:b/>
          <w:u w:val="single"/>
        </w:rPr>
      </w:pPr>
      <w:r w:rsidRPr="00311311">
        <w:rPr>
          <w:rFonts w:ascii="Arial" w:eastAsia="Arial" w:hAnsi="Arial" w:cs="Arial"/>
          <w:b/>
          <w:u w:val="single"/>
        </w:rPr>
        <w:t>14.2Critères essentiels :</w:t>
      </w:r>
    </w:p>
    <w:p w:rsidR="00701A8B" w:rsidRPr="00311311" w:rsidRDefault="00777D0C" w:rsidP="00311311">
      <w:pPr>
        <w:spacing w:after="0" w:line="240" w:lineRule="auto"/>
        <w:ind w:left="360"/>
        <w:jc w:val="both"/>
        <w:rPr>
          <w:rFonts w:ascii="Arial" w:eastAsia="Arial" w:hAnsi="Arial" w:cs="Arial"/>
        </w:rPr>
      </w:pPr>
      <w:r w:rsidRPr="00311311">
        <w:rPr>
          <w:rFonts w:ascii="Arial" w:eastAsia="Arial" w:hAnsi="Arial" w:cs="Arial"/>
        </w:rPr>
        <w:t>Les critères relatifs à la qualification des candidats porteront sur :</w:t>
      </w:r>
    </w:p>
    <w:tbl>
      <w:tblPr>
        <w:tblW w:w="0" w:type="auto"/>
        <w:tblInd w:w="250" w:type="dxa"/>
        <w:tblCellMar>
          <w:left w:w="10" w:type="dxa"/>
          <w:right w:w="10" w:type="dxa"/>
        </w:tblCellMar>
        <w:tblLook w:val="04A0" w:firstRow="1" w:lastRow="0" w:firstColumn="1" w:lastColumn="0" w:noHBand="0" w:noVBand="1"/>
      </w:tblPr>
      <w:tblGrid>
        <w:gridCol w:w="870"/>
        <w:gridCol w:w="6619"/>
        <w:gridCol w:w="2315"/>
      </w:tblGrid>
      <w:tr w:rsidR="00701A8B">
        <w:tc>
          <w:tcPr>
            <w:tcW w:w="6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01A8B" w:rsidRDefault="00777D0C" w:rsidP="00311311">
            <w:pPr>
              <w:spacing w:after="0" w:line="240" w:lineRule="auto"/>
              <w:ind w:left="360"/>
              <w:jc w:val="center"/>
            </w:pPr>
            <w:r w:rsidRPr="00311311">
              <w:rPr>
                <w:rFonts w:ascii="Arial" w:eastAsia="Arial" w:hAnsi="Arial" w:cs="Arial"/>
                <w:b/>
              </w:rPr>
              <w:t>No</w:t>
            </w:r>
          </w:p>
        </w:tc>
        <w:tc>
          <w:tcPr>
            <w:tcW w:w="68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01A8B" w:rsidRDefault="00777D0C" w:rsidP="00311311">
            <w:pPr>
              <w:spacing w:after="0" w:line="240" w:lineRule="auto"/>
              <w:ind w:left="360"/>
              <w:jc w:val="center"/>
            </w:pPr>
            <w:r w:rsidRPr="00311311">
              <w:rPr>
                <w:rFonts w:ascii="Arial" w:eastAsia="Arial" w:hAnsi="Arial" w:cs="Arial"/>
                <w:b/>
              </w:rPr>
              <w:t>Critères essentiels</w:t>
            </w:r>
          </w:p>
        </w:tc>
        <w:tc>
          <w:tcPr>
            <w:tcW w:w="236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01A8B" w:rsidRDefault="00777D0C" w:rsidP="00311311">
            <w:pPr>
              <w:spacing w:after="0" w:line="240" w:lineRule="auto"/>
              <w:ind w:left="360"/>
              <w:jc w:val="center"/>
            </w:pPr>
            <w:r w:rsidRPr="00311311">
              <w:rPr>
                <w:rFonts w:ascii="Arial" w:eastAsia="Arial" w:hAnsi="Arial" w:cs="Arial"/>
                <w:b/>
              </w:rPr>
              <w:t>Notation binaire</w:t>
            </w:r>
          </w:p>
        </w:tc>
      </w:tr>
      <w:tr w:rsidR="00701A8B">
        <w:tc>
          <w:tcPr>
            <w:tcW w:w="6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01A8B" w:rsidRDefault="00777D0C" w:rsidP="00311311">
            <w:pPr>
              <w:spacing w:after="0" w:line="240" w:lineRule="auto"/>
              <w:ind w:left="360"/>
              <w:jc w:val="center"/>
            </w:pPr>
            <w:r w:rsidRPr="00311311">
              <w:rPr>
                <w:rFonts w:ascii="Arial" w:eastAsia="Arial" w:hAnsi="Arial" w:cs="Arial"/>
              </w:rPr>
              <w:t>1</w:t>
            </w:r>
          </w:p>
        </w:tc>
        <w:tc>
          <w:tcPr>
            <w:tcW w:w="68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01A8B" w:rsidRDefault="00777D0C" w:rsidP="00311311">
            <w:pPr>
              <w:suppressAutoHyphens/>
              <w:spacing w:after="0" w:line="240" w:lineRule="auto"/>
              <w:ind w:left="360"/>
            </w:pPr>
            <w:r w:rsidRPr="00311311">
              <w:rPr>
                <w:rFonts w:ascii="Arial" w:eastAsia="Arial" w:hAnsi="Arial" w:cs="Arial"/>
              </w:rPr>
              <w:t>Présentation de l’offre ;</w:t>
            </w:r>
          </w:p>
        </w:tc>
        <w:tc>
          <w:tcPr>
            <w:tcW w:w="236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01A8B" w:rsidRDefault="00777D0C" w:rsidP="00311311">
            <w:pPr>
              <w:spacing w:after="0" w:line="240" w:lineRule="auto"/>
              <w:ind w:left="360"/>
              <w:jc w:val="center"/>
            </w:pPr>
            <w:r w:rsidRPr="00311311">
              <w:rPr>
                <w:rFonts w:ascii="Arial" w:eastAsia="Arial" w:hAnsi="Arial" w:cs="Arial"/>
              </w:rPr>
              <w:t>Oui/Non</w:t>
            </w:r>
          </w:p>
        </w:tc>
      </w:tr>
      <w:tr w:rsidR="00701A8B">
        <w:tc>
          <w:tcPr>
            <w:tcW w:w="6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01A8B" w:rsidRDefault="00777D0C" w:rsidP="00311311">
            <w:pPr>
              <w:spacing w:after="0" w:line="240" w:lineRule="auto"/>
              <w:ind w:left="360"/>
              <w:jc w:val="center"/>
            </w:pPr>
            <w:r w:rsidRPr="00311311">
              <w:rPr>
                <w:rFonts w:ascii="Arial" w:eastAsia="Arial" w:hAnsi="Arial" w:cs="Arial"/>
              </w:rPr>
              <w:t>2</w:t>
            </w:r>
          </w:p>
        </w:tc>
        <w:tc>
          <w:tcPr>
            <w:tcW w:w="68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01A8B" w:rsidRDefault="00777D0C" w:rsidP="00311311">
            <w:pPr>
              <w:suppressAutoHyphens/>
              <w:spacing w:after="0" w:line="240" w:lineRule="auto"/>
              <w:ind w:left="360"/>
              <w:jc w:val="both"/>
            </w:pPr>
            <w:r w:rsidRPr="00311311">
              <w:rPr>
                <w:rFonts w:ascii="Arial" w:eastAsia="Arial" w:hAnsi="Arial" w:cs="Arial"/>
              </w:rPr>
              <w:t>Références de l’entreprise;</w:t>
            </w:r>
          </w:p>
        </w:tc>
        <w:tc>
          <w:tcPr>
            <w:tcW w:w="236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01A8B" w:rsidRDefault="00777D0C" w:rsidP="00311311">
            <w:pPr>
              <w:spacing w:after="0" w:line="240" w:lineRule="auto"/>
              <w:ind w:left="360"/>
              <w:jc w:val="center"/>
            </w:pPr>
            <w:r w:rsidRPr="00311311">
              <w:rPr>
                <w:rFonts w:ascii="Arial" w:eastAsia="Arial" w:hAnsi="Arial" w:cs="Arial"/>
              </w:rPr>
              <w:t>Oui/Non</w:t>
            </w:r>
          </w:p>
        </w:tc>
      </w:tr>
      <w:tr w:rsidR="00701A8B">
        <w:tc>
          <w:tcPr>
            <w:tcW w:w="6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01A8B" w:rsidRDefault="00777D0C" w:rsidP="00311311">
            <w:pPr>
              <w:spacing w:after="0" w:line="240" w:lineRule="auto"/>
              <w:ind w:left="360"/>
              <w:jc w:val="center"/>
            </w:pPr>
            <w:r w:rsidRPr="00311311">
              <w:rPr>
                <w:rFonts w:ascii="Arial" w:eastAsia="Arial" w:hAnsi="Arial" w:cs="Arial"/>
              </w:rPr>
              <w:t>3</w:t>
            </w:r>
          </w:p>
        </w:tc>
        <w:tc>
          <w:tcPr>
            <w:tcW w:w="68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01A8B" w:rsidRPr="00BC16C2" w:rsidRDefault="00777D0C" w:rsidP="00311311">
            <w:pPr>
              <w:suppressAutoHyphens/>
              <w:spacing w:after="0" w:line="240" w:lineRule="auto"/>
              <w:ind w:left="360"/>
              <w:jc w:val="both"/>
            </w:pPr>
            <w:r w:rsidRPr="00BC16C2">
              <w:rPr>
                <w:rFonts w:ascii="Arial" w:eastAsia="Arial" w:hAnsi="Arial" w:cs="Arial"/>
              </w:rPr>
              <w:t>Moyens humains ;</w:t>
            </w:r>
          </w:p>
        </w:tc>
        <w:tc>
          <w:tcPr>
            <w:tcW w:w="236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01A8B" w:rsidRDefault="00777D0C" w:rsidP="00311311">
            <w:pPr>
              <w:spacing w:after="0" w:line="240" w:lineRule="auto"/>
              <w:ind w:left="360"/>
              <w:jc w:val="center"/>
            </w:pPr>
            <w:r w:rsidRPr="00311311">
              <w:rPr>
                <w:rFonts w:ascii="Arial" w:eastAsia="Arial" w:hAnsi="Arial" w:cs="Arial"/>
              </w:rPr>
              <w:t>Oui/Non</w:t>
            </w:r>
          </w:p>
        </w:tc>
      </w:tr>
      <w:tr w:rsidR="00701A8B">
        <w:tc>
          <w:tcPr>
            <w:tcW w:w="6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01A8B" w:rsidRDefault="00777D0C" w:rsidP="00311311">
            <w:pPr>
              <w:spacing w:after="0" w:line="240" w:lineRule="auto"/>
              <w:ind w:left="360"/>
              <w:jc w:val="center"/>
            </w:pPr>
            <w:r w:rsidRPr="00311311">
              <w:rPr>
                <w:rFonts w:ascii="Arial" w:eastAsia="Arial" w:hAnsi="Arial" w:cs="Arial"/>
              </w:rPr>
              <w:t>4</w:t>
            </w:r>
          </w:p>
        </w:tc>
        <w:tc>
          <w:tcPr>
            <w:tcW w:w="68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01A8B" w:rsidRPr="00BC16C2" w:rsidRDefault="00777D0C" w:rsidP="00311311">
            <w:pPr>
              <w:suppressAutoHyphens/>
              <w:spacing w:after="0" w:line="240" w:lineRule="auto"/>
              <w:ind w:left="360"/>
              <w:jc w:val="both"/>
            </w:pPr>
            <w:r w:rsidRPr="00BC16C2">
              <w:rPr>
                <w:rFonts w:ascii="Arial" w:eastAsia="Arial" w:hAnsi="Arial" w:cs="Arial"/>
              </w:rPr>
              <w:t>Moyen matériels ;</w:t>
            </w:r>
          </w:p>
        </w:tc>
        <w:tc>
          <w:tcPr>
            <w:tcW w:w="236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01A8B" w:rsidRDefault="00777D0C" w:rsidP="00311311">
            <w:pPr>
              <w:spacing w:after="0" w:line="240" w:lineRule="auto"/>
              <w:ind w:left="360"/>
              <w:jc w:val="center"/>
            </w:pPr>
            <w:r w:rsidRPr="00311311">
              <w:rPr>
                <w:rFonts w:ascii="Arial" w:eastAsia="Arial" w:hAnsi="Arial" w:cs="Arial"/>
              </w:rPr>
              <w:t>Oui/Non</w:t>
            </w:r>
          </w:p>
        </w:tc>
      </w:tr>
      <w:tr w:rsidR="00701A8B">
        <w:tc>
          <w:tcPr>
            <w:tcW w:w="6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01A8B" w:rsidRDefault="00777D0C" w:rsidP="00311311">
            <w:pPr>
              <w:spacing w:after="0" w:line="240" w:lineRule="auto"/>
              <w:ind w:left="360"/>
              <w:jc w:val="center"/>
            </w:pPr>
            <w:r w:rsidRPr="00311311">
              <w:rPr>
                <w:rFonts w:ascii="Arial" w:eastAsia="Arial" w:hAnsi="Arial" w:cs="Arial"/>
              </w:rPr>
              <w:t>5</w:t>
            </w:r>
          </w:p>
        </w:tc>
        <w:tc>
          <w:tcPr>
            <w:tcW w:w="68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01A8B" w:rsidRPr="00BC16C2" w:rsidRDefault="00777D0C" w:rsidP="00311311">
            <w:pPr>
              <w:suppressAutoHyphens/>
              <w:spacing w:after="0" w:line="240" w:lineRule="auto"/>
              <w:ind w:left="360"/>
              <w:jc w:val="both"/>
            </w:pPr>
            <w:r w:rsidRPr="00BC16C2">
              <w:rPr>
                <w:rFonts w:ascii="Arial" w:eastAsia="Arial" w:hAnsi="Arial" w:cs="Arial"/>
              </w:rPr>
              <w:t>Méthodologie et planning ;</w:t>
            </w:r>
          </w:p>
        </w:tc>
        <w:tc>
          <w:tcPr>
            <w:tcW w:w="236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01A8B" w:rsidRDefault="00777D0C" w:rsidP="00311311">
            <w:pPr>
              <w:spacing w:after="0" w:line="240" w:lineRule="auto"/>
              <w:ind w:left="360"/>
              <w:jc w:val="center"/>
            </w:pPr>
            <w:r w:rsidRPr="00311311">
              <w:rPr>
                <w:rFonts w:ascii="Arial" w:eastAsia="Arial" w:hAnsi="Arial" w:cs="Arial"/>
              </w:rPr>
              <w:t>Oui/Non</w:t>
            </w:r>
          </w:p>
        </w:tc>
      </w:tr>
      <w:tr w:rsidR="00701A8B">
        <w:tc>
          <w:tcPr>
            <w:tcW w:w="6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01A8B" w:rsidRDefault="00777D0C" w:rsidP="00311311">
            <w:pPr>
              <w:spacing w:after="0" w:line="240" w:lineRule="auto"/>
              <w:ind w:left="360"/>
              <w:jc w:val="center"/>
            </w:pPr>
            <w:r w:rsidRPr="00311311">
              <w:rPr>
                <w:rFonts w:ascii="Arial" w:eastAsia="Arial" w:hAnsi="Arial" w:cs="Arial"/>
              </w:rPr>
              <w:t>6</w:t>
            </w:r>
          </w:p>
        </w:tc>
        <w:tc>
          <w:tcPr>
            <w:tcW w:w="68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01A8B" w:rsidRPr="00BC16C2" w:rsidRDefault="00777D0C" w:rsidP="00311311">
            <w:pPr>
              <w:suppressAutoHyphens/>
              <w:spacing w:after="0" w:line="240" w:lineRule="auto"/>
              <w:ind w:left="360"/>
              <w:jc w:val="both"/>
            </w:pPr>
            <w:r w:rsidRPr="00BC16C2">
              <w:rPr>
                <w:rFonts w:ascii="Arial" w:eastAsia="Arial" w:hAnsi="Arial" w:cs="Arial"/>
              </w:rPr>
              <w:t>Surface financière ;</w:t>
            </w:r>
          </w:p>
        </w:tc>
        <w:tc>
          <w:tcPr>
            <w:tcW w:w="236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01A8B" w:rsidRDefault="00777D0C" w:rsidP="00311311">
            <w:pPr>
              <w:spacing w:after="0" w:line="240" w:lineRule="auto"/>
              <w:ind w:left="360"/>
              <w:jc w:val="center"/>
            </w:pPr>
            <w:r w:rsidRPr="00311311">
              <w:rPr>
                <w:rFonts w:ascii="Arial" w:eastAsia="Arial" w:hAnsi="Arial" w:cs="Arial"/>
              </w:rPr>
              <w:t>Oui/Non</w:t>
            </w:r>
          </w:p>
        </w:tc>
      </w:tr>
      <w:tr w:rsidR="00701A8B">
        <w:tc>
          <w:tcPr>
            <w:tcW w:w="6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01A8B" w:rsidRPr="00BC08F2" w:rsidRDefault="00777D0C" w:rsidP="00311311">
            <w:pPr>
              <w:spacing w:after="0" w:line="240" w:lineRule="auto"/>
              <w:ind w:left="360"/>
              <w:jc w:val="center"/>
              <w:rPr>
                <w:highlight w:val="lightGray"/>
              </w:rPr>
            </w:pPr>
            <w:r w:rsidRPr="00BC16C2">
              <w:rPr>
                <w:rFonts w:ascii="Arial" w:eastAsia="Arial" w:hAnsi="Arial" w:cs="Arial"/>
              </w:rPr>
              <w:t>7</w:t>
            </w:r>
          </w:p>
        </w:tc>
        <w:tc>
          <w:tcPr>
            <w:tcW w:w="68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01A8B" w:rsidRPr="00BC16C2" w:rsidRDefault="00777D0C" w:rsidP="00311311">
            <w:pPr>
              <w:suppressAutoHyphens/>
              <w:spacing w:after="0" w:line="240" w:lineRule="auto"/>
              <w:ind w:left="360"/>
              <w:jc w:val="both"/>
            </w:pPr>
            <w:r w:rsidRPr="00BC16C2">
              <w:rPr>
                <w:rFonts w:ascii="Arial" w:eastAsia="Arial" w:hAnsi="Arial" w:cs="Arial"/>
              </w:rPr>
              <w:t>Chiffre d’affaire</w:t>
            </w:r>
          </w:p>
        </w:tc>
        <w:tc>
          <w:tcPr>
            <w:tcW w:w="236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01A8B" w:rsidRDefault="00777D0C" w:rsidP="00311311">
            <w:pPr>
              <w:spacing w:after="0" w:line="240" w:lineRule="auto"/>
              <w:ind w:left="360"/>
              <w:jc w:val="center"/>
            </w:pPr>
            <w:r w:rsidRPr="00311311">
              <w:rPr>
                <w:rFonts w:ascii="Arial" w:eastAsia="Arial" w:hAnsi="Arial" w:cs="Arial"/>
              </w:rPr>
              <w:t>Oui/Non</w:t>
            </w:r>
          </w:p>
        </w:tc>
      </w:tr>
      <w:tr w:rsidR="00701A8B">
        <w:tc>
          <w:tcPr>
            <w:tcW w:w="6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01A8B" w:rsidRDefault="00777D0C" w:rsidP="00311311">
            <w:pPr>
              <w:spacing w:after="0" w:line="240" w:lineRule="auto"/>
              <w:ind w:left="360"/>
            </w:pPr>
            <w:r w:rsidRPr="00311311">
              <w:rPr>
                <w:rFonts w:ascii="Arial" w:eastAsia="Arial" w:hAnsi="Arial" w:cs="Arial"/>
              </w:rPr>
              <w:lastRenderedPageBreak/>
              <w:t>8</w:t>
            </w:r>
          </w:p>
        </w:tc>
        <w:tc>
          <w:tcPr>
            <w:tcW w:w="68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01A8B" w:rsidRDefault="00777D0C" w:rsidP="00311311">
            <w:pPr>
              <w:suppressAutoHyphens/>
              <w:spacing w:after="0" w:line="240" w:lineRule="auto"/>
              <w:ind w:left="360"/>
            </w:pPr>
            <w:r w:rsidRPr="00311311">
              <w:rPr>
                <w:rFonts w:ascii="Arial" w:eastAsia="Arial" w:hAnsi="Arial" w:cs="Arial"/>
              </w:rPr>
              <w:t>Consentement des clauses à caractère administratives et techniques</w:t>
            </w:r>
          </w:p>
        </w:tc>
        <w:tc>
          <w:tcPr>
            <w:tcW w:w="236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01A8B" w:rsidRDefault="00777D0C" w:rsidP="00311311">
            <w:pPr>
              <w:spacing w:after="0" w:line="240" w:lineRule="auto"/>
              <w:ind w:left="360"/>
              <w:jc w:val="center"/>
            </w:pPr>
            <w:r w:rsidRPr="00311311">
              <w:rPr>
                <w:rFonts w:ascii="Arial" w:eastAsia="Arial" w:hAnsi="Arial" w:cs="Arial"/>
              </w:rPr>
              <w:t>Oui/Non</w:t>
            </w:r>
          </w:p>
        </w:tc>
      </w:tr>
      <w:tr w:rsidR="00701A8B">
        <w:tc>
          <w:tcPr>
            <w:tcW w:w="6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01A8B" w:rsidRDefault="00777D0C" w:rsidP="00311311">
            <w:pPr>
              <w:spacing w:after="0" w:line="240" w:lineRule="auto"/>
              <w:ind w:left="360"/>
              <w:jc w:val="center"/>
            </w:pPr>
            <w:r w:rsidRPr="00311311">
              <w:rPr>
                <w:rFonts w:ascii="Arial" w:eastAsia="Arial" w:hAnsi="Arial" w:cs="Arial"/>
              </w:rPr>
              <w:t>9</w:t>
            </w:r>
          </w:p>
        </w:tc>
        <w:tc>
          <w:tcPr>
            <w:tcW w:w="68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01A8B" w:rsidRDefault="00777D0C" w:rsidP="00311311">
            <w:pPr>
              <w:suppressAutoHyphens/>
              <w:spacing w:after="0" w:line="240" w:lineRule="auto"/>
              <w:ind w:left="360"/>
            </w:pPr>
            <w:r w:rsidRPr="00311311">
              <w:rPr>
                <w:rFonts w:ascii="Arial" w:eastAsia="Arial" w:hAnsi="Arial" w:cs="Arial"/>
              </w:rPr>
              <w:t>Attestation de visite de site signée sur l’honneur par le soumissionnaire</w:t>
            </w:r>
          </w:p>
        </w:tc>
        <w:tc>
          <w:tcPr>
            <w:tcW w:w="236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01A8B" w:rsidRDefault="00777D0C" w:rsidP="00311311">
            <w:pPr>
              <w:spacing w:after="0" w:line="240" w:lineRule="auto"/>
              <w:ind w:left="360"/>
              <w:jc w:val="center"/>
            </w:pPr>
            <w:r w:rsidRPr="00311311">
              <w:rPr>
                <w:rFonts w:ascii="Arial" w:eastAsia="Arial" w:hAnsi="Arial" w:cs="Arial"/>
              </w:rPr>
              <w:t>Oui/Non</w:t>
            </w:r>
          </w:p>
        </w:tc>
      </w:tr>
      <w:tr w:rsidR="00701A8B">
        <w:tc>
          <w:tcPr>
            <w:tcW w:w="6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01A8B" w:rsidRDefault="00777D0C" w:rsidP="00311311">
            <w:pPr>
              <w:spacing w:after="0" w:line="240" w:lineRule="auto"/>
              <w:ind w:left="360"/>
              <w:jc w:val="center"/>
            </w:pPr>
            <w:r w:rsidRPr="00311311">
              <w:rPr>
                <w:rFonts w:ascii="Arial" w:eastAsia="Arial" w:hAnsi="Arial" w:cs="Arial"/>
              </w:rPr>
              <w:t>10</w:t>
            </w:r>
          </w:p>
        </w:tc>
        <w:tc>
          <w:tcPr>
            <w:tcW w:w="68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01A8B" w:rsidRDefault="00777D0C" w:rsidP="00311311">
            <w:pPr>
              <w:suppressAutoHyphens/>
              <w:spacing w:after="0" w:line="240" w:lineRule="auto"/>
              <w:ind w:left="360"/>
              <w:jc w:val="both"/>
            </w:pPr>
            <w:r w:rsidRPr="00311311">
              <w:rPr>
                <w:rFonts w:ascii="Arial" w:eastAsia="Arial" w:hAnsi="Arial" w:cs="Arial"/>
              </w:rPr>
              <w:t>Prise en compte des aspects socio-environnementaux</w:t>
            </w:r>
          </w:p>
        </w:tc>
        <w:tc>
          <w:tcPr>
            <w:tcW w:w="236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01A8B" w:rsidRDefault="00777D0C" w:rsidP="00311311">
            <w:pPr>
              <w:spacing w:after="0" w:line="240" w:lineRule="auto"/>
              <w:ind w:left="360"/>
              <w:jc w:val="center"/>
            </w:pPr>
            <w:r w:rsidRPr="00311311">
              <w:rPr>
                <w:rFonts w:ascii="Arial" w:eastAsia="Arial" w:hAnsi="Arial" w:cs="Arial"/>
              </w:rPr>
              <w:t>Oui/Non</w:t>
            </w:r>
          </w:p>
        </w:tc>
      </w:tr>
    </w:tbl>
    <w:p w:rsidR="00701A8B" w:rsidRPr="00311311" w:rsidRDefault="00777D0C" w:rsidP="00311311">
      <w:pPr>
        <w:tabs>
          <w:tab w:val="left" w:pos="4140"/>
        </w:tabs>
        <w:spacing w:after="0" w:line="240" w:lineRule="auto"/>
        <w:ind w:left="360" w:right="-44"/>
        <w:jc w:val="both"/>
        <w:rPr>
          <w:rFonts w:ascii="Arial" w:eastAsia="Arial" w:hAnsi="Arial" w:cs="Arial"/>
        </w:rPr>
      </w:pPr>
      <w:r w:rsidRPr="00BC16C2">
        <w:rPr>
          <w:rFonts w:ascii="Arial" w:eastAsia="Arial" w:hAnsi="Arial" w:cs="Arial"/>
        </w:rPr>
        <w:t xml:space="preserve">Seule l’offre ayant obtenu une note supérieure ou égale à </w:t>
      </w:r>
      <w:r w:rsidRPr="00BC16C2">
        <w:rPr>
          <w:rFonts w:ascii="Arial" w:eastAsia="Arial" w:hAnsi="Arial" w:cs="Arial"/>
          <w:b/>
        </w:rPr>
        <w:t>70 % de » oui »</w:t>
      </w:r>
      <w:r w:rsidRPr="00BC16C2">
        <w:rPr>
          <w:rFonts w:ascii="Arial" w:eastAsia="Arial" w:hAnsi="Arial" w:cs="Arial"/>
        </w:rPr>
        <w:t xml:space="preserve"> sera qualifié pour la suite de la procédure.</w:t>
      </w:r>
      <w:r w:rsidRPr="00311311">
        <w:rPr>
          <w:rFonts w:ascii="Arial" w:eastAsia="Arial" w:hAnsi="Arial" w:cs="Arial"/>
        </w:rPr>
        <w:t xml:space="preserve"> </w:t>
      </w:r>
    </w:p>
    <w:p w:rsidR="00701A8B" w:rsidRDefault="00777D0C" w:rsidP="00311311">
      <w:pPr>
        <w:spacing w:after="0" w:line="240" w:lineRule="auto"/>
        <w:ind w:left="360"/>
        <w:jc w:val="both"/>
        <w:rPr>
          <w:rFonts w:ascii="Arial" w:eastAsia="Arial" w:hAnsi="Arial" w:cs="Arial"/>
          <w:b/>
          <w:u w:val="single"/>
        </w:rPr>
      </w:pPr>
      <w:r>
        <w:rPr>
          <w:rFonts w:ascii="Arial" w:eastAsia="Arial" w:hAnsi="Arial" w:cs="Arial"/>
          <w:b/>
          <w:u w:val="single"/>
        </w:rPr>
        <w:t>Attribution </w:t>
      </w:r>
    </w:p>
    <w:p w:rsidR="00701A8B" w:rsidRPr="00311311" w:rsidRDefault="00777D0C" w:rsidP="00311311">
      <w:pPr>
        <w:spacing w:after="0" w:line="240" w:lineRule="auto"/>
        <w:ind w:left="360"/>
        <w:jc w:val="both"/>
        <w:rPr>
          <w:rFonts w:ascii="Arial" w:eastAsia="Arial" w:hAnsi="Arial" w:cs="Arial"/>
        </w:rPr>
      </w:pPr>
      <w:r w:rsidRPr="00311311">
        <w:rPr>
          <w:rFonts w:ascii="Arial" w:eastAsia="Arial" w:hAnsi="Arial" w:cs="Arial"/>
        </w:rPr>
        <w:t>L’Autorité Contractante attribuera le Marché au soumissionnaire dont l’offre aura été évaluée la moins-disante et aura été techniquement qualifiée pour exécuter le marché de façon satisfaisante.</w:t>
      </w:r>
    </w:p>
    <w:p w:rsidR="00701A8B" w:rsidRDefault="00777D0C" w:rsidP="00311311">
      <w:pPr>
        <w:spacing w:after="0" w:line="240" w:lineRule="auto"/>
        <w:ind w:left="360"/>
        <w:jc w:val="both"/>
        <w:rPr>
          <w:rFonts w:ascii="Arial" w:eastAsia="Arial" w:hAnsi="Arial" w:cs="Arial"/>
          <w:b/>
          <w:u w:val="single"/>
        </w:rPr>
      </w:pPr>
      <w:r>
        <w:rPr>
          <w:rFonts w:ascii="Arial" w:eastAsia="Arial" w:hAnsi="Arial" w:cs="Arial"/>
          <w:b/>
          <w:u w:val="single"/>
        </w:rPr>
        <w:t>Durée de validité des Offres</w:t>
      </w:r>
    </w:p>
    <w:p w:rsidR="00701A8B" w:rsidRPr="00311311" w:rsidRDefault="00777D0C" w:rsidP="00311311">
      <w:pPr>
        <w:spacing w:after="0" w:line="240" w:lineRule="auto"/>
        <w:ind w:left="360"/>
        <w:jc w:val="both"/>
        <w:rPr>
          <w:rFonts w:ascii="Arial" w:eastAsia="Arial" w:hAnsi="Arial" w:cs="Arial"/>
        </w:rPr>
      </w:pPr>
      <w:r w:rsidRPr="00311311">
        <w:rPr>
          <w:rFonts w:ascii="Arial" w:eastAsia="Arial" w:hAnsi="Arial" w:cs="Arial"/>
        </w:rPr>
        <w:t xml:space="preserve">Les soumissionnaires resteront engagés par leur offre pendant </w:t>
      </w:r>
      <w:r w:rsidRPr="00311311">
        <w:rPr>
          <w:rFonts w:ascii="Arial" w:eastAsia="Arial" w:hAnsi="Arial" w:cs="Arial"/>
          <w:b/>
        </w:rPr>
        <w:t>quatre-vingt-dix (90) jours</w:t>
      </w:r>
      <w:r w:rsidRPr="00311311">
        <w:rPr>
          <w:rFonts w:ascii="Arial" w:eastAsia="Arial" w:hAnsi="Arial" w:cs="Arial"/>
        </w:rPr>
        <w:t xml:space="preserve">  à partir de la date limite fixée pour la remise des offres.</w:t>
      </w:r>
    </w:p>
    <w:p w:rsidR="00701A8B" w:rsidRDefault="00777D0C" w:rsidP="00311311">
      <w:pPr>
        <w:spacing w:after="0" w:line="240" w:lineRule="auto"/>
        <w:ind w:left="360"/>
        <w:jc w:val="both"/>
        <w:rPr>
          <w:rFonts w:ascii="Arial" w:eastAsia="Arial" w:hAnsi="Arial" w:cs="Arial"/>
          <w:b/>
          <w:u w:val="single"/>
        </w:rPr>
      </w:pPr>
      <w:r>
        <w:rPr>
          <w:rFonts w:ascii="Arial" w:eastAsia="Arial" w:hAnsi="Arial" w:cs="Arial"/>
          <w:b/>
          <w:u w:val="single"/>
        </w:rPr>
        <w:t>Renseignements complémentaires</w:t>
      </w:r>
    </w:p>
    <w:p w:rsidR="00701A8B" w:rsidRPr="00311311" w:rsidRDefault="00777D0C" w:rsidP="00311311">
      <w:pPr>
        <w:spacing w:after="0" w:line="240" w:lineRule="auto"/>
        <w:ind w:left="360"/>
        <w:jc w:val="both"/>
        <w:rPr>
          <w:rFonts w:ascii="Arial" w:eastAsia="Arial" w:hAnsi="Arial" w:cs="Arial"/>
        </w:rPr>
      </w:pPr>
      <w:r w:rsidRPr="00311311">
        <w:rPr>
          <w:rFonts w:ascii="Arial" w:eastAsia="Arial" w:hAnsi="Arial" w:cs="Arial"/>
        </w:rPr>
        <w:t>Les renseignements complémentaires peuvent être obtenus aux heures ouvrables auprès de la Commune de Madingring.</w:t>
      </w:r>
    </w:p>
    <w:p w:rsidR="00701A8B" w:rsidRPr="00311311" w:rsidRDefault="00777D0C" w:rsidP="00311311">
      <w:pPr>
        <w:spacing w:after="0" w:line="240" w:lineRule="auto"/>
        <w:ind w:left="360"/>
        <w:jc w:val="center"/>
        <w:rPr>
          <w:rFonts w:ascii="Arial" w:eastAsia="Arial" w:hAnsi="Arial" w:cs="Arial"/>
        </w:rPr>
      </w:pPr>
      <w:r w:rsidRPr="00311311">
        <w:rPr>
          <w:rFonts w:ascii="Arial" w:eastAsia="Arial" w:hAnsi="Arial" w:cs="Arial"/>
          <w:b/>
          <w:u w:val="single"/>
        </w:rPr>
        <w:t>Ampliations</w:t>
      </w:r>
      <w:r w:rsidRPr="00311311">
        <w:rPr>
          <w:rFonts w:ascii="Arial" w:eastAsia="Arial" w:hAnsi="Arial" w:cs="Arial"/>
          <w:b/>
        </w:rPr>
        <w:t> </w:t>
      </w:r>
      <w:r w:rsidRPr="00311311">
        <w:rPr>
          <w:rFonts w:ascii="Arial" w:eastAsia="Arial" w:hAnsi="Arial" w:cs="Arial"/>
        </w:rPr>
        <w:t xml:space="preserve">                                                  </w:t>
      </w:r>
      <w:r w:rsidR="00BC08F2">
        <w:rPr>
          <w:rFonts w:ascii="Arial" w:eastAsia="Arial" w:hAnsi="Arial" w:cs="Arial"/>
        </w:rPr>
        <w:t xml:space="preserve">         </w:t>
      </w:r>
      <w:r w:rsidRPr="00311311">
        <w:rPr>
          <w:rFonts w:ascii="Arial" w:eastAsia="Arial" w:hAnsi="Arial" w:cs="Arial"/>
        </w:rPr>
        <w:t xml:space="preserve">Madingring, le </w:t>
      </w:r>
      <w:r w:rsidR="00BC08F2">
        <w:rPr>
          <w:rFonts w:ascii="Arial" w:eastAsia="Arial" w:hAnsi="Arial" w:cs="Arial"/>
        </w:rPr>
        <w:t>_______________</w:t>
      </w:r>
    </w:p>
    <w:p w:rsidR="00701A8B" w:rsidRPr="00311311" w:rsidRDefault="00777D0C" w:rsidP="00311311">
      <w:pPr>
        <w:tabs>
          <w:tab w:val="center" w:pos="8076"/>
          <w:tab w:val="left" w:pos="9392"/>
        </w:tabs>
        <w:spacing w:after="0" w:line="240" w:lineRule="auto"/>
        <w:ind w:left="6120"/>
        <w:rPr>
          <w:rFonts w:ascii="Arial" w:eastAsia="Arial" w:hAnsi="Arial" w:cs="Arial"/>
          <w:b/>
          <w:color w:val="000000"/>
        </w:rPr>
      </w:pPr>
      <w:r w:rsidRPr="00311311">
        <w:rPr>
          <w:rFonts w:ascii="Arial" w:eastAsia="Arial" w:hAnsi="Arial" w:cs="Arial"/>
          <w:b/>
          <w:color w:val="000000"/>
        </w:rPr>
        <w:t>Le Maire</w:t>
      </w:r>
      <w:r w:rsidRPr="00311311">
        <w:rPr>
          <w:rFonts w:ascii="Arial" w:eastAsia="Arial" w:hAnsi="Arial" w:cs="Arial"/>
          <w:b/>
          <w:color w:val="000000"/>
        </w:rPr>
        <w:tab/>
      </w:r>
    </w:p>
    <w:p w:rsidR="00701A8B" w:rsidRDefault="00777D0C" w:rsidP="00311311">
      <w:pPr>
        <w:spacing w:after="0" w:line="240" w:lineRule="auto"/>
        <w:ind w:left="360"/>
        <w:rPr>
          <w:rFonts w:ascii="Arial" w:eastAsia="Arial" w:hAnsi="Arial" w:cs="Arial"/>
        </w:rPr>
      </w:pPr>
      <w:r>
        <w:rPr>
          <w:rFonts w:ascii="Arial" w:eastAsia="Arial" w:hAnsi="Arial" w:cs="Arial"/>
        </w:rPr>
        <w:t xml:space="preserve">DDMAP/MR                                                                                  (Autorité Contractante)                                                                                                                        </w:t>
      </w:r>
    </w:p>
    <w:p w:rsidR="00701A8B" w:rsidRDefault="00777D0C" w:rsidP="00311311">
      <w:pPr>
        <w:spacing w:after="0" w:line="240" w:lineRule="auto"/>
        <w:ind w:left="360"/>
        <w:rPr>
          <w:rFonts w:ascii="Arial" w:eastAsia="Arial" w:hAnsi="Arial" w:cs="Arial"/>
        </w:rPr>
      </w:pPr>
      <w:r>
        <w:rPr>
          <w:rFonts w:ascii="Arial" w:eastAsia="Arial" w:hAnsi="Arial" w:cs="Arial"/>
        </w:rPr>
        <w:t xml:space="preserve">ARMP/NO/GRA </w:t>
      </w:r>
    </w:p>
    <w:p w:rsidR="00701A8B" w:rsidRDefault="00777D0C" w:rsidP="00311311">
      <w:pPr>
        <w:spacing w:after="0" w:line="240" w:lineRule="auto"/>
        <w:ind w:left="360"/>
        <w:rPr>
          <w:rFonts w:ascii="Arial" w:eastAsia="Arial" w:hAnsi="Arial" w:cs="Arial"/>
        </w:rPr>
      </w:pPr>
      <w:r>
        <w:rPr>
          <w:rFonts w:ascii="Arial" w:eastAsia="Arial" w:hAnsi="Arial" w:cs="Arial"/>
        </w:rPr>
        <w:t>CIPM/ MADINGRING</w:t>
      </w:r>
    </w:p>
    <w:p w:rsidR="00701A8B" w:rsidRDefault="00777D0C" w:rsidP="00311311">
      <w:pPr>
        <w:spacing w:after="0" w:line="240" w:lineRule="auto"/>
        <w:ind w:left="360"/>
        <w:rPr>
          <w:rFonts w:ascii="Arial" w:eastAsia="Arial" w:hAnsi="Arial" w:cs="Arial"/>
        </w:rPr>
      </w:pPr>
      <w:r>
        <w:rPr>
          <w:rFonts w:ascii="Arial" w:eastAsia="Arial" w:hAnsi="Arial" w:cs="Arial"/>
        </w:rPr>
        <w:t xml:space="preserve">AFFICHAGE </w:t>
      </w:r>
    </w:p>
    <w:p w:rsidR="00701A8B" w:rsidRDefault="00777D0C" w:rsidP="00311311">
      <w:pPr>
        <w:spacing w:after="0" w:line="240" w:lineRule="auto"/>
        <w:ind w:left="360"/>
        <w:rPr>
          <w:rFonts w:ascii="Arial" w:eastAsia="Arial" w:hAnsi="Arial" w:cs="Arial"/>
        </w:rPr>
      </w:pPr>
      <w:r>
        <w:rPr>
          <w:rFonts w:ascii="Arial" w:eastAsia="Arial" w:hAnsi="Arial" w:cs="Arial"/>
        </w:rPr>
        <w:t>ARCHIVES.-</w:t>
      </w:r>
    </w:p>
    <w:p w:rsidR="00701A8B" w:rsidRDefault="00777D0C">
      <w:pPr>
        <w:rPr>
          <w:rFonts w:ascii="Arial Narrow" w:eastAsia="Arial Narrow" w:hAnsi="Arial Narrow" w:cs="Arial Narrow"/>
          <w:color w:val="000000"/>
          <w:sz w:val="24"/>
        </w:rPr>
      </w:pPr>
      <w:r>
        <w:rPr>
          <w:rFonts w:ascii="Arial Narrow" w:eastAsia="Arial Narrow" w:hAnsi="Arial Narrow" w:cs="Arial Narrow"/>
          <w:color w:val="000000"/>
          <w:sz w:val="24"/>
        </w:rPr>
        <w:t xml:space="preserve"> </w:t>
      </w:r>
    </w:p>
    <w:p w:rsidR="00BC08F2" w:rsidRDefault="00BC08F2">
      <w:pPr>
        <w:rPr>
          <w:rFonts w:ascii="Arial Narrow" w:eastAsia="Arial Narrow" w:hAnsi="Arial Narrow" w:cs="Arial Narrow"/>
          <w:color w:val="000000"/>
          <w:sz w:val="24"/>
        </w:rPr>
      </w:pPr>
      <w:r>
        <w:rPr>
          <w:rFonts w:ascii="Arial Narrow" w:eastAsia="Arial Narrow" w:hAnsi="Arial Narrow" w:cs="Arial Narrow"/>
          <w:color w:val="000000"/>
          <w:sz w:val="24"/>
        </w:rPr>
        <w:br w:type="page"/>
      </w:r>
    </w:p>
    <w:tbl>
      <w:tblPr>
        <w:tblpPr w:leftFromText="141" w:rightFromText="141" w:bottomFromText="200" w:vertAnchor="text" w:horzAnchor="margin" w:tblpY="-373"/>
        <w:tblW w:w="9935" w:type="dxa"/>
        <w:tblLook w:val="04A0" w:firstRow="1" w:lastRow="0" w:firstColumn="1" w:lastColumn="0" w:noHBand="0" w:noVBand="1"/>
      </w:tblPr>
      <w:tblGrid>
        <w:gridCol w:w="3669"/>
        <w:gridCol w:w="2848"/>
        <w:gridCol w:w="3418"/>
      </w:tblGrid>
      <w:tr w:rsidR="00F70AB8" w:rsidRPr="00735AED" w:rsidTr="00527B6E">
        <w:trPr>
          <w:trHeight w:val="1497"/>
        </w:trPr>
        <w:tc>
          <w:tcPr>
            <w:tcW w:w="3669" w:type="dxa"/>
          </w:tcPr>
          <w:p w:rsidR="00F70AB8" w:rsidRDefault="00F70AB8" w:rsidP="00527B6E"/>
          <w:p w:rsidR="00F70AB8" w:rsidRDefault="00BC16C2" w:rsidP="00527B6E">
            <w:r>
              <w:rPr>
                <w:noProof/>
              </w:rPr>
              <mc:AlternateContent>
                <mc:Choice Requires="wps">
                  <w:drawing>
                    <wp:anchor distT="0" distB="0" distL="114300" distR="114300" simplePos="0" relativeHeight="251660800" behindDoc="0" locked="0" layoutInCell="1" allowOverlap="1">
                      <wp:simplePos x="0" y="0"/>
                      <wp:positionH relativeFrom="column">
                        <wp:posOffset>-41910</wp:posOffset>
                      </wp:positionH>
                      <wp:positionV relativeFrom="paragraph">
                        <wp:posOffset>56515</wp:posOffset>
                      </wp:positionV>
                      <wp:extent cx="2540635" cy="1422400"/>
                      <wp:effectExtent l="0" t="0" r="0" b="6350"/>
                      <wp:wrapNone/>
                      <wp:docPr id="30" name="Zone de texte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40635" cy="1422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70AB8" w:rsidRPr="00834DEF" w:rsidRDefault="00F70AB8" w:rsidP="00F70AB8">
                                  <w:pPr>
                                    <w:spacing w:after="0"/>
                                    <w:jc w:val="center"/>
                                    <w:rPr>
                                      <w:b/>
                                      <w:sz w:val="16"/>
                                      <w:szCs w:val="18"/>
                                    </w:rPr>
                                  </w:pPr>
                                  <w:r w:rsidRPr="00834DEF">
                                    <w:rPr>
                                      <w:b/>
                                      <w:sz w:val="16"/>
                                      <w:szCs w:val="18"/>
                                    </w:rPr>
                                    <w:t>REPUBLIQUE DU CAMEROUN</w:t>
                                  </w:r>
                                </w:p>
                                <w:p w:rsidR="00F70AB8" w:rsidRPr="00834DEF" w:rsidRDefault="00F70AB8" w:rsidP="00F70AB8">
                                  <w:pPr>
                                    <w:spacing w:after="0"/>
                                    <w:jc w:val="center"/>
                                    <w:rPr>
                                      <w:b/>
                                      <w:sz w:val="16"/>
                                      <w:szCs w:val="18"/>
                                    </w:rPr>
                                  </w:pPr>
                                  <w:r w:rsidRPr="00834DEF">
                                    <w:rPr>
                                      <w:b/>
                                      <w:sz w:val="16"/>
                                      <w:szCs w:val="18"/>
                                    </w:rPr>
                                    <w:t>Paix – Travail – Patrie</w:t>
                                  </w:r>
                                </w:p>
                                <w:p w:rsidR="00F70AB8" w:rsidRPr="00834DEF" w:rsidRDefault="00F70AB8" w:rsidP="00F70AB8">
                                  <w:pPr>
                                    <w:spacing w:after="0"/>
                                    <w:jc w:val="center"/>
                                    <w:rPr>
                                      <w:b/>
                                      <w:sz w:val="16"/>
                                      <w:szCs w:val="18"/>
                                    </w:rPr>
                                  </w:pPr>
                                  <w:r w:rsidRPr="00834DEF">
                                    <w:rPr>
                                      <w:b/>
                                      <w:sz w:val="16"/>
                                      <w:szCs w:val="18"/>
                                    </w:rPr>
                                    <w:t>*********</w:t>
                                  </w:r>
                                </w:p>
                                <w:p w:rsidR="00F70AB8" w:rsidRPr="00834DEF" w:rsidRDefault="00F70AB8" w:rsidP="00F70AB8">
                                  <w:pPr>
                                    <w:spacing w:after="0"/>
                                    <w:jc w:val="center"/>
                                    <w:rPr>
                                      <w:b/>
                                      <w:sz w:val="16"/>
                                      <w:szCs w:val="18"/>
                                    </w:rPr>
                                  </w:pPr>
                                  <w:r w:rsidRPr="00834DEF">
                                    <w:rPr>
                                      <w:b/>
                                      <w:sz w:val="16"/>
                                      <w:szCs w:val="18"/>
                                    </w:rPr>
                                    <w:t>REGION DU NORD</w:t>
                                  </w:r>
                                </w:p>
                                <w:p w:rsidR="00F70AB8" w:rsidRPr="00834DEF" w:rsidRDefault="00F70AB8" w:rsidP="00F70AB8">
                                  <w:pPr>
                                    <w:spacing w:after="0"/>
                                    <w:jc w:val="center"/>
                                    <w:rPr>
                                      <w:b/>
                                      <w:sz w:val="16"/>
                                      <w:szCs w:val="18"/>
                                    </w:rPr>
                                  </w:pPr>
                                  <w:r w:rsidRPr="00834DEF">
                                    <w:rPr>
                                      <w:b/>
                                      <w:sz w:val="16"/>
                                      <w:szCs w:val="18"/>
                                    </w:rPr>
                                    <w:t>***********</w:t>
                                  </w:r>
                                </w:p>
                                <w:p w:rsidR="00F70AB8" w:rsidRPr="00834DEF" w:rsidRDefault="00F70AB8" w:rsidP="00F70AB8">
                                  <w:pPr>
                                    <w:spacing w:after="0"/>
                                    <w:jc w:val="center"/>
                                    <w:rPr>
                                      <w:b/>
                                      <w:sz w:val="16"/>
                                      <w:szCs w:val="18"/>
                                    </w:rPr>
                                  </w:pPr>
                                  <w:r w:rsidRPr="00834DEF">
                                    <w:rPr>
                                      <w:b/>
                                      <w:sz w:val="16"/>
                                      <w:szCs w:val="18"/>
                                    </w:rPr>
                                    <w:t>DEPARTEMENT DU MAYO- REY</w:t>
                                  </w:r>
                                </w:p>
                                <w:p w:rsidR="00F70AB8" w:rsidRPr="00834DEF" w:rsidRDefault="00F70AB8" w:rsidP="00F70AB8">
                                  <w:pPr>
                                    <w:spacing w:after="0"/>
                                    <w:jc w:val="center"/>
                                    <w:rPr>
                                      <w:b/>
                                      <w:sz w:val="16"/>
                                      <w:szCs w:val="18"/>
                                    </w:rPr>
                                  </w:pPr>
                                  <w:r w:rsidRPr="00834DEF">
                                    <w:rPr>
                                      <w:b/>
                                      <w:sz w:val="16"/>
                                      <w:szCs w:val="18"/>
                                    </w:rPr>
                                    <w:t>***********</w:t>
                                  </w:r>
                                </w:p>
                                <w:p w:rsidR="00F70AB8" w:rsidRPr="00834DEF" w:rsidRDefault="00F70AB8" w:rsidP="00F70AB8">
                                  <w:pPr>
                                    <w:spacing w:after="0"/>
                                    <w:jc w:val="center"/>
                                    <w:rPr>
                                      <w:b/>
                                      <w:sz w:val="16"/>
                                      <w:szCs w:val="18"/>
                                    </w:rPr>
                                  </w:pPr>
                                  <w:r w:rsidRPr="00834DEF">
                                    <w:rPr>
                                      <w:b/>
                                      <w:sz w:val="16"/>
                                      <w:szCs w:val="18"/>
                                    </w:rPr>
                                    <w:t>COMMUNE DE MADINGRING</w:t>
                                  </w:r>
                                </w:p>
                                <w:p w:rsidR="00F70AB8" w:rsidRPr="00834DEF" w:rsidRDefault="00F70AB8" w:rsidP="00F70AB8">
                                  <w:pPr>
                                    <w:spacing w:after="0"/>
                                    <w:jc w:val="center"/>
                                    <w:rPr>
                                      <w:b/>
                                      <w:sz w:val="16"/>
                                      <w:szCs w:val="18"/>
                                    </w:rPr>
                                  </w:pPr>
                                  <w:r w:rsidRPr="00834DEF">
                                    <w:rPr>
                                      <w:b/>
                                      <w:sz w:val="16"/>
                                      <w:szCs w:val="18"/>
                                    </w:rPr>
                                    <w:t xml:space="preserve">*********** </w:t>
                                  </w:r>
                                </w:p>
                                <w:p w:rsidR="00F70AB8" w:rsidRPr="00834DEF" w:rsidRDefault="00F70AB8" w:rsidP="00F70AB8">
                                  <w:pPr>
                                    <w:spacing w:after="0"/>
                                    <w:jc w:val="center"/>
                                    <w:rPr>
                                      <w:b/>
                                      <w:sz w:val="16"/>
                                      <w:szCs w:val="18"/>
                                    </w:rPr>
                                  </w:pPr>
                                  <w:r w:rsidRPr="00834DEF">
                                    <w:rPr>
                                      <w:b/>
                                      <w:sz w:val="16"/>
                                      <w:szCs w:val="18"/>
                                    </w:rPr>
                                    <w:t>SECRETARIAT GENERAL</w:t>
                                  </w:r>
                                </w:p>
                                <w:p w:rsidR="00F70AB8" w:rsidRPr="00834DEF" w:rsidRDefault="00F70AB8" w:rsidP="00F70AB8">
                                  <w:pPr>
                                    <w:spacing w:after="0"/>
                                    <w:jc w:val="center"/>
                                    <w:rPr>
                                      <w:b/>
                                      <w:sz w:val="16"/>
                                      <w:szCs w:val="18"/>
                                    </w:rPr>
                                  </w:pPr>
                                  <w:r w:rsidRPr="00834DEF">
                                    <w:rPr>
                                      <w:b/>
                                      <w:sz w:val="16"/>
                                      <w:szCs w:val="18"/>
                                    </w:rPr>
                                    <w:t>***********</w:t>
                                  </w:r>
                                </w:p>
                                <w:p w:rsidR="00F70AB8" w:rsidRDefault="00F70AB8" w:rsidP="00F70AB8">
                                  <w:pPr>
                                    <w:spacing w:after="0"/>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30" type="#_x0000_t202" style="position:absolute;margin-left:-3.3pt;margin-top:4.45pt;width:200.05pt;height:112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" stroked="f">
                      <v:textbox>
                        <w:txbxContent>
                          <w:p w:rsidR="00F70AB8" w:rsidRPr="00834DEF" w:rsidRDefault="00F70AB8" w:rsidP="00F70AB8">
                            <w:pPr>
                              <w:spacing w:after="0"/>
                              <w:jc w:val="center"/>
                              <w:rPr>
                                <w:b/>
                                <w:sz w:val="16"/>
                                <w:szCs w:val="18"/>
                              </w:rPr>
                            </w:pPr>
                            <w:r w:rsidRPr="00834DEF">
                              <w:rPr>
                                <w:b/>
                                <w:sz w:val="16"/>
                                <w:szCs w:val="18"/>
                              </w:rPr>
                              <w:t>REPUBLIQUE DU CAMEROUN</w:t>
                            </w:r>
                          </w:p>
                          <w:p w:rsidR="00F70AB8" w:rsidRPr="00834DEF" w:rsidRDefault="00F70AB8" w:rsidP="00F70AB8">
                            <w:pPr>
                              <w:spacing w:after="0"/>
                              <w:jc w:val="center"/>
                              <w:rPr>
                                <w:b/>
                                <w:sz w:val="16"/>
                                <w:szCs w:val="18"/>
                              </w:rPr>
                            </w:pPr>
                            <w:r w:rsidRPr="00834DEF">
                              <w:rPr>
                                <w:b/>
                                <w:sz w:val="16"/>
                                <w:szCs w:val="18"/>
                              </w:rPr>
                              <w:t>Paix – Travail – Patrie</w:t>
                            </w:r>
                          </w:p>
                          <w:p w:rsidR="00F70AB8" w:rsidRPr="00834DEF" w:rsidRDefault="00F70AB8" w:rsidP="00F70AB8">
                            <w:pPr>
                              <w:spacing w:after="0"/>
                              <w:jc w:val="center"/>
                              <w:rPr>
                                <w:b/>
                                <w:sz w:val="16"/>
                                <w:szCs w:val="18"/>
                              </w:rPr>
                            </w:pPr>
                            <w:r w:rsidRPr="00834DEF">
                              <w:rPr>
                                <w:b/>
                                <w:sz w:val="16"/>
                                <w:szCs w:val="18"/>
                              </w:rPr>
                              <w:t>*********</w:t>
                            </w:r>
                          </w:p>
                          <w:p w:rsidR="00F70AB8" w:rsidRPr="00834DEF" w:rsidRDefault="00F70AB8" w:rsidP="00F70AB8">
                            <w:pPr>
                              <w:spacing w:after="0"/>
                              <w:jc w:val="center"/>
                              <w:rPr>
                                <w:b/>
                                <w:sz w:val="16"/>
                                <w:szCs w:val="18"/>
                              </w:rPr>
                            </w:pPr>
                            <w:r w:rsidRPr="00834DEF">
                              <w:rPr>
                                <w:b/>
                                <w:sz w:val="16"/>
                                <w:szCs w:val="18"/>
                              </w:rPr>
                              <w:t>REGION DU NORD</w:t>
                            </w:r>
                          </w:p>
                          <w:p w:rsidR="00F70AB8" w:rsidRPr="00834DEF" w:rsidRDefault="00F70AB8" w:rsidP="00F70AB8">
                            <w:pPr>
                              <w:spacing w:after="0"/>
                              <w:jc w:val="center"/>
                              <w:rPr>
                                <w:b/>
                                <w:sz w:val="16"/>
                                <w:szCs w:val="18"/>
                              </w:rPr>
                            </w:pPr>
                            <w:r w:rsidRPr="00834DEF">
                              <w:rPr>
                                <w:b/>
                                <w:sz w:val="16"/>
                                <w:szCs w:val="18"/>
                              </w:rPr>
                              <w:t>***********</w:t>
                            </w:r>
                          </w:p>
                          <w:p w:rsidR="00F70AB8" w:rsidRPr="00834DEF" w:rsidRDefault="00F70AB8" w:rsidP="00F70AB8">
                            <w:pPr>
                              <w:spacing w:after="0"/>
                              <w:jc w:val="center"/>
                              <w:rPr>
                                <w:b/>
                                <w:sz w:val="16"/>
                                <w:szCs w:val="18"/>
                              </w:rPr>
                            </w:pPr>
                            <w:r w:rsidRPr="00834DEF">
                              <w:rPr>
                                <w:b/>
                                <w:sz w:val="16"/>
                                <w:szCs w:val="18"/>
                              </w:rPr>
                              <w:t>DEPARTEMENT DU MAYO- REY</w:t>
                            </w:r>
                          </w:p>
                          <w:p w:rsidR="00F70AB8" w:rsidRPr="00834DEF" w:rsidRDefault="00F70AB8" w:rsidP="00F70AB8">
                            <w:pPr>
                              <w:spacing w:after="0"/>
                              <w:jc w:val="center"/>
                              <w:rPr>
                                <w:b/>
                                <w:sz w:val="16"/>
                                <w:szCs w:val="18"/>
                              </w:rPr>
                            </w:pPr>
                            <w:r w:rsidRPr="00834DEF">
                              <w:rPr>
                                <w:b/>
                                <w:sz w:val="16"/>
                                <w:szCs w:val="18"/>
                              </w:rPr>
                              <w:t>***********</w:t>
                            </w:r>
                          </w:p>
                          <w:p w:rsidR="00F70AB8" w:rsidRPr="00834DEF" w:rsidRDefault="00F70AB8" w:rsidP="00F70AB8">
                            <w:pPr>
                              <w:spacing w:after="0"/>
                              <w:jc w:val="center"/>
                              <w:rPr>
                                <w:b/>
                                <w:sz w:val="16"/>
                                <w:szCs w:val="18"/>
                              </w:rPr>
                            </w:pPr>
                            <w:r w:rsidRPr="00834DEF">
                              <w:rPr>
                                <w:b/>
                                <w:sz w:val="16"/>
                                <w:szCs w:val="18"/>
                              </w:rPr>
                              <w:t>COMMUNE DE MADINGRING</w:t>
                            </w:r>
                          </w:p>
                          <w:p w:rsidR="00F70AB8" w:rsidRPr="00834DEF" w:rsidRDefault="00F70AB8" w:rsidP="00F70AB8">
                            <w:pPr>
                              <w:spacing w:after="0"/>
                              <w:jc w:val="center"/>
                              <w:rPr>
                                <w:b/>
                                <w:sz w:val="16"/>
                                <w:szCs w:val="18"/>
                              </w:rPr>
                            </w:pPr>
                            <w:r w:rsidRPr="00834DEF">
                              <w:rPr>
                                <w:b/>
                                <w:sz w:val="16"/>
                                <w:szCs w:val="18"/>
                              </w:rPr>
                              <w:t xml:space="preserve">*********** </w:t>
                            </w:r>
                          </w:p>
                          <w:p w:rsidR="00F70AB8" w:rsidRPr="00834DEF" w:rsidRDefault="00F70AB8" w:rsidP="00F70AB8">
                            <w:pPr>
                              <w:spacing w:after="0"/>
                              <w:jc w:val="center"/>
                              <w:rPr>
                                <w:b/>
                                <w:sz w:val="16"/>
                                <w:szCs w:val="18"/>
                              </w:rPr>
                            </w:pPr>
                            <w:r w:rsidRPr="00834DEF">
                              <w:rPr>
                                <w:b/>
                                <w:sz w:val="16"/>
                                <w:szCs w:val="18"/>
                              </w:rPr>
                              <w:t>SECRETARIAT GENERAL</w:t>
                            </w:r>
                          </w:p>
                          <w:p w:rsidR="00F70AB8" w:rsidRPr="00834DEF" w:rsidRDefault="00F70AB8" w:rsidP="00F70AB8">
                            <w:pPr>
                              <w:spacing w:after="0"/>
                              <w:jc w:val="center"/>
                              <w:rPr>
                                <w:b/>
                                <w:sz w:val="16"/>
                                <w:szCs w:val="18"/>
                              </w:rPr>
                            </w:pPr>
                            <w:r w:rsidRPr="00834DEF">
                              <w:rPr>
                                <w:b/>
                                <w:sz w:val="16"/>
                                <w:szCs w:val="18"/>
                              </w:rPr>
                              <w:t>***********</w:t>
                            </w:r>
                          </w:p>
                          <w:p w:rsidR="00F70AB8" w:rsidRDefault="00F70AB8" w:rsidP="00F70AB8">
                            <w:pPr>
                              <w:spacing w:after="0"/>
                              <w:jc w:val="center"/>
                            </w:pPr>
                          </w:p>
                        </w:txbxContent>
                      </v:textbox>
                    </v:shape>
                  </w:pict>
                </mc:Fallback>
              </mc:AlternateContent>
            </w:r>
          </w:p>
          <w:p w:rsidR="00F70AB8" w:rsidRDefault="00F70AB8" w:rsidP="00527B6E"/>
          <w:p w:rsidR="00F70AB8" w:rsidRDefault="00F70AB8" w:rsidP="00527B6E"/>
          <w:p w:rsidR="00F70AB8" w:rsidRDefault="00F70AB8" w:rsidP="00527B6E"/>
          <w:p w:rsidR="00F70AB8" w:rsidRPr="00735AED" w:rsidRDefault="00F70AB8" w:rsidP="00527B6E">
            <w:pPr>
              <w:jc w:val="center"/>
              <w:rPr>
                <w:b/>
                <w:sz w:val="18"/>
                <w:szCs w:val="18"/>
              </w:rPr>
            </w:pPr>
          </w:p>
        </w:tc>
        <w:tc>
          <w:tcPr>
            <w:tcW w:w="2848" w:type="dxa"/>
          </w:tcPr>
          <w:p w:rsidR="00F70AB8" w:rsidRPr="00735AED" w:rsidRDefault="00BC16C2" w:rsidP="00527B6E">
            <w:pPr>
              <w:jc w:val="center"/>
              <w:rPr>
                <w:b/>
                <w:sz w:val="18"/>
                <w:szCs w:val="18"/>
              </w:rPr>
            </w:pPr>
            <w:r>
              <w:rPr>
                <w:noProof/>
              </w:rPr>
              <mc:AlternateContent>
                <mc:Choice Requires="wps">
                  <w:drawing>
                    <wp:anchor distT="0" distB="0" distL="114300" distR="114300" simplePos="0" relativeHeight="251661824" behindDoc="0" locked="0" layoutInCell="1" allowOverlap="1">
                      <wp:simplePos x="0" y="0"/>
                      <wp:positionH relativeFrom="column">
                        <wp:posOffset>1334135</wp:posOffset>
                      </wp:positionH>
                      <wp:positionV relativeFrom="paragraph">
                        <wp:posOffset>399415</wp:posOffset>
                      </wp:positionV>
                      <wp:extent cx="2125980" cy="1386205"/>
                      <wp:effectExtent l="0" t="0" r="7620" b="4445"/>
                      <wp:wrapNone/>
                      <wp:docPr id="12" name="Zone de texte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25980" cy="13862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70AB8" w:rsidRPr="00834DEF" w:rsidRDefault="00F70AB8" w:rsidP="00F70AB8">
                                  <w:pPr>
                                    <w:spacing w:after="0"/>
                                    <w:jc w:val="center"/>
                                    <w:rPr>
                                      <w:b/>
                                      <w:sz w:val="16"/>
                                      <w:szCs w:val="18"/>
                                    </w:rPr>
                                  </w:pPr>
                                  <w:r w:rsidRPr="00834DEF">
                                    <w:rPr>
                                      <w:b/>
                                      <w:sz w:val="16"/>
                                      <w:szCs w:val="18"/>
                                    </w:rPr>
                                    <w:t>REPUBLIC OF CAMEROON</w:t>
                                  </w:r>
                                </w:p>
                                <w:p w:rsidR="00F70AB8" w:rsidRPr="00834DEF" w:rsidRDefault="00F70AB8" w:rsidP="00F70AB8">
                                  <w:pPr>
                                    <w:spacing w:after="0"/>
                                    <w:jc w:val="center"/>
                                    <w:rPr>
                                      <w:b/>
                                      <w:sz w:val="16"/>
                                      <w:szCs w:val="18"/>
                                    </w:rPr>
                                  </w:pPr>
                                  <w:r w:rsidRPr="00834DEF">
                                    <w:rPr>
                                      <w:b/>
                                      <w:sz w:val="16"/>
                                      <w:szCs w:val="18"/>
                                    </w:rPr>
                                    <w:t>Peace – Work – Fatherland</w:t>
                                  </w:r>
                                </w:p>
                                <w:p w:rsidR="00F70AB8" w:rsidRPr="00834DEF" w:rsidRDefault="00F70AB8" w:rsidP="00F70AB8">
                                  <w:pPr>
                                    <w:spacing w:after="0"/>
                                    <w:jc w:val="center"/>
                                    <w:rPr>
                                      <w:b/>
                                      <w:sz w:val="16"/>
                                      <w:szCs w:val="18"/>
                                    </w:rPr>
                                  </w:pPr>
                                  <w:r w:rsidRPr="00834DEF">
                                    <w:rPr>
                                      <w:b/>
                                      <w:sz w:val="16"/>
                                      <w:szCs w:val="18"/>
                                    </w:rPr>
                                    <w:t>*********</w:t>
                                  </w:r>
                                </w:p>
                                <w:p w:rsidR="00F70AB8" w:rsidRPr="00834DEF" w:rsidRDefault="00F70AB8" w:rsidP="00F70AB8">
                                  <w:pPr>
                                    <w:spacing w:after="0"/>
                                    <w:jc w:val="center"/>
                                    <w:rPr>
                                      <w:b/>
                                      <w:sz w:val="16"/>
                                      <w:szCs w:val="18"/>
                                    </w:rPr>
                                  </w:pPr>
                                  <w:r w:rsidRPr="00834DEF">
                                    <w:rPr>
                                      <w:b/>
                                      <w:sz w:val="16"/>
                                      <w:szCs w:val="18"/>
                                    </w:rPr>
                                    <w:t>NORTH REGION</w:t>
                                  </w:r>
                                </w:p>
                                <w:p w:rsidR="00F70AB8" w:rsidRPr="00834DEF" w:rsidRDefault="00F70AB8" w:rsidP="00F70AB8">
                                  <w:pPr>
                                    <w:spacing w:after="0"/>
                                    <w:jc w:val="center"/>
                                    <w:rPr>
                                      <w:b/>
                                      <w:sz w:val="16"/>
                                      <w:szCs w:val="18"/>
                                    </w:rPr>
                                  </w:pPr>
                                  <w:r w:rsidRPr="00834DEF">
                                    <w:rPr>
                                      <w:b/>
                                      <w:sz w:val="16"/>
                                      <w:szCs w:val="18"/>
                                    </w:rPr>
                                    <w:t>***********</w:t>
                                  </w:r>
                                </w:p>
                                <w:p w:rsidR="00F70AB8" w:rsidRPr="00834DEF" w:rsidRDefault="00F70AB8" w:rsidP="00F70AB8">
                                  <w:pPr>
                                    <w:spacing w:after="0"/>
                                    <w:jc w:val="center"/>
                                    <w:rPr>
                                      <w:b/>
                                      <w:sz w:val="16"/>
                                      <w:szCs w:val="18"/>
                                    </w:rPr>
                                  </w:pPr>
                                  <w:r w:rsidRPr="00834DEF">
                                    <w:rPr>
                                      <w:b/>
                                      <w:sz w:val="16"/>
                                      <w:szCs w:val="18"/>
                                    </w:rPr>
                                    <w:t>MAYO- REY DIVISION</w:t>
                                  </w:r>
                                </w:p>
                                <w:p w:rsidR="00F70AB8" w:rsidRPr="00834DEF" w:rsidRDefault="00F70AB8" w:rsidP="00F70AB8">
                                  <w:pPr>
                                    <w:spacing w:after="0"/>
                                    <w:jc w:val="center"/>
                                    <w:rPr>
                                      <w:b/>
                                      <w:sz w:val="16"/>
                                      <w:szCs w:val="18"/>
                                    </w:rPr>
                                  </w:pPr>
                                  <w:r w:rsidRPr="00834DEF">
                                    <w:rPr>
                                      <w:b/>
                                      <w:sz w:val="16"/>
                                      <w:szCs w:val="18"/>
                                    </w:rPr>
                                    <w:t>***********</w:t>
                                  </w:r>
                                </w:p>
                                <w:p w:rsidR="00F70AB8" w:rsidRPr="00834DEF" w:rsidRDefault="00F70AB8" w:rsidP="00F70AB8">
                                  <w:pPr>
                                    <w:spacing w:after="0"/>
                                    <w:jc w:val="center"/>
                                    <w:rPr>
                                      <w:b/>
                                      <w:sz w:val="16"/>
                                      <w:szCs w:val="18"/>
                                    </w:rPr>
                                  </w:pPr>
                                  <w:r w:rsidRPr="00834DEF">
                                    <w:rPr>
                                      <w:b/>
                                      <w:sz w:val="16"/>
                                      <w:szCs w:val="18"/>
                                    </w:rPr>
                                    <w:t>MADINGRING COUNCIL</w:t>
                                  </w:r>
                                </w:p>
                                <w:p w:rsidR="00F70AB8" w:rsidRPr="00834DEF" w:rsidRDefault="00F70AB8" w:rsidP="00F70AB8">
                                  <w:pPr>
                                    <w:spacing w:after="0"/>
                                    <w:jc w:val="center"/>
                                    <w:rPr>
                                      <w:b/>
                                      <w:sz w:val="16"/>
                                      <w:szCs w:val="18"/>
                                    </w:rPr>
                                  </w:pPr>
                                  <w:r w:rsidRPr="00834DEF">
                                    <w:rPr>
                                      <w:b/>
                                      <w:sz w:val="16"/>
                                      <w:szCs w:val="18"/>
                                    </w:rPr>
                                    <w:t xml:space="preserve">*********** </w:t>
                                  </w:r>
                                </w:p>
                                <w:p w:rsidR="00F70AB8" w:rsidRPr="00834DEF" w:rsidRDefault="00F70AB8" w:rsidP="00F70AB8">
                                  <w:pPr>
                                    <w:spacing w:after="0"/>
                                    <w:jc w:val="center"/>
                                    <w:rPr>
                                      <w:b/>
                                      <w:sz w:val="16"/>
                                      <w:szCs w:val="18"/>
                                    </w:rPr>
                                  </w:pPr>
                                  <w:r w:rsidRPr="00834DEF">
                                    <w:rPr>
                                      <w:b/>
                                      <w:sz w:val="16"/>
                                      <w:szCs w:val="18"/>
                                    </w:rPr>
                                    <w:t>GENERAL SECRETARY</w:t>
                                  </w:r>
                                </w:p>
                                <w:p w:rsidR="00F70AB8" w:rsidRPr="00834DEF" w:rsidRDefault="00F70AB8" w:rsidP="00F70AB8">
                                  <w:pPr>
                                    <w:spacing w:after="0"/>
                                    <w:jc w:val="center"/>
                                    <w:rPr>
                                      <w:b/>
                                      <w:sz w:val="16"/>
                                      <w:szCs w:val="18"/>
                                    </w:rPr>
                                  </w:pPr>
                                  <w:r w:rsidRPr="00834DEF">
                                    <w:rPr>
                                      <w:b/>
                                      <w:sz w:val="16"/>
                                      <w:szCs w:val="18"/>
                                    </w:rPr>
                                    <w:t>***********</w:t>
                                  </w:r>
                                </w:p>
                                <w:p w:rsidR="00F70AB8" w:rsidRDefault="00F70AB8" w:rsidP="00F70AB8">
                                  <w:pPr>
                                    <w:spacing w:after="0"/>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31" type="#_x0000_t202" style="position:absolute;left:0;text-align:left;margin-left:105.05pt;margin-top:31.45pt;width:167.4pt;height:109.1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" stroked="f">
                      <v:textbox>
                        <w:txbxContent>
                          <w:p w:rsidR="00F70AB8" w:rsidRPr="00834DEF" w:rsidRDefault="00F70AB8" w:rsidP="00F70AB8">
                            <w:pPr>
                              <w:spacing w:after="0"/>
                              <w:jc w:val="center"/>
                              <w:rPr>
                                <w:b/>
                                <w:sz w:val="16"/>
                                <w:szCs w:val="18"/>
                              </w:rPr>
                            </w:pPr>
                            <w:r w:rsidRPr="00834DEF">
                              <w:rPr>
                                <w:b/>
                                <w:sz w:val="16"/>
                                <w:szCs w:val="18"/>
                              </w:rPr>
                              <w:t>REPUBLIC OF CAMEROON</w:t>
                            </w:r>
                          </w:p>
                          <w:p w:rsidR="00F70AB8" w:rsidRPr="00834DEF" w:rsidRDefault="00F70AB8" w:rsidP="00F70AB8">
                            <w:pPr>
                              <w:spacing w:after="0"/>
                              <w:jc w:val="center"/>
                              <w:rPr>
                                <w:b/>
                                <w:sz w:val="16"/>
                                <w:szCs w:val="18"/>
                              </w:rPr>
                            </w:pPr>
                            <w:r w:rsidRPr="00834DEF">
                              <w:rPr>
                                <w:b/>
                                <w:sz w:val="16"/>
                                <w:szCs w:val="18"/>
                              </w:rPr>
                              <w:t>Peace – Work – Fatherland</w:t>
                            </w:r>
                          </w:p>
                          <w:p w:rsidR="00F70AB8" w:rsidRPr="00834DEF" w:rsidRDefault="00F70AB8" w:rsidP="00F70AB8">
                            <w:pPr>
                              <w:spacing w:after="0"/>
                              <w:jc w:val="center"/>
                              <w:rPr>
                                <w:b/>
                                <w:sz w:val="16"/>
                                <w:szCs w:val="18"/>
                              </w:rPr>
                            </w:pPr>
                            <w:r w:rsidRPr="00834DEF">
                              <w:rPr>
                                <w:b/>
                                <w:sz w:val="16"/>
                                <w:szCs w:val="18"/>
                              </w:rPr>
                              <w:t>*********</w:t>
                            </w:r>
                          </w:p>
                          <w:p w:rsidR="00F70AB8" w:rsidRPr="00834DEF" w:rsidRDefault="00F70AB8" w:rsidP="00F70AB8">
                            <w:pPr>
                              <w:spacing w:after="0"/>
                              <w:jc w:val="center"/>
                              <w:rPr>
                                <w:b/>
                                <w:sz w:val="16"/>
                                <w:szCs w:val="18"/>
                              </w:rPr>
                            </w:pPr>
                            <w:r w:rsidRPr="00834DEF">
                              <w:rPr>
                                <w:b/>
                                <w:sz w:val="16"/>
                                <w:szCs w:val="18"/>
                              </w:rPr>
                              <w:t>NORTH REGION</w:t>
                            </w:r>
                          </w:p>
                          <w:p w:rsidR="00F70AB8" w:rsidRPr="00834DEF" w:rsidRDefault="00F70AB8" w:rsidP="00F70AB8">
                            <w:pPr>
                              <w:spacing w:after="0"/>
                              <w:jc w:val="center"/>
                              <w:rPr>
                                <w:b/>
                                <w:sz w:val="16"/>
                                <w:szCs w:val="18"/>
                              </w:rPr>
                            </w:pPr>
                            <w:r w:rsidRPr="00834DEF">
                              <w:rPr>
                                <w:b/>
                                <w:sz w:val="16"/>
                                <w:szCs w:val="18"/>
                              </w:rPr>
                              <w:t>***********</w:t>
                            </w:r>
                          </w:p>
                          <w:p w:rsidR="00F70AB8" w:rsidRPr="00834DEF" w:rsidRDefault="00F70AB8" w:rsidP="00F70AB8">
                            <w:pPr>
                              <w:spacing w:after="0"/>
                              <w:jc w:val="center"/>
                              <w:rPr>
                                <w:b/>
                                <w:sz w:val="16"/>
                                <w:szCs w:val="18"/>
                              </w:rPr>
                            </w:pPr>
                            <w:r w:rsidRPr="00834DEF">
                              <w:rPr>
                                <w:b/>
                                <w:sz w:val="16"/>
                                <w:szCs w:val="18"/>
                              </w:rPr>
                              <w:t>MAYO- REY DIVISION</w:t>
                            </w:r>
                          </w:p>
                          <w:p w:rsidR="00F70AB8" w:rsidRPr="00834DEF" w:rsidRDefault="00F70AB8" w:rsidP="00F70AB8">
                            <w:pPr>
                              <w:spacing w:after="0"/>
                              <w:jc w:val="center"/>
                              <w:rPr>
                                <w:b/>
                                <w:sz w:val="16"/>
                                <w:szCs w:val="18"/>
                              </w:rPr>
                            </w:pPr>
                            <w:r w:rsidRPr="00834DEF">
                              <w:rPr>
                                <w:b/>
                                <w:sz w:val="16"/>
                                <w:szCs w:val="18"/>
                              </w:rPr>
                              <w:t>***********</w:t>
                            </w:r>
                          </w:p>
                          <w:p w:rsidR="00F70AB8" w:rsidRPr="00834DEF" w:rsidRDefault="00F70AB8" w:rsidP="00F70AB8">
                            <w:pPr>
                              <w:spacing w:after="0"/>
                              <w:jc w:val="center"/>
                              <w:rPr>
                                <w:b/>
                                <w:sz w:val="16"/>
                                <w:szCs w:val="18"/>
                              </w:rPr>
                            </w:pPr>
                            <w:r w:rsidRPr="00834DEF">
                              <w:rPr>
                                <w:b/>
                                <w:sz w:val="16"/>
                                <w:szCs w:val="18"/>
                              </w:rPr>
                              <w:t>MADINGRING COUNCIL</w:t>
                            </w:r>
                          </w:p>
                          <w:p w:rsidR="00F70AB8" w:rsidRPr="00834DEF" w:rsidRDefault="00F70AB8" w:rsidP="00F70AB8">
                            <w:pPr>
                              <w:spacing w:after="0"/>
                              <w:jc w:val="center"/>
                              <w:rPr>
                                <w:b/>
                                <w:sz w:val="16"/>
                                <w:szCs w:val="18"/>
                              </w:rPr>
                            </w:pPr>
                            <w:r w:rsidRPr="00834DEF">
                              <w:rPr>
                                <w:b/>
                                <w:sz w:val="16"/>
                                <w:szCs w:val="18"/>
                              </w:rPr>
                              <w:t xml:space="preserve">*********** </w:t>
                            </w:r>
                          </w:p>
                          <w:p w:rsidR="00F70AB8" w:rsidRPr="00834DEF" w:rsidRDefault="00F70AB8" w:rsidP="00F70AB8">
                            <w:pPr>
                              <w:spacing w:after="0"/>
                              <w:jc w:val="center"/>
                              <w:rPr>
                                <w:b/>
                                <w:sz w:val="16"/>
                                <w:szCs w:val="18"/>
                              </w:rPr>
                            </w:pPr>
                            <w:r w:rsidRPr="00834DEF">
                              <w:rPr>
                                <w:b/>
                                <w:sz w:val="16"/>
                                <w:szCs w:val="18"/>
                              </w:rPr>
                              <w:t>GENERAL SECRETARY</w:t>
                            </w:r>
                          </w:p>
                          <w:p w:rsidR="00F70AB8" w:rsidRPr="00834DEF" w:rsidRDefault="00F70AB8" w:rsidP="00F70AB8">
                            <w:pPr>
                              <w:spacing w:after="0"/>
                              <w:jc w:val="center"/>
                              <w:rPr>
                                <w:b/>
                                <w:sz w:val="16"/>
                                <w:szCs w:val="18"/>
                              </w:rPr>
                            </w:pPr>
                            <w:r w:rsidRPr="00834DEF">
                              <w:rPr>
                                <w:b/>
                                <w:sz w:val="16"/>
                                <w:szCs w:val="18"/>
                              </w:rPr>
                              <w:t>***********</w:t>
                            </w:r>
                          </w:p>
                          <w:p w:rsidR="00F70AB8" w:rsidRDefault="00F70AB8" w:rsidP="00F70AB8">
                            <w:pPr>
                              <w:spacing w:after="0"/>
                              <w:jc w:val="center"/>
                            </w:pPr>
                          </w:p>
                        </w:txbxContent>
                      </v:textbox>
                    </v:shape>
                  </w:pict>
                </mc:Fallback>
              </mc:AlternateContent>
            </w:r>
            <w:r w:rsidR="00F70AB8">
              <w:rPr>
                <w:noProof/>
              </w:rPr>
              <w:drawing>
                <wp:anchor distT="0" distB="0" distL="114300" distR="114300" simplePos="0" relativeHeight="251655680" behindDoc="0" locked="0" layoutInCell="1" allowOverlap="1" wp14:anchorId="573B78F3" wp14:editId="1F9BF5D2">
                  <wp:simplePos x="0" y="0"/>
                  <wp:positionH relativeFrom="column">
                    <wp:posOffset>89046</wp:posOffset>
                  </wp:positionH>
                  <wp:positionV relativeFrom="paragraph">
                    <wp:posOffset>429163</wp:posOffset>
                  </wp:positionV>
                  <wp:extent cx="1201479" cy="1190847"/>
                  <wp:effectExtent l="0" t="0" r="0" b="0"/>
                  <wp:wrapNone/>
                  <wp:docPr id="2" name="Image 2" descr="C:\Users\YOUSSOUFA ALIOUM\Desktop\DOSSIER BUREAU JANVIER 2019\BULLETIN D'INFOS\BULLETINS\Madingring\MORASSES MADINGRING OK POUR IMPRESSION\IMG-20190410-WA0008.jpg"/>
                  <wp:cNvGraphicFramePr/>
                  <a:graphic xmlns:a="http://schemas.openxmlformats.org/drawingml/2006/main">
                    <a:graphicData uri="http://schemas.openxmlformats.org/drawingml/2006/picture">
                      <pic:pic xmlns:pic="http://schemas.openxmlformats.org/drawingml/2006/picture">
                        <pic:nvPicPr>
                          <pic:cNvPr id="9" name="Image 2" descr="C:\Users\YOUSSOUFA ALIOUM\Desktop\DOSSIER BUREAU JANVIER 2019\BULLETIN D'INFOS\BULLETINS\Madingring\MORASSES MADINGRING OK POUR IMPRESSION\IMG-20190410-WA0008.jpg"/>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201479" cy="1190847"/>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tc>
        <w:tc>
          <w:tcPr>
            <w:tcW w:w="3418" w:type="dxa"/>
          </w:tcPr>
          <w:p w:rsidR="00F70AB8" w:rsidRPr="00735AED" w:rsidRDefault="00F70AB8" w:rsidP="00527B6E">
            <w:pPr>
              <w:rPr>
                <w:b/>
                <w:sz w:val="18"/>
                <w:szCs w:val="18"/>
                <w:lang w:val="en-US"/>
              </w:rPr>
            </w:pPr>
          </w:p>
        </w:tc>
      </w:tr>
    </w:tbl>
    <w:p w:rsidR="00701A8B" w:rsidRDefault="00777D0C">
      <w:pPr>
        <w:spacing w:after="0" w:line="276" w:lineRule="auto"/>
        <w:jc w:val="center"/>
        <w:rPr>
          <w:rFonts w:ascii="Arial" w:eastAsia="Arial" w:hAnsi="Arial" w:cs="Arial"/>
          <w:b/>
          <w:sz w:val="32"/>
        </w:rPr>
      </w:pPr>
      <w:r>
        <w:rPr>
          <w:rFonts w:ascii="Arial" w:eastAsia="Arial" w:hAnsi="Arial" w:cs="Arial"/>
          <w:b/>
          <w:sz w:val="32"/>
        </w:rPr>
        <w:t xml:space="preserve">OPENED NATIONAL INVITATION TO TENDER </w:t>
      </w:r>
    </w:p>
    <w:p w:rsidR="00701A8B" w:rsidRDefault="000A2B93">
      <w:pPr>
        <w:spacing w:after="0" w:line="240" w:lineRule="auto"/>
        <w:jc w:val="center"/>
        <w:rPr>
          <w:rFonts w:ascii="Arial" w:eastAsia="Arial" w:hAnsi="Arial" w:cs="Arial"/>
          <w:b/>
          <w:sz w:val="26"/>
        </w:rPr>
      </w:pPr>
      <w:r>
        <w:rPr>
          <w:rFonts w:ascii="Arial" w:eastAsia="Arial" w:hAnsi="Arial" w:cs="Arial"/>
          <w:b/>
          <w:sz w:val="26"/>
        </w:rPr>
        <w:t>N° 05</w:t>
      </w:r>
      <w:r w:rsidR="00777D0C">
        <w:rPr>
          <w:rFonts w:ascii="Arial" w:eastAsia="Arial" w:hAnsi="Arial" w:cs="Arial"/>
          <w:b/>
          <w:sz w:val="26"/>
        </w:rPr>
        <w:t>/ONIT/MAD-CON/ITB/</w:t>
      </w:r>
      <w:r>
        <w:rPr>
          <w:rFonts w:ascii="Arial" w:eastAsia="Arial" w:hAnsi="Arial" w:cs="Arial"/>
          <w:b/>
          <w:sz w:val="26"/>
        </w:rPr>
        <w:t>2024</w:t>
      </w:r>
      <w:r w:rsidR="00777D0C">
        <w:rPr>
          <w:rFonts w:ascii="Arial" w:eastAsia="Arial" w:hAnsi="Arial" w:cs="Arial"/>
          <w:b/>
          <w:sz w:val="26"/>
        </w:rPr>
        <w:t xml:space="preserve"> of </w:t>
      </w:r>
      <w:r>
        <w:rPr>
          <w:rFonts w:ascii="Arial" w:eastAsia="Arial" w:hAnsi="Arial" w:cs="Arial"/>
          <w:b/>
          <w:sz w:val="26"/>
        </w:rPr>
        <w:t>_____________</w:t>
      </w:r>
      <w:r w:rsidR="00777D0C">
        <w:rPr>
          <w:rFonts w:ascii="Arial" w:eastAsia="Arial" w:hAnsi="Arial" w:cs="Arial"/>
          <w:b/>
          <w:sz w:val="26"/>
        </w:rPr>
        <w:t xml:space="preserve">   for the </w:t>
      </w:r>
      <w:proofErr w:type="spellStart"/>
      <w:r w:rsidR="00777D0C">
        <w:rPr>
          <w:rFonts w:ascii="Arial" w:eastAsia="Arial" w:hAnsi="Arial" w:cs="Arial"/>
          <w:b/>
          <w:sz w:val="26"/>
        </w:rPr>
        <w:t>execution</w:t>
      </w:r>
      <w:proofErr w:type="spellEnd"/>
      <w:r w:rsidR="00777D0C">
        <w:rPr>
          <w:rFonts w:ascii="Arial" w:eastAsia="Arial" w:hAnsi="Arial" w:cs="Arial"/>
          <w:b/>
          <w:sz w:val="26"/>
        </w:rPr>
        <w:t xml:space="preserve"> of the construction </w:t>
      </w:r>
      <w:proofErr w:type="spellStart"/>
      <w:r w:rsidR="00777D0C">
        <w:rPr>
          <w:rFonts w:ascii="Arial" w:eastAsia="Arial" w:hAnsi="Arial" w:cs="Arial"/>
          <w:b/>
          <w:sz w:val="26"/>
        </w:rPr>
        <w:t>works</w:t>
      </w:r>
      <w:proofErr w:type="spellEnd"/>
      <w:r w:rsidR="00777D0C">
        <w:rPr>
          <w:rFonts w:ascii="Arial" w:eastAsia="Arial" w:hAnsi="Arial" w:cs="Arial"/>
          <w:b/>
          <w:sz w:val="26"/>
        </w:rPr>
        <w:t xml:space="preserve"> of </w:t>
      </w:r>
      <w:proofErr w:type="spellStart"/>
      <w:r w:rsidR="00777D0C">
        <w:rPr>
          <w:rFonts w:ascii="Arial" w:eastAsia="Arial" w:hAnsi="Arial" w:cs="Arial"/>
          <w:b/>
          <w:sz w:val="26"/>
        </w:rPr>
        <w:t>two</w:t>
      </w:r>
      <w:proofErr w:type="spellEnd"/>
      <w:r w:rsidR="00777D0C">
        <w:rPr>
          <w:rFonts w:ascii="Arial" w:eastAsia="Arial" w:hAnsi="Arial" w:cs="Arial"/>
          <w:b/>
          <w:sz w:val="26"/>
        </w:rPr>
        <w:t xml:space="preserve"> </w:t>
      </w:r>
      <w:proofErr w:type="spellStart"/>
      <w:r w:rsidR="00777D0C">
        <w:rPr>
          <w:rFonts w:ascii="Arial" w:eastAsia="Arial" w:hAnsi="Arial" w:cs="Arial"/>
          <w:b/>
          <w:sz w:val="26"/>
        </w:rPr>
        <w:t>classrooms</w:t>
      </w:r>
      <w:proofErr w:type="spellEnd"/>
      <w:r w:rsidR="00777D0C">
        <w:rPr>
          <w:rFonts w:ascii="Arial" w:eastAsia="Arial" w:hAnsi="Arial" w:cs="Arial"/>
          <w:b/>
          <w:sz w:val="26"/>
        </w:rPr>
        <w:t xml:space="preserve"> buildings in the public </w:t>
      </w:r>
      <w:proofErr w:type="spellStart"/>
      <w:r w:rsidR="00777D0C">
        <w:rPr>
          <w:rFonts w:ascii="Arial" w:eastAsia="Arial" w:hAnsi="Arial" w:cs="Arial"/>
          <w:b/>
          <w:sz w:val="26"/>
        </w:rPr>
        <w:t>primary</w:t>
      </w:r>
      <w:proofErr w:type="spellEnd"/>
      <w:r w:rsidR="00777D0C">
        <w:rPr>
          <w:rFonts w:ascii="Arial" w:eastAsia="Arial" w:hAnsi="Arial" w:cs="Arial"/>
          <w:b/>
          <w:sz w:val="26"/>
        </w:rPr>
        <w:t xml:space="preserve"> </w:t>
      </w:r>
      <w:proofErr w:type="spellStart"/>
      <w:r w:rsidR="00777D0C">
        <w:rPr>
          <w:rFonts w:ascii="Arial" w:eastAsia="Arial" w:hAnsi="Arial" w:cs="Arial"/>
          <w:b/>
          <w:sz w:val="26"/>
        </w:rPr>
        <w:t>schools</w:t>
      </w:r>
      <w:proofErr w:type="spellEnd"/>
      <w:r w:rsidR="00777D0C">
        <w:rPr>
          <w:rFonts w:ascii="Arial" w:eastAsia="Arial" w:hAnsi="Arial" w:cs="Arial"/>
          <w:b/>
          <w:sz w:val="26"/>
        </w:rPr>
        <w:t xml:space="preserve"> of </w:t>
      </w:r>
      <w:r w:rsidR="00F70AB8">
        <w:rPr>
          <w:rFonts w:ascii="Arial" w:eastAsia="Arial" w:hAnsi="Arial" w:cs="Arial"/>
          <w:b/>
          <w:sz w:val="26"/>
        </w:rPr>
        <w:t>Gor Dolé</w:t>
      </w:r>
      <w:r w:rsidR="00407093">
        <w:rPr>
          <w:rFonts w:ascii="Arial" w:eastAsia="Arial" w:hAnsi="Arial" w:cs="Arial"/>
          <w:b/>
          <w:sz w:val="26"/>
        </w:rPr>
        <w:t xml:space="preserve"> (lot 1)</w:t>
      </w:r>
      <w:r w:rsidR="00777D0C">
        <w:rPr>
          <w:rFonts w:ascii="Arial" w:eastAsia="Arial" w:hAnsi="Arial" w:cs="Arial"/>
          <w:b/>
          <w:sz w:val="26"/>
        </w:rPr>
        <w:t xml:space="preserve"> and </w:t>
      </w:r>
      <w:r w:rsidR="00407093">
        <w:rPr>
          <w:rFonts w:ascii="Arial" w:eastAsia="Arial" w:hAnsi="Arial" w:cs="Arial"/>
          <w:b/>
          <w:sz w:val="26"/>
        </w:rPr>
        <w:t>Langui (lot 2</w:t>
      </w:r>
      <w:r w:rsidR="00777D0C">
        <w:rPr>
          <w:rFonts w:ascii="Arial" w:eastAsia="Arial" w:hAnsi="Arial" w:cs="Arial"/>
          <w:b/>
          <w:sz w:val="26"/>
        </w:rPr>
        <w:t xml:space="preserve">), Madingring Subdivision, Mayo-Rey Division, </w:t>
      </w:r>
      <w:proofErr w:type="spellStart"/>
      <w:r w:rsidR="00777D0C">
        <w:rPr>
          <w:rFonts w:ascii="Arial" w:eastAsia="Arial" w:hAnsi="Arial" w:cs="Arial"/>
          <w:b/>
          <w:sz w:val="26"/>
        </w:rPr>
        <w:t>North</w:t>
      </w:r>
      <w:proofErr w:type="spellEnd"/>
      <w:r w:rsidR="00777D0C">
        <w:rPr>
          <w:rFonts w:ascii="Arial" w:eastAsia="Arial" w:hAnsi="Arial" w:cs="Arial"/>
          <w:b/>
          <w:sz w:val="26"/>
        </w:rPr>
        <w:t xml:space="preserve"> </w:t>
      </w:r>
      <w:proofErr w:type="spellStart"/>
      <w:r w:rsidR="00777D0C">
        <w:rPr>
          <w:rFonts w:ascii="Arial" w:eastAsia="Arial" w:hAnsi="Arial" w:cs="Arial"/>
          <w:b/>
          <w:sz w:val="26"/>
        </w:rPr>
        <w:t>Region</w:t>
      </w:r>
      <w:proofErr w:type="spellEnd"/>
      <w:r w:rsidR="00777D0C">
        <w:rPr>
          <w:rFonts w:ascii="Arial" w:eastAsia="Arial" w:hAnsi="Arial" w:cs="Arial"/>
          <w:b/>
          <w:sz w:val="26"/>
        </w:rPr>
        <w:t>.</w:t>
      </w:r>
    </w:p>
    <w:p w:rsidR="00701A8B" w:rsidRDefault="00777D0C">
      <w:pPr>
        <w:spacing w:after="0" w:line="240" w:lineRule="auto"/>
        <w:jc w:val="center"/>
        <w:rPr>
          <w:rFonts w:ascii="Arial" w:eastAsia="Arial" w:hAnsi="Arial" w:cs="Arial"/>
          <w:b/>
          <w:sz w:val="26"/>
        </w:rPr>
      </w:pPr>
      <w:r>
        <w:rPr>
          <w:rFonts w:ascii="Arial" w:eastAsia="Arial" w:hAnsi="Arial" w:cs="Arial"/>
          <w:b/>
          <w:sz w:val="26"/>
        </w:rPr>
        <w:t xml:space="preserve"> (In emergency </w:t>
      </w:r>
      <w:proofErr w:type="spellStart"/>
      <w:r>
        <w:rPr>
          <w:rFonts w:ascii="Arial" w:eastAsia="Arial" w:hAnsi="Arial" w:cs="Arial"/>
          <w:b/>
          <w:sz w:val="26"/>
        </w:rPr>
        <w:t>procedure</w:t>
      </w:r>
      <w:proofErr w:type="spellEnd"/>
      <w:r>
        <w:rPr>
          <w:rFonts w:ascii="Arial" w:eastAsia="Arial" w:hAnsi="Arial" w:cs="Arial"/>
          <w:b/>
          <w:sz w:val="26"/>
        </w:rPr>
        <w:t>).</w:t>
      </w:r>
    </w:p>
    <w:p w:rsidR="00701A8B" w:rsidRDefault="00777D0C" w:rsidP="005C408E">
      <w:pPr>
        <w:spacing w:after="0" w:line="240" w:lineRule="auto"/>
        <w:ind w:left="360"/>
        <w:jc w:val="both"/>
        <w:rPr>
          <w:rFonts w:ascii="Arial" w:eastAsia="Arial" w:hAnsi="Arial" w:cs="Arial"/>
          <w:b/>
          <w:sz w:val="20"/>
        </w:rPr>
      </w:pPr>
      <w:r>
        <w:rPr>
          <w:rFonts w:ascii="Arial" w:eastAsia="Arial" w:hAnsi="Arial" w:cs="Arial"/>
          <w:b/>
          <w:sz w:val="20"/>
        </w:rPr>
        <w:t>Object of the invitation to tender</w:t>
      </w:r>
    </w:p>
    <w:p w:rsidR="00701A8B" w:rsidRPr="005C408E" w:rsidRDefault="00777D0C" w:rsidP="005C408E">
      <w:pPr>
        <w:spacing w:after="0" w:line="240" w:lineRule="auto"/>
        <w:ind w:left="360"/>
        <w:jc w:val="both"/>
        <w:rPr>
          <w:rFonts w:ascii="Arial" w:eastAsia="Arial" w:hAnsi="Arial" w:cs="Arial"/>
          <w:sz w:val="20"/>
        </w:rPr>
      </w:pPr>
      <w:proofErr w:type="spellStart"/>
      <w:r w:rsidRPr="005C408E">
        <w:rPr>
          <w:rFonts w:ascii="Arial" w:eastAsia="Arial" w:hAnsi="Arial" w:cs="Arial"/>
          <w:sz w:val="20"/>
        </w:rPr>
        <w:t>Within</w:t>
      </w:r>
      <w:proofErr w:type="spellEnd"/>
      <w:r w:rsidRPr="005C408E">
        <w:rPr>
          <w:rFonts w:ascii="Arial" w:eastAsia="Arial" w:hAnsi="Arial" w:cs="Arial"/>
          <w:sz w:val="20"/>
        </w:rPr>
        <w:t xml:space="preserve"> the </w:t>
      </w:r>
      <w:proofErr w:type="spellStart"/>
      <w:r w:rsidRPr="005C408E">
        <w:rPr>
          <w:rFonts w:ascii="Arial" w:eastAsia="Arial" w:hAnsi="Arial" w:cs="Arial"/>
          <w:sz w:val="20"/>
        </w:rPr>
        <w:t>framework</w:t>
      </w:r>
      <w:proofErr w:type="spellEnd"/>
      <w:r w:rsidRPr="005C408E">
        <w:rPr>
          <w:rFonts w:ascii="Arial" w:eastAsia="Arial" w:hAnsi="Arial" w:cs="Arial"/>
          <w:sz w:val="20"/>
        </w:rPr>
        <w:t xml:space="preserve"> of public </w:t>
      </w:r>
      <w:proofErr w:type="spellStart"/>
      <w:r w:rsidRPr="005C408E">
        <w:rPr>
          <w:rFonts w:ascii="Arial" w:eastAsia="Arial" w:hAnsi="Arial" w:cs="Arial"/>
          <w:sz w:val="20"/>
        </w:rPr>
        <w:t>investment</w:t>
      </w:r>
      <w:proofErr w:type="spellEnd"/>
      <w:r w:rsidRPr="005C408E">
        <w:rPr>
          <w:rFonts w:ascii="Arial" w:eastAsia="Arial" w:hAnsi="Arial" w:cs="Arial"/>
          <w:sz w:val="20"/>
        </w:rPr>
        <w:t xml:space="preserve"> budget of 2023 </w:t>
      </w:r>
      <w:proofErr w:type="spellStart"/>
      <w:r w:rsidRPr="005C408E">
        <w:rPr>
          <w:rFonts w:ascii="Arial" w:eastAsia="Arial" w:hAnsi="Arial" w:cs="Arial"/>
          <w:sz w:val="20"/>
        </w:rPr>
        <w:t>financial</w:t>
      </w:r>
      <w:proofErr w:type="spellEnd"/>
      <w:r w:rsidRPr="005C408E">
        <w:rPr>
          <w:rFonts w:ascii="Arial" w:eastAsia="Arial" w:hAnsi="Arial" w:cs="Arial"/>
          <w:sz w:val="20"/>
        </w:rPr>
        <w:t xml:space="preserve"> </w:t>
      </w:r>
      <w:proofErr w:type="spellStart"/>
      <w:r w:rsidRPr="005C408E">
        <w:rPr>
          <w:rFonts w:ascii="Arial" w:eastAsia="Arial" w:hAnsi="Arial" w:cs="Arial"/>
          <w:sz w:val="20"/>
        </w:rPr>
        <w:t>year</w:t>
      </w:r>
      <w:proofErr w:type="spellEnd"/>
      <w:r w:rsidRPr="005C408E">
        <w:rPr>
          <w:rFonts w:ascii="Arial" w:eastAsia="Arial" w:hAnsi="Arial" w:cs="Arial"/>
          <w:sz w:val="20"/>
        </w:rPr>
        <w:t xml:space="preserve">, the </w:t>
      </w:r>
      <w:proofErr w:type="spellStart"/>
      <w:r w:rsidRPr="005C408E">
        <w:rPr>
          <w:rFonts w:ascii="Arial" w:eastAsia="Arial" w:hAnsi="Arial" w:cs="Arial"/>
          <w:sz w:val="20"/>
        </w:rPr>
        <w:t>Mayor</w:t>
      </w:r>
      <w:proofErr w:type="spellEnd"/>
      <w:r w:rsidRPr="005C408E">
        <w:rPr>
          <w:rFonts w:ascii="Arial" w:eastAsia="Arial" w:hAnsi="Arial" w:cs="Arial"/>
          <w:sz w:val="20"/>
        </w:rPr>
        <w:t xml:space="preserve"> of Madingring Council </w:t>
      </w:r>
      <w:proofErr w:type="spellStart"/>
      <w:r w:rsidRPr="005C408E">
        <w:rPr>
          <w:rFonts w:ascii="Arial" w:eastAsia="Arial" w:hAnsi="Arial" w:cs="Arial"/>
          <w:sz w:val="20"/>
        </w:rPr>
        <w:t>hereby</w:t>
      </w:r>
      <w:proofErr w:type="spellEnd"/>
      <w:r w:rsidRPr="005C408E">
        <w:rPr>
          <w:rFonts w:ascii="Arial" w:eastAsia="Arial" w:hAnsi="Arial" w:cs="Arial"/>
          <w:sz w:val="20"/>
        </w:rPr>
        <w:t xml:space="preserve"> </w:t>
      </w:r>
      <w:proofErr w:type="spellStart"/>
      <w:r w:rsidRPr="005C408E">
        <w:rPr>
          <w:rFonts w:ascii="Arial" w:eastAsia="Arial" w:hAnsi="Arial" w:cs="Arial"/>
          <w:sz w:val="20"/>
        </w:rPr>
        <w:t>launches</w:t>
      </w:r>
      <w:proofErr w:type="spellEnd"/>
      <w:r w:rsidRPr="005C408E">
        <w:rPr>
          <w:rFonts w:ascii="Arial" w:eastAsia="Arial" w:hAnsi="Arial" w:cs="Arial"/>
          <w:sz w:val="20"/>
        </w:rPr>
        <w:t xml:space="preserve"> an Open National Invitation to tender for the construction </w:t>
      </w:r>
      <w:proofErr w:type="spellStart"/>
      <w:r w:rsidRPr="005C408E">
        <w:rPr>
          <w:rFonts w:ascii="Arial" w:eastAsia="Arial" w:hAnsi="Arial" w:cs="Arial"/>
          <w:sz w:val="20"/>
        </w:rPr>
        <w:t>works</w:t>
      </w:r>
      <w:proofErr w:type="spellEnd"/>
      <w:r w:rsidRPr="005C408E">
        <w:rPr>
          <w:rFonts w:ascii="Arial" w:eastAsia="Arial" w:hAnsi="Arial" w:cs="Arial"/>
          <w:sz w:val="20"/>
        </w:rPr>
        <w:t xml:space="preserve"> of </w:t>
      </w:r>
      <w:proofErr w:type="spellStart"/>
      <w:r w:rsidRPr="005C408E">
        <w:rPr>
          <w:rFonts w:ascii="Arial" w:eastAsia="Arial" w:hAnsi="Arial" w:cs="Arial"/>
          <w:sz w:val="20"/>
        </w:rPr>
        <w:t>two</w:t>
      </w:r>
      <w:proofErr w:type="spellEnd"/>
      <w:r w:rsidRPr="005C408E">
        <w:rPr>
          <w:rFonts w:ascii="Arial" w:eastAsia="Arial" w:hAnsi="Arial" w:cs="Arial"/>
          <w:sz w:val="20"/>
        </w:rPr>
        <w:t xml:space="preserve"> </w:t>
      </w:r>
      <w:proofErr w:type="spellStart"/>
      <w:r w:rsidRPr="005C408E">
        <w:rPr>
          <w:rFonts w:ascii="Arial" w:eastAsia="Arial" w:hAnsi="Arial" w:cs="Arial"/>
          <w:sz w:val="20"/>
        </w:rPr>
        <w:t>classrooms</w:t>
      </w:r>
      <w:proofErr w:type="spellEnd"/>
      <w:r w:rsidRPr="005C408E">
        <w:rPr>
          <w:rFonts w:ascii="Arial" w:eastAsia="Arial" w:hAnsi="Arial" w:cs="Arial"/>
          <w:sz w:val="20"/>
        </w:rPr>
        <w:t xml:space="preserve"> buildings in the public </w:t>
      </w:r>
      <w:proofErr w:type="spellStart"/>
      <w:r w:rsidRPr="005C408E">
        <w:rPr>
          <w:rFonts w:ascii="Arial" w:eastAsia="Arial" w:hAnsi="Arial" w:cs="Arial"/>
          <w:sz w:val="20"/>
        </w:rPr>
        <w:t>primary</w:t>
      </w:r>
      <w:proofErr w:type="spellEnd"/>
      <w:r w:rsidRPr="005C408E">
        <w:rPr>
          <w:rFonts w:ascii="Arial" w:eastAsia="Arial" w:hAnsi="Arial" w:cs="Arial"/>
          <w:sz w:val="20"/>
        </w:rPr>
        <w:t xml:space="preserve"> </w:t>
      </w:r>
      <w:proofErr w:type="spellStart"/>
      <w:r w:rsidRPr="005C408E">
        <w:rPr>
          <w:rFonts w:ascii="Arial" w:eastAsia="Arial" w:hAnsi="Arial" w:cs="Arial"/>
          <w:sz w:val="20"/>
        </w:rPr>
        <w:t>schools</w:t>
      </w:r>
      <w:proofErr w:type="spellEnd"/>
      <w:r w:rsidRPr="005C408E">
        <w:rPr>
          <w:rFonts w:ascii="Arial" w:eastAsia="Arial" w:hAnsi="Arial" w:cs="Arial"/>
          <w:sz w:val="20"/>
        </w:rPr>
        <w:t xml:space="preserve"> of </w:t>
      </w:r>
      <w:r w:rsidR="00B150C7">
        <w:rPr>
          <w:rFonts w:ascii="Arial" w:eastAsia="Arial" w:hAnsi="Arial" w:cs="Arial"/>
          <w:sz w:val="20"/>
        </w:rPr>
        <w:t xml:space="preserve">Langui   </w:t>
      </w:r>
      <w:r w:rsidRPr="005C408E">
        <w:rPr>
          <w:rFonts w:ascii="Arial" w:eastAsia="Arial" w:hAnsi="Arial" w:cs="Arial"/>
          <w:sz w:val="20"/>
        </w:rPr>
        <w:t xml:space="preserve">(lot 1), Lao (lot 2) and </w:t>
      </w:r>
      <w:r w:rsidR="00B150C7">
        <w:rPr>
          <w:rFonts w:ascii="Arial" w:eastAsia="Arial" w:hAnsi="Arial" w:cs="Arial"/>
          <w:sz w:val="20"/>
        </w:rPr>
        <w:t xml:space="preserve">Gor Dolé  </w:t>
      </w:r>
      <w:r w:rsidRPr="005C408E">
        <w:rPr>
          <w:rFonts w:ascii="Arial" w:eastAsia="Arial" w:hAnsi="Arial" w:cs="Arial"/>
          <w:sz w:val="20"/>
        </w:rPr>
        <w:t xml:space="preserve">(lot 3), Madingring Council, Mayo-Rey Division, </w:t>
      </w:r>
      <w:proofErr w:type="spellStart"/>
      <w:r w:rsidRPr="005C408E">
        <w:rPr>
          <w:rFonts w:ascii="Arial" w:eastAsia="Arial" w:hAnsi="Arial" w:cs="Arial"/>
          <w:sz w:val="20"/>
        </w:rPr>
        <w:t>North</w:t>
      </w:r>
      <w:proofErr w:type="spellEnd"/>
      <w:r w:rsidRPr="005C408E">
        <w:rPr>
          <w:rFonts w:ascii="Arial" w:eastAsia="Arial" w:hAnsi="Arial" w:cs="Arial"/>
          <w:sz w:val="20"/>
        </w:rPr>
        <w:t xml:space="preserve"> </w:t>
      </w:r>
      <w:proofErr w:type="spellStart"/>
      <w:r w:rsidRPr="005C408E">
        <w:rPr>
          <w:rFonts w:ascii="Arial" w:eastAsia="Arial" w:hAnsi="Arial" w:cs="Arial"/>
          <w:sz w:val="20"/>
        </w:rPr>
        <w:t>Region</w:t>
      </w:r>
      <w:proofErr w:type="spellEnd"/>
      <w:r w:rsidRPr="005C408E">
        <w:rPr>
          <w:rFonts w:ascii="Arial" w:eastAsia="Arial" w:hAnsi="Arial" w:cs="Arial"/>
          <w:sz w:val="20"/>
        </w:rPr>
        <w:t xml:space="preserve"> (in emergency </w:t>
      </w:r>
      <w:proofErr w:type="spellStart"/>
      <w:r w:rsidRPr="005C408E">
        <w:rPr>
          <w:rFonts w:ascii="Arial" w:eastAsia="Arial" w:hAnsi="Arial" w:cs="Arial"/>
          <w:sz w:val="20"/>
        </w:rPr>
        <w:t>procedure</w:t>
      </w:r>
      <w:proofErr w:type="spellEnd"/>
      <w:r w:rsidRPr="005C408E">
        <w:rPr>
          <w:rFonts w:ascii="Arial" w:eastAsia="Arial" w:hAnsi="Arial" w:cs="Arial"/>
          <w:sz w:val="20"/>
        </w:rPr>
        <w:t>).</w:t>
      </w:r>
    </w:p>
    <w:p w:rsidR="00701A8B" w:rsidRDefault="00777D0C" w:rsidP="005C408E">
      <w:pPr>
        <w:spacing w:after="0" w:line="240" w:lineRule="auto"/>
        <w:ind w:left="360"/>
        <w:jc w:val="both"/>
        <w:rPr>
          <w:rFonts w:ascii="Arial" w:eastAsia="Arial" w:hAnsi="Arial" w:cs="Arial"/>
          <w:b/>
          <w:sz w:val="20"/>
        </w:rPr>
      </w:pPr>
      <w:proofErr w:type="spellStart"/>
      <w:r>
        <w:rPr>
          <w:rFonts w:ascii="Arial" w:eastAsia="Arial" w:hAnsi="Arial" w:cs="Arial"/>
          <w:b/>
          <w:sz w:val="20"/>
        </w:rPr>
        <w:t>Consistency</w:t>
      </w:r>
      <w:proofErr w:type="spellEnd"/>
      <w:r>
        <w:rPr>
          <w:rFonts w:ascii="Arial" w:eastAsia="Arial" w:hAnsi="Arial" w:cs="Arial"/>
          <w:b/>
          <w:sz w:val="20"/>
        </w:rPr>
        <w:t xml:space="preserve"> of the </w:t>
      </w:r>
      <w:proofErr w:type="spellStart"/>
      <w:r>
        <w:rPr>
          <w:rFonts w:ascii="Arial" w:eastAsia="Arial" w:hAnsi="Arial" w:cs="Arial"/>
          <w:b/>
          <w:sz w:val="20"/>
        </w:rPr>
        <w:t>works</w:t>
      </w:r>
      <w:proofErr w:type="spellEnd"/>
      <w:r>
        <w:rPr>
          <w:rFonts w:ascii="Arial" w:eastAsia="Arial" w:hAnsi="Arial" w:cs="Arial"/>
          <w:b/>
          <w:sz w:val="20"/>
        </w:rPr>
        <w:t xml:space="preserve"> </w:t>
      </w:r>
    </w:p>
    <w:p w:rsidR="00701A8B" w:rsidRPr="005C408E" w:rsidRDefault="00777D0C" w:rsidP="005C408E">
      <w:pPr>
        <w:spacing w:after="0" w:line="240" w:lineRule="auto"/>
        <w:ind w:left="360"/>
        <w:jc w:val="both"/>
        <w:rPr>
          <w:rFonts w:ascii="Arial" w:eastAsia="Arial" w:hAnsi="Arial" w:cs="Arial"/>
          <w:sz w:val="20"/>
        </w:rPr>
      </w:pPr>
      <w:r w:rsidRPr="005C408E">
        <w:rPr>
          <w:rFonts w:ascii="Arial" w:eastAsia="Arial" w:hAnsi="Arial" w:cs="Arial"/>
          <w:sz w:val="20"/>
        </w:rPr>
        <w:t xml:space="preserve">The </w:t>
      </w:r>
      <w:proofErr w:type="spellStart"/>
      <w:r w:rsidRPr="005C408E">
        <w:rPr>
          <w:rFonts w:ascii="Arial" w:eastAsia="Arial" w:hAnsi="Arial" w:cs="Arial"/>
          <w:sz w:val="20"/>
        </w:rPr>
        <w:t>works</w:t>
      </w:r>
      <w:proofErr w:type="spellEnd"/>
      <w:r w:rsidRPr="005C408E">
        <w:rPr>
          <w:rFonts w:ascii="Arial" w:eastAsia="Arial" w:hAnsi="Arial" w:cs="Arial"/>
          <w:sz w:val="20"/>
        </w:rPr>
        <w:t xml:space="preserve"> </w:t>
      </w:r>
      <w:proofErr w:type="spellStart"/>
      <w:r w:rsidRPr="005C408E">
        <w:rPr>
          <w:rFonts w:ascii="Arial" w:eastAsia="Arial" w:hAnsi="Arial" w:cs="Arial"/>
          <w:sz w:val="20"/>
        </w:rPr>
        <w:t>subject</w:t>
      </w:r>
      <w:proofErr w:type="spellEnd"/>
      <w:r w:rsidRPr="005C408E">
        <w:rPr>
          <w:rFonts w:ascii="Arial" w:eastAsia="Arial" w:hAnsi="Arial" w:cs="Arial"/>
          <w:sz w:val="20"/>
        </w:rPr>
        <w:t xml:space="preserve"> of </w:t>
      </w:r>
      <w:proofErr w:type="spellStart"/>
      <w:r w:rsidRPr="005C408E">
        <w:rPr>
          <w:rFonts w:ascii="Arial" w:eastAsia="Arial" w:hAnsi="Arial" w:cs="Arial"/>
          <w:sz w:val="20"/>
        </w:rPr>
        <w:t>this</w:t>
      </w:r>
      <w:proofErr w:type="spellEnd"/>
      <w:r w:rsidRPr="005C408E">
        <w:rPr>
          <w:rFonts w:ascii="Arial" w:eastAsia="Arial" w:hAnsi="Arial" w:cs="Arial"/>
          <w:sz w:val="20"/>
        </w:rPr>
        <w:t xml:space="preserve"> </w:t>
      </w:r>
      <w:proofErr w:type="spellStart"/>
      <w:r w:rsidRPr="005C408E">
        <w:rPr>
          <w:rFonts w:ascii="Arial" w:eastAsia="Arial" w:hAnsi="Arial" w:cs="Arial"/>
          <w:sz w:val="20"/>
        </w:rPr>
        <w:t>contract</w:t>
      </w:r>
      <w:proofErr w:type="spellEnd"/>
      <w:r w:rsidRPr="005C408E">
        <w:rPr>
          <w:rFonts w:ascii="Arial" w:eastAsia="Arial" w:hAnsi="Arial" w:cs="Arial"/>
          <w:sz w:val="20"/>
        </w:rPr>
        <w:t xml:space="preserve"> </w:t>
      </w:r>
      <w:proofErr w:type="spellStart"/>
      <w:r w:rsidRPr="005C408E">
        <w:rPr>
          <w:rFonts w:ascii="Arial" w:eastAsia="Arial" w:hAnsi="Arial" w:cs="Arial"/>
          <w:sz w:val="20"/>
        </w:rPr>
        <w:t>includes</w:t>
      </w:r>
      <w:proofErr w:type="spellEnd"/>
      <w:r w:rsidRPr="005C408E">
        <w:rPr>
          <w:rFonts w:ascii="Arial" w:eastAsia="Arial" w:hAnsi="Arial" w:cs="Arial"/>
          <w:sz w:val="20"/>
        </w:rPr>
        <w:t xml:space="preserve">: </w:t>
      </w:r>
    </w:p>
    <w:p w:rsidR="00527B6E" w:rsidRDefault="00527B6E">
      <w:pPr>
        <w:rPr>
          <w:rFonts w:ascii="Arial" w:eastAsia="Arial" w:hAnsi="Arial" w:cs="Arial"/>
          <w:sz w:val="20"/>
        </w:rPr>
      </w:pPr>
      <w:r>
        <w:rPr>
          <w:rFonts w:ascii="Arial" w:eastAsia="Arial" w:hAnsi="Arial" w:cs="Arial"/>
          <w:sz w:val="20"/>
        </w:rPr>
        <w:t xml:space="preserve">Field </w:t>
      </w:r>
      <w:proofErr w:type="spellStart"/>
      <w:r>
        <w:rPr>
          <w:rFonts w:ascii="Arial" w:eastAsia="Arial" w:hAnsi="Arial" w:cs="Arial"/>
          <w:sz w:val="20"/>
        </w:rPr>
        <w:t>study</w:t>
      </w:r>
      <w:proofErr w:type="spellEnd"/>
      <w:r>
        <w:rPr>
          <w:rFonts w:ascii="Arial" w:eastAsia="Arial" w:hAnsi="Arial" w:cs="Arial"/>
          <w:sz w:val="20"/>
        </w:rPr>
        <w:t xml:space="preserve"> and  </w:t>
      </w:r>
      <w:proofErr w:type="spellStart"/>
      <w:r>
        <w:rPr>
          <w:rFonts w:ascii="Arial" w:eastAsia="Arial" w:hAnsi="Arial" w:cs="Arial"/>
          <w:sz w:val="20"/>
        </w:rPr>
        <w:t>preliminary</w:t>
      </w:r>
      <w:proofErr w:type="spellEnd"/>
      <w:r>
        <w:rPr>
          <w:rFonts w:ascii="Arial" w:eastAsia="Arial" w:hAnsi="Arial" w:cs="Arial"/>
          <w:sz w:val="20"/>
        </w:rPr>
        <w:t xml:space="preserve"> Works;</w:t>
      </w:r>
    </w:p>
    <w:p w:rsidR="00527B6E" w:rsidRDefault="00527B6E" w:rsidP="005C408E">
      <w:pPr>
        <w:spacing w:after="0" w:line="240" w:lineRule="auto"/>
        <w:ind w:left="360"/>
        <w:jc w:val="both"/>
        <w:rPr>
          <w:rFonts w:ascii="Arial" w:eastAsia="Arial" w:hAnsi="Arial" w:cs="Arial"/>
          <w:sz w:val="20"/>
        </w:rPr>
      </w:pPr>
      <w:r>
        <w:rPr>
          <w:rFonts w:ascii="Arial" w:eastAsia="Arial" w:hAnsi="Arial" w:cs="Arial"/>
          <w:sz w:val="20"/>
        </w:rPr>
        <w:t>Navying;</w:t>
      </w:r>
    </w:p>
    <w:p w:rsidR="00527B6E" w:rsidRDefault="00527B6E" w:rsidP="005C408E">
      <w:pPr>
        <w:spacing w:after="0" w:line="240" w:lineRule="auto"/>
        <w:ind w:left="360"/>
        <w:jc w:val="both"/>
        <w:rPr>
          <w:rFonts w:ascii="Arial" w:eastAsia="Arial" w:hAnsi="Arial" w:cs="Arial"/>
          <w:sz w:val="20"/>
        </w:rPr>
      </w:pPr>
      <w:proofErr w:type="spellStart"/>
      <w:r>
        <w:rPr>
          <w:rFonts w:ascii="Arial" w:eastAsia="Arial" w:hAnsi="Arial" w:cs="Arial"/>
          <w:sz w:val="20"/>
        </w:rPr>
        <w:t>Foundation</w:t>
      </w:r>
      <w:proofErr w:type="spellEnd"/>
      <w:r>
        <w:rPr>
          <w:rFonts w:ascii="Arial" w:eastAsia="Arial" w:hAnsi="Arial" w:cs="Arial"/>
          <w:sz w:val="20"/>
        </w:rPr>
        <w:t>;</w:t>
      </w:r>
    </w:p>
    <w:p w:rsidR="00527B6E" w:rsidRDefault="00527B6E" w:rsidP="005C408E">
      <w:pPr>
        <w:spacing w:after="0" w:line="240" w:lineRule="auto"/>
        <w:ind w:left="360"/>
        <w:jc w:val="both"/>
        <w:rPr>
          <w:rFonts w:ascii="Arial" w:eastAsia="Arial" w:hAnsi="Arial" w:cs="Arial"/>
          <w:sz w:val="20"/>
        </w:rPr>
      </w:pPr>
      <w:proofErr w:type="spellStart"/>
      <w:r>
        <w:rPr>
          <w:rFonts w:ascii="Arial" w:eastAsia="Arial" w:hAnsi="Arial" w:cs="Arial"/>
          <w:sz w:val="20"/>
        </w:rPr>
        <w:t>Stonework</w:t>
      </w:r>
      <w:proofErr w:type="spellEnd"/>
      <w:r>
        <w:rPr>
          <w:rFonts w:ascii="Arial" w:eastAsia="Arial" w:hAnsi="Arial" w:cs="Arial"/>
          <w:sz w:val="20"/>
        </w:rPr>
        <w:t xml:space="preserve">- </w:t>
      </w:r>
      <w:proofErr w:type="spellStart"/>
      <w:r>
        <w:rPr>
          <w:rFonts w:ascii="Arial" w:eastAsia="Arial" w:hAnsi="Arial" w:cs="Arial"/>
          <w:sz w:val="20"/>
        </w:rPr>
        <w:t>Elevation</w:t>
      </w:r>
      <w:proofErr w:type="spellEnd"/>
      <w:r>
        <w:rPr>
          <w:rFonts w:ascii="Arial" w:eastAsia="Arial" w:hAnsi="Arial" w:cs="Arial"/>
          <w:sz w:val="20"/>
        </w:rPr>
        <w:t>;</w:t>
      </w:r>
    </w:p>
    <w:p w:rsidR="00527B6E" w:rsidRDefault="00527B6E" w:rsidP="005C408E">
      <w:pPr>
        <w:spacing w:after="0" w:line="240" w:lineRule="auto"/>
        <w:ind w:left="360"/>
        <w:jc w:val="both"/>
        <w:rPr>
          <w:rFonts w:ascii="Arial" w:eastAsia="Arial" w:hAnsi="Arial" w:cs="Arial"/>
          <w:sz w:val="20"/>
        </w:rPr>
      </w:pPr>
      <w:r>
        <w:rPr>
          <w:rFonts w:ascii="Arial" w:eastAsia="Arial" w:hAnsi="Arial" w:cs="Arial"/>
          <w:sz w:val="20"/>
        </w:rPr>
        <w:t xml:space="preserve">Framework – Roof- </w:t>
      </w:r>
      <w:proofErr w:type="spellStart"/>
      <w:r>
        <w:rPr>
          <w:rFonts w:ascii="Arial" w:eastAsia="Arial" w:hAnsi="Arial" w:cs="Arial"/>
          <w:sz w:val="20"/>
        </w:rPr>
        <w:t>Ceiling</w:t>
      </w:r>
      <w:proofErr w:type="spellEnd"/>
      <w:r>
        <w:rPr>
          <w:rFonts w:ascii="Arial" w:eastAsia="Arial" w:hAnsi="Arial" w:cs="Arial"/>
          <w:sz w:val="20"/>
        </w:rPr>
        <w:t>;</w:t>
      </w:r>
    </w:p>
    <w:p w:rsidR="00527B6E" w:rsidRDefault="00527B6E" w:rsidP="005C408E">
      <w:pPr>
        <w:spacing w:after="0" w:line="240" w:lineRule="auto"/>
        <w:ind w:left="360"/>
        <w:jc w:val="both"/>
        <w:rPr>
          <w:rFonts w:ascii="Arial" w:eastAsia="Arial" w:hAnsi="Arial" w:cs="Arial"/>
          <w:sz w:val="20"/>
        </w:rPr>
      </w:pPr>
      <w:proofErr w:type="spellStart"/>
      <w:r>
        <w:rPr>
          <w:rFonts w:ascii="Arial" w:eastAsia="Arial" w:hAnsi="Arial" w:cs="Arial"/>
          <w:sz w:val="20"/>
        </w:rPr>
        <w:t>Metal</w:t>
      </w:r>
      <w:proofErr w:type="spellEnd"/>
      <w:r>
        <w:rPr>
          <w:rFonts w:ascii="Arial" w:eastAsia="Arial" w:hAnsi="Arial" w:cs="Arial"/>
          <w:sz w:val="20"/>
        </w:rPr>
        <w:t xml:space="preserve"> </w:t>
      </w:r>
      <w:proofErr w:type="spellStart"/>
      <w:r>
        <w:rPr>
          <w:rFonts w:ascii="Arial" w:eastAsia="Arial" w:hAnsi="Arial" w:cs="Arial"/>
          <w:sz w:val="20"/>
        </w:rPr>
        <w:t>work</w:t>
      </w:r>
      <w:proofErr w:type="spellEnd"/>
      <w:r>
        <w:rPr>
          <w:rFonts w:ascii="Arial" w:eastAsia="Arial" w:hAnsi="Arial" w:cs="Arial"/>
          <w:sz w:val="20"/>
        </w:rPr>
        <w:t>;</w:t>
      </w:r>
    </w:p>
    <w:p w:rsidR="00527B6E" w:rsidRDefault="00527B6E" w:rsidP="005C408E">
      <w:pPr>
        <w:spacing w:after="0" w:line="240" w:lineRule="auto"/>
        <w:ind w:left="360"/>
        <w:jc w:val="both"/>
        <w:rPr>
          <w:rFonts w:ascii="Arial" w:eastAsia="Arial" w:hAnsi="Arial" w:cs="Arial"/>
          <w:sz w:val="20"/>
        </w:rPr>
      </w:pPr>
      <w:proofErr w:type="spellStart"/>
      <w:r>
        <w:rPr>
          <w:rFonts w:ascii="Arial" w:eastAsia="Arial" w:hAnsi="Arial" w:cs="Arial"/>
          <w:sz w:val="20"/>
        </w:rPr>
        <w:t>Electricity</w:t>
      </w:r>
      <w:proofErr w:type="spellEnd"/>
      <w:r>
        <w:rPr>
          <w:rFonts w:ascii="Arial" w:eastAsia="Arial" w:hAnsi="Arial" w:cs="Arial"/>
          <w:sz w:val="20"/>
        </w:rPr>
        <w:t>;</w:t>
      </w:r>
    </w:p>
    <w:p w:rsidR="00527B6E" w:rsidRDefault="00527B6E" w:rsidP="005C408E">
      <w:pPr>
        <w:spacing w:after="0" w:line="240" w:lineRule="auto"/>
        <w:ind w:left="360"/>
        <w:jc w:val="both"/>
        <w:rPr>
          <w:rFonts w:ascii="Arial" w:eastAsia="Arial" w:hAnsi="Arial" w:cs="Arial"/>
          <w:sz w:val="20"/>
        </w:rPr>
      </w:pPr>
      <w:r>
        <w:rPr>
          <w:rFonts w:ascii="Arial" w:eastAsia="Arial" w:hAnsi="Arial" w:cs="Arial"/>
          <w:sz w:val="20"/>
        </w:rPr>
        <w:t>Painting;</w:t>
      </w:r>
    </w:p>
    <w:p w:rsidR="00527B6E" w:rsidRDefault="00527B6E" w:rsidP="005C408E">
      <w:pPr>
        <w:spacing w:after="0" w:line="240" w:lineRule="auto"/>
        <w:ind w:left="360"/>
        <w:jc w:val="both"/>
        <w:rPr>
          <w:rFonts w:ascii="Arial" w:eastAsia="Arial" w:hAnsi="Arial" w:cs="Arial"/>
          <w:sz w:val="20"/>
        </w:rPr>
      </w:pPr>
      <w:r>
        <w:rPr>
          <w:rFonts w:ascii="Arial" w:eastAsia="Arial" w:hAnsi="Arial" w:cs="Arial"/>
          <w:sz w:val="20"/>
        </w:rPr>
        <w:t xml:space="preserve">Road </w:t>
      </w:r>
      <w:proofErr w:type="spellStart"/>
      <w:r>
        <w:rPr>
          <w:rFonts w:ascii="Arial" w:eastAsia="Arial" w:hAnsi="Arial" w:cs="Arial"/>
          <w:sz w:val="20"/>
        </w:rPr>
        <w:t>work</w:t>
      </w:r>
      <w:proofErr w:type="spellEnd"/>
      <w:r>
        <w:rPr>
          <w:rFonts w:ascii="Arial" w:eastAsia="Arial" w:hAnsi="Arial" w:cs="Arial"/>
          <w:sz w:val="20"/>
        </w:rPr>
        <w:t xml:space="preserve"> distribution water and </w:t>
      </w:r>
      <w:proofErr w:type="spellStart"/>
      <w:r>
        <w:rPr>
          <w:rFonts w:ascii="Arial" w:eastAsia="Arial" w:hAnsi="Arial" w:cs="Arial"/>
          <w:sz w:val="20"/>
        </w:rPr>
        <w:t>other</w:t>
      </w:r>
      <w:proofErr w:type="spellEnd"/>
      <w:r>
        <w:rPr>
          <w:rFonts w:ascii="Arial" w:eastAsia="Arial" w:hAnsi="Arial" w:cs="Arial"/>
          <w:sz w:val="20"/>
        </w:rPr>
        <w:t>.</w:t>
      </w:r>
    </w:p>
    <w:p w:rsidR="00701A8B" w:rsidRDefault="00777D0C" w:rsidP="005C408E">
      <w:pPr>
        <w:spacing w:after="0" w:line="240" w:lineRule="auto"/>
        <w:ind w:left="360"/>
        <w:jc w:val="both"/>
        <w:rPr>
          <w:rFonts w:ascii="Arial" w:eastAsia="Arial" w:hAnsi="Arial" w:cs="Arial"/>
          <w:b/>
          <w:sz w:val="20"/>
        </w:rPr>
      </w:pPr>
      <w:proofErr w:type="spellStart"/>
      <w:r>
        <w:rPr>
          <w:rFonts w:ascii="Arial" w:eastAsia="Arial" w:hAnsi="Arial" w:cs="Arial"/>
          <w:b/>
          <w:sz w:val="20"/>
        </w:rPr>
        <w:t>Execution</w:t>
      </w:r>
      <w:proofErr w:type="spellEnd"/>
      <w:r>
        <w:rPr>
          <w:rFonts w:ascii="Arial" w:eastAsia="Arial" w:hAnsi="Arial" w:cs="Arial"/>
          <w:b/>
          <w:sz w:val="20"/>
        </w:rPr>
        <w:t xml:space="preserve"> deadline</w:t>
      </w:r>
    </w:p>
    <w:p w:rsidR="00701A8B" w:rsidRPr="005C408E" w:rsidRDefault="00777D0C" w:rsidP="005C408E">
      <w:pPr>
        <w:spacing w:after="0" w:line="240" w:lineRule="auto"/>
        <w:ind w:left="360"/>
        <w:jc w:val="both"/>
        <w:rPr>
          <w:rFonts w:ascii="Arial" w:eastAsia="Arial" w:hAnsi="Arial" w:cs="Arial"/>
          <w:sz w:val="20"/>
        </w:rPr>
      </w:pPr>
      <w:r w:rsidRPr="005C408E">
        <w:rPr>
          <w:rFonts w:ascii="Arial" w:eastAsia="Arial" w:hAnsi="Arial" w:cs="Arial"/>
          <w:sz w:val="20"/>
        </w:rPr>
        <w:t xml:space="preserve">The maximum deadline </w:t>
      </w:r>
      <w:proofErr w:type="spellStart"/>
      <w:r w:rsidRPr="005C408E">
        <w:rPr>
          <w:rFonts w:ascii="Arial" w:eastAsia="Arial" w:hAnsi="Arial" w:cs="Arial"/>
          <w:sz w:val="20"/>
        </w:rPr>
        <w:t>provided</w:t>
      </w:r>
      <w:proofErr w:type="spellEnd"/>
      <w:r w:rsidRPr="005C408E">
        <w:rPr>
          <w:rFonts w:ascii="Arial" w:eastAsia="Arial" w:hAnsi="Arial" w:cs="Arial"/>
          <w:sz w:val="20"/>
        </w:rPr>
        <w:t xml:space="preserve"> by the </w:t>
      </w:r>
      <w:proofErr w:type="spellStart"/>
      <w:r w:rsidRPr="005C408E">
        <w:rPr>
          <w:rFonts w:ascii="Arial" w:eastAsia="Arial" w:hAnsi="Arial" w:cs="Arial"/>
          <w:sz w:val="20"/>
        </w:rPr>
        <w:t>project</w:t>
      </w:r>
      <w:proofErr w:type="spellEnd"/>
      <w:r w:rsidRPr="005C408E">
        <w:rPr>
          <w:rFonts w:ascii="Arial" w:eastAsia="Arial" w:hAnsi="Arial" w:cs="Arial"/>
          <w:sz w:val="20"/>
        </w:rPr>
        <w:t xml:space="preserve"> </w:t>
      </w:r>
      <w:proofErr w:type="spellStart"/>
      <w:r w:rsidRPr="005C408E">
        <w:rPr>
          <w:rFonts w:ascii="Arial" w:eastAsia="Arial" w:hAnsi="Arial" w:cs="Arial"/>
          <w:sz w:val="20"/>
        </w:rPr>
        <w:t>Owner</w:t>
      </w:r>
      <w:proofErr w:type="spellEnd"/>
      <w:r w:rsidRPr="005C408E">
        <w:rPr>
          <w:rFonts w:ascii="Arial" w:eastAsia="Arial" w:hAnsi="Arial" w:cs="Arial"/>
          <w:sz w:val="20"/>
        </w:rPr>
        <w:t xml:space="preserve"> for the </w:t>
      </w:r>
      <w:proofErr w:type="spellStart"/>
      <w:r w:rsidRPr="005C408E">
        <w:rPr>
          <w:rFonts w:ascii="Arial" w:eastAsia="Arial" w:hAnsi="Arial" w:cs="Arial"/>
          <w:sz w:val="20"/>
        </w:rPr>
        <w:t>execution</w:t>
      </w:r>
      <w:proofErr w:type="spellEnd"/>
      <w:r w:rsidRPr="005C408E">
        <w:rPr>
          <w:rFonts w:ascii="Arial" w:eastAsia="Arial" w:hAnsi="Arial" w:cs="Arial"/>
          <w:sz w:val="20"/>
        </w:rPr>
        <w:t xml:space="preserve"> of the </w:t>
      </w:r>
      <w:proofErr w:type="spellStart"/>
      <w:r w:rsidRPr="005C408E">
        <w:rPr>
          <w:rFonts w:ascii="Arial" w:eastAsia="Arial" w:hAnsi="Arial" w:cs="Arial"/>
          <w:sz w:val="20"/>
        </w:rPr>
        <w:t>works</w:t>
      </w:r>
      <w:proofErr w:type="spellEnd"/>
      <w:r w:rsidRPr="005C408E">
        <w:rPr>
          <w:rFonts w:ascii="Arial" w:eastAsia="Arial" w:hAnsi="Arial" w:cs="Arial"/>
          <w:sz w:val="20"/>
        </w:rPr>
        <w:t xml:space="preserve"> </w:t>
      </w:r>
      <w:proofErr w:type="spellStart"/>
      <w:r w:rsidRPr="005C408E">
        <w:rPr>
          <w:rFonts w:ascii="Arial" w:eastAsia="Arial" w:hAnsi="Arial" w:cs="Arial"/>
          <w:sz w:val="20"/>
        </w:rPr>
        <w:t>subject</w:t>
      </w:r>
      <w:proofErr w:type="spellEnd"/>
      <w:r w:rsidRPr="005C408E">
        <w:rPr>
          <w:rFonts w:ascii="Arial" w:eastAsia="Arial" w:hAnsi="Arial" w:cs="Arial"/>
          <w:sz w:val="20"/>
        </w:rPr>
        <w:t xml:space="preserve"> of </w:t>
      </w:r>
      <w:proofErr w:type="spellStart"/>
      <w:r w:rsidRPr="005C408E">
        <w:rPr>
          <w:rFonts w:ascii="Arial" w:eastAsia="Arial" w:hAnsi="Arial" w:cs="Arial"/>
          <w:sz w:val="20"/>
        </w:rPr>
        <w:t>this</w:t>
      </w:r>
      <w:proofErr w:type="spellEnd"/>
      <w:r w:rsidRPr="005C408E">
        <w:rPr>
          <w:rFonts w:ascii="Arial" w:eastAsia="Arial" w:hAnsi="Arial" w:cs="Arial"/>
          <w:sz w:val="20"/>
        </w:rPr>
        <w:t xml:space="preserve"> tender </w:t>
      </w:r>
      <w:proofErr w:type="spellStart"/>
      <w:r w:rsidRPr="005C408E">
        <w:rPr>
          <w:rFonts w:ascii="Arial" w:eastAsia="Arial" w:hAnsi="Arial" w:cs="Arial"/>
          <w:sz w:val="20"/>
        </w:rPr>
        <w:t>shall</w:t>
      </w:r>
      <w:proofErr w:type="spellEnd"/>
      <w:r w:rsidRPr="005C408E">
        <w:rPr>
          <w:rFonts w:ascii="Arial" w:eastAsia="Arial" w:hAnsi="Arial" w:cs="Arial"/>
          <w:sz w:val="20"/>
        </w:rPr>
        <w:t xml:space="preserve"> </w:t>
      </w:r>
      <w:proofErr w:type="spellStart"/>
      <w:r w:rsidRPr="005C408E">
        <w:rPr>
          <w:rFonts w:ascii="Arial" w:eastAsia="Arial" w:hAnsi="Arial" w:cs="Arial"/>
          <w:sz w:val="20"/>
        </w:rPr>
        <w:t>be</w:t>
      </w:r>
      <w:proofErr w:type="spellEnd"/>
      <w:r w:rsidRPr="005C408E">
        <w:rPr>
          <w:rFonts w:ascii="Arial" w:eastAsia="Arial" w:hAnsi="Arial" w:cs="Arial"/>
          <w:sz w:val="20"/>
        </w:rPr>
        <w:t xml:space="preserve"> </w:t>
      </w:r>
      <w:proofErr w:type="spellStart"/>
      <w:r w:rsidRPr="005C408E">
        <w:rPr>
          <w:rFonts w:ascii="Arial" w:eastAsia="Arial" w:hAnsi="Arial" w:cs="Arial"/>
          <w:b/>
          <w:sz w:val="20"/>
        </w:rPr>
        <w:t>ninety</w:t>
      </w:r>
      <w:proofErr w:type="spellEnd"/>
      <w:r w:rsidRPr="005C408E">
        <w:rPr>
          <w:rFonts w:ascii="Arial" w:eastAsia="Arial" w:hAnsi="Arial" w:cs="Arial"/>
          <w:b/>
          <w:sz w:val="20"/>
        </w:rPr>
        <w:t xml:space="preserve"> (90) </w:t>
      </w:r>
      <w:proofErr w:type="spellStart"/>
      <w:r w:rsidRPr="005C408E">
        <w:rPr>
          <w:rFonts w:ascii="Arial" w:eastAsia="Arial" w:hAnsi="Arial" w:cs="Arial"/>
          <w:b/>
          <w:sz w:val="20"/>
        </w:rPr>
        <w:t>days</w:t>
      </w:r>
      <w:proofErr w:type="spellEnd"/>
      <w:r w:rsidRPr="005C408E">
        <w:rPr>
          <w:rFonts w:ascii="Arial" w:eastAsia="Arial" w:hAnsi="Arial" w:cs="Arial"/>
          <w:b/>
          <w:sz w:val="20"/>
        </w:rPr>
        <w:t xml:space="preserve"> </w:t>
      </w:r>
      <w:proofErr w:type="spellStart"/>
      <w:r w:rsidRPr="005C408E">
        <w:rPr>
          <w:rFonts w:ascii="Arial" w:eastAsia="Arial" w:hAnsi="Arial" w:cs="Arial"/>
          <w:b/>
          <w:sz w:val="20"/>
        </w:rPr>
        <w:t>calendar</w:t>
      </w:r>
      <w:proofErr w:type="spellEnd"/>
      <w:r w:rsidRPr="005C408E">
        <w:rPr>
          <w:rFonts w:ascii="Arial" w:eastAsia="Arial" w:hAnsi="Arial" w:cs="Arial"/>
          <w:b/>
          <w:sz w:val="20"/>
        </w:rPr>
        <w:t xml:space="preserve"> for </w:t>
      </w:r>
      <w:proofErr w:type="spellStart"/>
      <w:r w:rsidRPr="005C408E">
        <w:rPr>
          <w:rFonts w:ascii="Arial" w:eastAsia="Arial" w:hAnsi="Arial" w:cs="Arial"/>
          <w:b/>
          <w:sz w:val="20"/>
        </w:rPr>
        <w:t>each</w:t>
      </w:r>
      <w:proofErr w:type="spellEnd"/>
      <w:r w:rsidRPr="005C408E">
        <w:rPr>
          <w:rFonts w:ascii="Arial" w:eastAsia="Arial" w:hAnsi="Arial" w:cs="Arial"/>
          <w:b/>
          <w:sz w:val="20"/>
        </w:rPr>
        <w:t xml:space="preserve"> lot</w:t>
      </w:r>
      <w:r w:rsidRPr="005C408E">
        <w:rPr>
          <w:rFonts w:ascii="Arial" w:eastAsia="Arial" w:hAnsi="Arial" w:cs="Arial"/>
          <w:sz w:val="20"/>
        </w:rPr>
        <w:t>.</w:t>
      </w:r>
    </w:p>
    <w:p w:rsidR="00701A8B" w:rsidRDefault="00777D0C" w:rsidP="005C408E">
      <w:pPr>
        <w:spacing w:after="0" w:line="240" w:lineRule="auto"/>
        <w:ind w:left="360"/>
        <w:jc w:val="both"/>
        <w:rPr>
          <w:rFonts w:ascii="Arial" w:eastAsia="Arial" w:hAnsi="Arial" w:cs="Arial"/>
          <w:b/>
          <w:sz w:val="20"/>
        </w:rPr>
      </w:pPr>
      <w:proofErr w:type="spellStart"/>
      <w:r>
        <w:rPr>
          <w:rFonts w:ascii="Arial" w:eastAsia="Arial" w:hAnsi="Arial" w:cs="Arial"/>
          <w:b/>
          <w:sz w:val="20"/>
        </w:rPr>
        <w:t>Allotment</w:t>
      </w:r>
      <w:proofErr w:type="spellEnd"/>
    </w:p>
    <w:p w:rsidR="00701A8B" w:rsidRPr="005C408E" w:rsidRDefault="00777D0C" w:rsidP="005C408E">
      <w:pPr>
        <w:spacing w:after="0" w:line="240" w:lineRule="auto"/>
        <w:ind w:left="360"/>
        <w:jc w:val="both"/>
        <w:rPr>
          <w:rFonts w:ascii="Arial" w:eastAsia="Arial" w:hAnsi="Arial" w:cs="Arial"/>
          <w:sz w:val="20"/>
        </w:rPr>
      </w:pPr>
      <w:r w:rsidRPr="005C408E">
        <w:rPr>
          <w:rFonts w:ascii="Arial" w:eastAsia="Arial" w:hAnsi="Arial" w:cs="Arial"/>
          <w:sz w:val="20"/>
        </w:rPr>
        <w:t xml:space="preserve">The </w:t>
      </w:r>
      <w:proofErr w:type="spellStart"/>
      <w:r w:rsidRPr="005C408E">
        <w:rPr>
          <w:rFonts w:ascii="Arial" w:eastAsia="Arial" w:hAnsi="Arial" w:cs="Arial"/>
          <w:sz w:val="20"/>
        </w:rPr>
        <w:t>works</w:t>
      </w:r>
      <w:proofErr w:type="spellEnd"/>
      <w:r w:rsidRPr="005C408E">
        <w:rPr>
          <w:rFonts w:ascii="Arial" w:eastAsia="Arial" w:hAnsi="Arial" w:cs="Arial"/>
          <w:sz w:val="20"/>
        </w:rPr>
        <w:t xml:space="preserve"> are </w:t>
      </w:r>
      <w:proofErr w:type="spellStart"/>
      <w:r w:rsidRPr="005C408E">
        <w:rPr>
          <w:rFonts w:ascii="Arial" w:eastAsia="Arial" w:hAnsi="Arial" w:cs="Arial"/>
          <w:sz w:val="20"/>
        </w:rPr>
        <w:t>into</w:t>
      </w:r>
      <w:proofErr w:type="spellEnd"/>
      <w:r w:rsidRPr="005C408E">
        <w:rPr>
          <w:rFonts w:ascii="Arial" w:eastAsia="Arial" w:hAnsi="Arial" w:cs="Arial"/>
          <w:sz w:val="20"/>
        </w:rPr>
        <w:t xml:space="preserve"> a </w:t>
      </w:r>
      <w:proofErr w:type="spellStart"/>
      <w:r w:rsidRPr="005C408E">
        <w:rPr>
          <w:rFonts w:ascii="Arial" w:eastAsia="Arial" w:hAnsi="Arial" w:cs="Arial"/>
          <w:b/>
          <w:sz w:val="20"/>
        </w:rPr>
        <w:t>two</w:t>
      </w:r>
      <w:proofErr w:type="spellEnd"/>
      <w:r w:rsidRPr="005C408E">
        <w:rPr>
          <w:rFonts w:ascii="Arial" w:eastAsia="Arial" w:hAnsi="Arial" w:cs="Arial"/>
          <w:sz w:val="20"/>
        </w:rPr>
        <w:t xml:space="preserve"> </w:t>
      </w:r>
      <w:r w:rsidRPr="005C408E">
        <w:rPr>
          <w:rFonts w:ascii="Arial" w:eastAsia="Arial" w:hAnsi="Arial" w:cs="Arial"/>
          <w:b/>
          <w:sz w:val="20"/>
        </w:rPr>
        <w:t>(02) lots</w:t>
      </w:r>
      <w:r w:rsidRPr="005C408E">
        <w:rPr>
          <w:rFonts w:ascii="Arial" w:eastAsia="Arial" w:hAnsi="Arial" w:cs="Arial"/>
          <w:sz w:val="20"/>
        </w:rPr>
        <w:t>.</w:t>
      </w:r>
    </w:p>
    <w:tbl>
      <w:tblPr>
        <w:tblW w:w="0" w:type="auto"/>
        <w:jc w:val="center"/>
        <w:tblCellMar>
          <w:left w:w="10" w:type="dxa"/>
          <w:right w:w="10" w:type="dxa"/>
        </w:tblCellMar>
        <w:tblLook w:val="04A0" w:firstRow="1" w:lastRow="0" w:firstColumn="1" w:lastColumn="0" w:noHBand="0" w:noVBand="1"/>
      </w:tblPr>
      <w:tblGrid>
        <w:gridCol w:w="946"/>
        <w:gridCol w:w="8342"/>
      </w:tblGrid>
      <w:tr w:rsidR="00701A8B" w:rsidTr="00683E01">
        <w:trPr>
          <w:trHeight w:val="1"/>
          <w:jc w:val="center"/>
        </w:trPr>
        <w:tc>
          <w:tcPr>
            <w:tcW w:w="9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01A8B" w:rsidRDefault="00777D0C" w:rsidP="005C408E">
            <w:pPr>
              <w:spacing w:after="0" w:line="240" w:lineRule="auto"/>
              <w:ind w:left="360"/>
              <w:jc w:val="both"/>
            </w:pPr>
            <w:r w:rsidRPr="005C408E">
              <w:rPr>
                <w:rFonts w:ascii="Arial" w:eastAsia="Arial" w:hAnsi="Arial" w:cs="Arial"/>
                <w:sz w:val="20"/>
              </w:rPr>
              <w:t>lot 1</w:t>
            </w:r>
          </w:p>
        </w:tc>
        <w:tc>
          <w:tcPr>
            <w:tcW w:w="834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01A8B" w:rsidRDefault="00777D0C" w:rsidP="005C408E">
            <w:pPr>
              <w:spacing w:after="0" w:line="240" w:lineRule="auto"/>
              <w:ind w:left="360"/>
              <w:jc w:val="both"/>
            </w:pPr>
            <w:r w:rsidRPr="005C408E">
              <w:rPr>
                <w:rFonts w:ascii="Arial" w:eastAsia="Arial" w:hAnsi="Arial" w:cs="Arial"/>
                <w:sz w:val="20"/>
              </w:rPr>
              <w:t xml:space="preserve">construction </w:t>
            </w:r>
            <w:proofErr w:type="spellStart"/>
            <w:r w:rsidRPr="005C408E">
              <w:rPr>
                <w:rFonts w:ascii="Arial" w:eastAsia="Arial" w:hAnsi="Arial" w:cs="Arial"/>
                <w:sz w:val="20"/>
              </w:rPr>
              <w:t>works</w:t>
            </w:r>
            <w:proofErr w:type="spellEnd"/>
            <w:r w:rsidRPr="005C408E">
              <w:rPr>
                <w:rFonts w:ascii="Arial" w:eastAsia="Arial" w:hAnsi="Arial" w:cs="Arial"/>
                <w:sz w:val="20"/>
              </w:rPr>
              <w:t xml:space="preserve"> of </w:t>
            </w:r>
            <w:proofErr w:type="spellStart"/>
            <w:r w:rsidRPr="005C408E">
              <w:rPr>
                <w:rFonts w:ascii="Arial" w:eastAsia="Arial" w:hAnsi="Arial" w:cs="Arial"/>
                <w:sz w:val="20"/>
              </w:rPr>
              <w:t>two</w:t>
            </w:r>
            <w:proofErr w:type="spellEnd"/>
            <w:r w:rsidRPr="005C408E">
              <w:rPr>
                <w:rFonts w:ascii="Arial" w:eastAsia="Arial" w:hAnsi="Arial" w:cs="Arial"/>
                <w:sz w:val="20"/>
              </w:rPr>
              <w:t xml:space="preserve"> </w:t>
            </w:r>
            <w:proofErr w:type="spellStart"/>
            <w:r w:rsidRPr="005C408E">
              <w:rPr>
                <w:rFonts w:ascii="Arial" w:eastAsia="Arial" w:hAnsi="Arial" w:cs="Arial"/>
                <w:sz w:val="20"/>
              </w:rPr>
              <w:t>classrooms</w:t>
            </w:r>
            <w:proofErr w:type="spellEnd"/>
            <w:r w:rsidRPr="005C408E">
              <w:rPr>
                <w:rFonts w:ascii="Arial" w:eastAsia="Arial" w:hAnsi="Arial" w:cs="Arial"/>
                <w:sz w:val="20"/>
              </w:rPr>
              <w:t xml:space="preserve"> buildings in the public </w:t>
            </w:r>
            <w:proofErr w:type="spellStart"/>
            <w:r w:rsidRPr="005C408E">
              <w:rPr>
                <w:rFonts w:ascii="Arial" w:eastAsia="Arial" w:hAnsi="Arial" w:cs="Arial"/>
                <w:sz w:val="20"/>
              </w:rPr>
              <w:t>primary</w:t>
            </w:r>
            <w:proofErr w:type="spellEnd"/>
            <w:r w:rsidRPr="005C408E">
              <w:rPr>
                <w:rFonts w:ascii="Arial" w:eastAsia="Arial" w:hAnsi="Arial" w:cs="Arial"/>
                <w:sz w:val="20"/>
              </w:rPr>
              <w:t xml:space="preserve"> </w:t>
            </w:r>
            <w:proofErr w:type="spellStart"/>
            <w:r w:rsidRPr="005C408E">
              <w:rPr>
                <w:rFonts w:ascii="Arial" w:eastAsia="Arial" w:hAnsi="Arial" w:cs="Arial"/>
                <w:sz w:val="20"/>
              </w:rPr>
              <w:t>schools</w:t>
            </w:r>
            <w:proofErr w:type="spellEnd"/>
            <w:r w:rsidRPr="005C408E">
              <w:rPr>
                <w:rFonts w:ascii="Arial" w:eastAsia="Arial" w:hAnsi="Arial" w:cs="Arial"/>
                <w:sz w:val="20"/>
              </w:rPr>
              <w:t xml:space="preserve"> of </w:t>
            </w:r>
            <w:r w:rsidR="00683E01" w:rsidRPr="005C408E">
              <w:rPr>
                <w:rFonts w:ascii="Arial" w:eastAsia="Arial" w:hAnsi="Arial" w:cs="Arial"/>
                <w:sz w:val="20"/>
              </w:rPr>
              <w:t>Gor Dolé</w:t>
            </w:r>
          </w:p>
        </w:tc>
      </w:tr>
      <w:tr w:rsidR="00701A8B" w:rsidTr="00683E01">
        <w:trPr>
          <w:trHeight w:val="1"/>
          <w:jc w:val="center"/>
        </w:trPr>
        <w:tc>
          <w:tcPr>
            <w:tcW w:w="9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01A8B" w:rsidRDefault="00777D0C" w:rsidP="005C408E">
            <w:pPr>
              <w:spacing w:after="0" w:line="240" w:lineRule="auto"/>
              <w:ind w:left="360"/>
              <w:jc w:val="both"/>
            </w:pPr>
            <w:r w:rsidRPr="005C408E">
              <w:rPr>
                <w:rFonts w:ascii="Arial" w:eastAsia="Arial" w:hAnsi="Arial" w:cs="Arial"/>
                <w:sz w:val="20"/>
              </w:rPr>
              <w:t>lot 2</w:t>
            </w:r>
          </w:p>
        </w:tc>
        <w:tc>
          <w:tcPr>
            <w:tcW w:w="834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01A8B" w:rsidRDefault="00777D0C" w:rsidP="005C408E">
            <w:pPr>
              <w:spacing w:after="0" w:line="240" w:lineRule="auto"/>
              <w:ind w:left="360"/>
              <w:jc w:val="both"/>
            </w:pPr>
            <w:r w:rsidRPr="005C408E">
              <w:rPr>
                <w:rFonts w:ascii="Arial" w:eastAsia="Arial" w:hAnsi="Arial" w:cs="Arial"/>
                <w:sz w:val="20"/>
              </w:rPr>
              <w:t xml:space="preserve">construction </w:t>
            </w:r>
            <w:proofErr w:type="spellStart"/>
            <w:r w:rsidRPr="005C408E">
              <w:rPr>
                <w:rFonts w:ascii="Arial" w:eastAsia="Arial" w:hAnsi="Arial" w:cs="Arial"/>
                <w:sz w:val="20"/>
              </w:rPr>
              <w:t>works</w:t>
            </w:r>
            <w:proofErr w:type="spellEnd"/>
            <w:r w:rsidRPr="005C408E">
              <w:rPr>
                <w:rFonts w:ascii="Arial" w:eastAsia="Arial" w:hAnsi="Arial" w:cs="Arial"/>
                <w:sz w:val="20"/>
              </w:rPr>
              <w:t xml:space="preserve"> of </w:t>
            </w:r>
            <w:proofErr w:type="spellStart"/>
            <w:r w:rsidRPr="005C408E">
              <w:rPr>
                <w:rFonts w:ascii="Arial" w:eastAsia="Arial" w:hAnsi="Arial" w:cs="Arial"/>
                <w:sz w:val="20"/>
              </w:rPr>
              <w:t>two</w:t>
            </w:r>
            <w:proofErr w:type="spellEnd"/>
            <w:r w:rsidRPr="005C408E">
              <w:rPr>
                <w:rFonts w:ascii="Arial" w:eastAsia="Arial" w:hAnsi="Arial" w:cs="Arial"/>
                <w:sz w:val="20"/>
              </w:rPr>
              <w:t xml:space="preserve"> </w:t>
            </w:r>
            <w:proofErr w:type="spellStart"/>
            <w:r w:rsidRPr="005C408E">
              <w:rPr>
                <w:rFonts w:ascii="Arial" w:eastAsia="Arial" w:hAnsi="Arial" w:cs="Arial"/>
                <w:sz w:val="20"/>
              </w:rPr>
              <w:t>classrooms</w:t>
            </w:r>
            <w:proofErr w:type="spellEnd"/>
            <w:r w:rsidRPr="005C408E">
              <w:rPr>
                <w:rFonts w:ascii="Arial" w:eastAsia="Arial" w:hAnsi="Arial" w:cs="Arial"/>
                <w:sz w:val="20"/>
              </w:rPr>
              <w:t xml:space="preserve"> buildings in the public </w:t>
            </w:r>
            <w:proofErr w:type="spellStart"/>
            <w:r w:rsidRPr="005C408E">
              <w:rPr>
                <w:rFonts w:ascii="Arial" w:eastAsia="Arial" w:hAnsi="Arial" w:cs="Arial"/>
                <w:sz w:val="20"/>
              </w:rPr>
              <w:t>primary</w:t>
            </w:r>
            <w:proofErr w:type="spellEnd"/>
            <w:r w:rsidRPr="005C408E">
              <w:rPr>
                <w:rFonts w:ascii="Arial" w:eastAsia="Arial" w:hAnsi="Arial" w:cs="Arial"/>
                <w:sz w:val="20"/>
              </w:rPr>
              <w:t xml:space="preserve"> </w:t>
            </w:r>
            <w:proofErr w:type="spellStart"/>
            <w:r w:rsidRPr="005C408E">
              <w:rPr>
                <w:rFonts w:ascii="Arial" w:eastAsia="Arial" w:hAnsi="Arial" w:cs="Arial"/>
                <w:sz w:val="20"/>
              </w:rPr>
              <w:t>schools</w:t>
            </w:r>
            <w:proofErr w:type="spellEnd"/>
            <w:r w:rsidRPr="005C408E">
              <w:rPr>
                <w:rFonts w:ascii="Arial" w:eastAsia="Arial" w:hAnsi="Arial" w:cs="Arial"/>
                <w:sz w:val="20"/>
              </w:rPr>
              <w:t xml:space="preserve"> of </w:t>
            </w:r>
            <w:r w:rsidR="00683E01" w:rsidRPr="005C408E">
              <w:rPr>
                <w:rFonts w:ascii="Arial" w:eastAsia="Arial" w:hAnsi="Arial" w:cs="Arial"/>
                <w:sz w:val="20"/>
              </w:rPr>
              <w:t>Langui</w:t>
            </w:r>
          </w:p>
        </w:tc>
      </w:tr>
    </w:tbl>
    <w:p w:rsidR="00701A8B" w:rsidRDefault="00777D0C" w:rsidP="005C408E">
      <w:pPr>
        <w:spacing w:after="0" w:line="240" w:lineRule="auto"/>
        <w:ind w:left="360"/>
        <w:jc w:val="both"/>
        <w:rPr>
          <w:rFonts w:ascii="Arial" w:eastAsia="Arial" w:hAnsi="Arial" w:cs="Arial"/>
          <w:b/>
          <w:sz w:val="20"/>
        </w:rPr>
      </w:pPr>
      <w:proofErr w:type="spellStart"/>
      <w:r>
        <w:rPr>
          <w:rFonts w:ascii="Arial" w:eastAsia="Arial" w:hAnsi="Arial" w:cs="Arial"/>
          <w:b/>
          <w:sz w:val="20"/>
        </w:rPr>
        <w:t>Estimated</w:t>
      </w:r>
      <w:proofErr w:type="spellEnd"/>
      <w:r>
        <w:rPr>
          <w:rFonts w:ascii="Arial" w:eastAsia="Arial" w:hAnsi="Arial" w:cs="Arial"/>
          <w:b/>
          <w:sz w:val="20"/>
        </w:rPr>
        <w:t xml:space="preserve"> </w:t>
      </w:r>
      <w:proofErr w:type="spellStart"/>
      <w:r>
        <w:rPr>
          <w:rFonts w:ascii="Arial" w:eastAsia="Arial" w:hAnsi="Arial" w:cs="Arial"/>
          <w:b/>
          <w:sz w:val="20"/>
        </w:rPr>
        <w:t>cost</w:t>
      </w:r>
      <w:proofErr w:type="spellEnd"/>
    </w:p>
    <w:p w:rsidR="00701A8B" w:rsidRPr="005C408E" w:rsidRDefault="00777D0C" w:rsidP="005C408E">
      <w:pPr>
        <w:spacing w:after="0" w:line="240" w:lineRule="auto"/>
        <w:ind w:left="360"/>
        <w:jc w:val="both"/>
        <w:rPr>
          <w:rFonts w:ascii="Arial" w:eastAsia="Arial" w:hAnsi="Arial" w:cs="Arial"/>
          <w:b/>
          <w:sz w:val="20"/>
        </w:rPr>
      </w:pPr>
      <w:r w:rsidRPr="005C408E">
        <w:rPr>
          <w:rFonts w:ascii="Arial" w:eastAsia="Arial" w:hAnsi="Arial" w:cs="Arial"/>
          <w:sz w:val="20"/>
        </w:rPr>
        <w:t xml:space="preserve">The </w:t>
      </w:r>
      <w:proofErr w:type="spellStart"/>
      <w:r w:rsidRPr="005C408E">
        <w:rPr>
          <w:rFonts w:ascii="Arial" w:eastAsia="Arial" w:hAnsi="Arial" w:cs="Arial"/>
          <w:sz w:val="20"/>
        </w:rPr>
        <w:t>estimated</w:t>
      </w:r>
      <w:proofErr w:type="spellEnd"/>
      <w:r w:rsidRPr="005C408E">
        <w:rPr>
          <w:rFonts w:ascii="Arial" w:eastAsia="Arial" w:hAnsi="Arial" w:cs="Arial"/>
          <w:sz w:val="20"/>
        </w:rPr>
        <w:t xml:space="preserve"> </w:t>
      </w:r>
      <w:proofErr w:type="spellStart"/>
      <w:r w:rsidRPr="005C408E">
        <w:rPr>
          <w:rFonts w:ascii="Arial" w:eastAsia="Arial" w:hAnsi="Arial" w:cs="Arial"/>
          <w:sz w:val="20"/>
        </w:rPr>
        <w:t>cost</w:t>
      </w:r>
      <w:proofErr w:type="spellEnd"/>
      <w:r w:rsidRPr="005C408E">
        <w:rPr>
          <w:rFonts w:ascii="Arial" w:eastAsia="Arial" w:hAnsi="Arial" w:cs="Arial"/>
          <w:sz w:val="20"/>
        </w:rPr>
        <w:t xml:space="preserve"> of the </w:t>
      </w:r>
      <w:proofErr w:type="spellStart"/>
      <w:r w:rsidRPr="005C408E">
        <w:rPr>
          <w:rFonts w:ascii="Arial" w:eastAsia="Arial" w:hAnsi="Arial" w:cs="Arial"/>
          <w:sz w:val="20"/>
        </w:rPr>
        <w:t>operation</w:t>
      </w:r>
      <w:proofErr w:type="spellEnd"/>
      <w:r w:rsidRPr="005C408E">
        <w:rPr>
          <w:rFonts w:ascii="Arial" w:eastAsia="Arial" w:hAnsi="Arial" w:cs="Arial"/>
          <w:sz w:val="20"/>
        </w:rPr>
        <w:t xml:space="preserve"> </w:t>
      </w:r>
      <w:proofErr w:type="spellStart"/>
      <w:r w:rsidRPr="005C408E">
        <w:rPr>
          <w:rFonts w:ascii="Arial" w:eastAsia="Arial" w:hAnsi="Arial" w:cs="Arial"/>
          <w:sz w:val="20"/>
        </w:rPr>
        <w:t>following</w:t>
      </w:r>
      <w:proofErr w:type="spellEnd"/>
      <w:r w:rsidRPr="005C408E">
        <w:rPr>
          <w:rFonts w:ascii="Arial" w:eastAsia="Arial" w:hAnsi="Arial" w:cs="Arial"/>
          <w:sz w:val="20"/>
        </w:rPr>
        <w:t xml:space="preserve"> </w:t>
      </w:r>
      <w:proofErr w:type="spellStart"/>
      <w:r w:rsidRPr="005C408E">
        <w:rPr>
          <w:rFonts w:ascii="Arial" w:eastAsia="Arial" w:hAnsi="Arial" w:cs="Arial"/>
          <w:sz w:val="20"/>
        </w:rPr>
        <w:t>prior</w:t>
      </w:r>
      <w:proofErr w:type="spellEnd"/>
      <w:r w:rsidRPr="005C408E">
        <w:rPr>
          <w:rFonts w:ascii="Arial" w:eastAsia="Arial" w:hAnsi="Arial" w:cs="Arial"/>
          <w:sz w:val="20"/>
        </w:rPr>
        <w:t xml:space="preserve"> </w:t>
      </w:r>
      <w:proofErr w:type="spellStart"/>
      <w:r w:rsidRPr="005C408E">
        <w:rPr>
          <w:rFonts w:ascii="Arial" w:eastAsia="Arial" w:hAnsi="Arial" w:cs="Arial"/>
          <w:sz w:val="20"/>
        </w:rPr>
        <w:t>studies</w:t>
      </w:r>
      <w:proofErr w:type="spellEnd"/>
      <w:r w:rsidRPr="005C408E">
        <w:rPr>
          <w:rFonts w:ascii="Arial" w:eastAsia="Arial" w:hAnsi="Arial" w:cs="Arial"/>
          <w:sz w:val="20"/>
        </w:rPr>
        <w:t xml:space="preserve"> </w:t>
      </w:r>
      <w:proofErr w:type="spellStart"/>
      <w:r w:rsidRPr="005C408E">
        <w:rPr>
          <w:rFonts w:ascii="Arial" w:eastAsia="Arial" w:hAnsi="Arial" w:cs="Arial"/>
          <w:sz w:val="20"/>
        </w:rPr>
        <w:t>is</w:t>
      </w:r>
      <w:proofErr w:type="spellEnd"/>
      <w:r w:rsidRPr="005C408E">
        <w:rPr>
          <w:rFonts w:ascii="Arial" w:eastAsia="Arial" w:hAnsi="Arial" w:cs="Arial"/>
          <w:sz w:val="20"/>
        </w:rPr>
        <w:t xml:space="preserve"> </w:t>
      </w:r>
      <w:r w:rsidRPr="005C408E">
        <w:rPr>
          <w:rFonts w:ascii="Arial" w:eastAsia="Arial" w:hAnsi="Arial" w:cs="Arial"/>
          <w:b/>
          <w:i/>
          <w:sz w:val="20"/>
        </w:rPr>
        <w:t>CFA francs</w:t>
      </w:r>
      <w:r w:rsidRPr="005C408E">
        <w:rPr>
          <w:rFonts w:ascii="Arial" w:eastAsia="Arial" w:hAnsi="Arial" w:cs="Arial"/>
          <w:b/>
          <w:sz w:val="20"/>
        </w:rPr>
        <w:t xml:space="preserve"> </w:t>
      </w:r>
      <w:proofErr w:type="spellStart"/>
      <w:r w:rsidRPr="005C408E">
        <w:rPr>
          <w:rFonts w:ascii="Arial" w:eastAsia="Arial" w:hAnsi="Arial" w:cs="Arial"/>
          <w:b/>
          <w:sz w:val="20"/>
        </w:rPr>
        <w:t>Twenty</w:t>
      </w:r>
      <w:proofErr w:type="spellEnd"/>
      <w:r w:rsidRPr="005C408E">
        <w:rPr>
          <w:rFonts w:ascii="Arial" w:eastAsia="Arial" w:hAnsi="Arial" w:cs="Arial"/>
          <w:b/>
          <w:i/>
          <w:sz w:val="20"/>
        </w:rPr>
        <w:t xml:space="preserve"> millions (2</w:t>
      </w:r>
      <w:r w:rsidR="001F3DCE" w:rsidRPr="005C408E">
        <w:rPr>
          <w:rFonts w:ascii="Arial" w:eastAsia="Arial" w:hAnsi="Arial" w:cs="Arial"/>
          <w:b/>
          <w:i/>
          <w:sz w:val="20"/>
        </w:rPr>
        <w:t>0</w:t>
      </w:r>
      <w:r w:rsidRPr="005C408E">
        <w:rPr>
          <w:rFonts w:ascii="Arial" w:eastAsia="Arial" w:hAnsi="Arial" w:cs="Arial"/>
          <w:b/>
          <w:i/>
          <w:sz w:val="20"/>
        </w:rPr>
        <w:t xml:space="preserve"> 000 000) </w:t>
      </w:r>
      <w:r w:rsidRPr="005C408E">
        <w:rPr>
          <w:rFonts w:ascii="Arial" w:eastAsia="Arial" w:hAnsi="Arial" w:cs="Arial"/>
          <w:b/>
          <w:sz w:val="20"/>
        </w:rPr>
        <w:t xml:space="preserve">for </w:t>
      </w:r>
      <w:proofErr w:type="spellStart"/>
      <w:r w:rsidRPr="005C408E">
        <w:rPr>
          <w:rFonts w:ascii="Arial" w:eastAsia="Arial" w:hAnsi="Arial" w:cs="Arial"/>
          <w:b/>
          <w:sz w:val="20"/>
        </w:rPr>
        <w:t>each</w:t>
      </w:r>
      <w:proofErr w:type="spellEnd"/>
      <w:r w:rsidRPr="005C408E">
        <w:rPr>
          <w:rFonts w:ascii="Arial" w:eastAsia="Arial" w:hAnsi="Arial" w:cs="Arial"/>
          <w:b/>
          <w:sz w:val="20"/>
        </w:rPr>
        <w:t xml:space="preserve"> lot</w:t>
      </w:r>
      <w:r w:rsidRPr="005C408E">
        <w:rPr>
          <w:rFonts w:ascii="Arial" w:eastAsia="Arial" w:hAnsi="Arial" w:cs="Arial"/>
          <w:b/>
          <w:i/>
          <w:sz w:val="20"/>
        </w:rPr>
        <w:t>.</w:t>
      </w:r>
    </w:p>
    <w:p w:rsidR="00701A8B" w:rsidRDefault="00777D0C" w:rsidP="005C408E">
      <w:pPr>
        <w:spacing w:after="0" w:line="240" w:lineRule="auto"/>
        <w:ind w:left="360"/>
        <w:jc w:val="both"/>
        <w:rPr>
          <w:rFonts w:ascii="Arial" w:eastAsia="Arial" w:hAnsi="Arial" w:cs="Arial"/>
          <w:b/>
          <w:sz w:val="20"/>
        </w:rPr>
      </w:pPr>
      <w:r>
        <w:rPr>
          <w:rFonts w:ascii="Arial" w:eastAsia="Arial" w:hAnsi="Arial" w:cs="Arial"/>
          <w:b/>
          <w:sz w:val="20"/>
        </w:rPr>
        <w:t xml:space="preserve">Participation and </w:t>
      </w:r>
      <w:proofErr w:type="spellStart"/>
      <w:r>
        <w:rPr>
          <w:rFonts w:ascii="Arial" w:eastAsia="Arial" w:hAnsi="Arial" w:cs="Arial"/>
          <w:b/>
          <w:sz w:val="20"/>
        </w:rPr>
        <w:t>origin</w:t>
      </w:r>
      <w:proofErr w:type="spellEnd"/>
    </w:p>
    <w:p w:rsidR="00701A8B" w:rsidRPr="005C408E" w:rsidRDefault="00777D0C" w:rsidP="005C408E">
      <w:pPr>
        <w:spacing w:after="0" w:line="240" w:lineRule="auto"/>
        <w:ind w:left="360"/>
        <w:jc w:val="both"/>
        <w:rPr>
          <w:rFonts w:ascii="Arial" w:eastAsia="Arial" w:hAnsi="Arial" w:cs="Arial"/>
          <w:sz w:val="20"/>
        </w:rPr>
      </w:pPr>
      <w:r w:rsidRPr="005C408E">
        <w:rPr>
          <w:rFonts w:ascii="Arial" w:eastAsia="Arial" w:hAnsi="Arial" w:cs="Arial"/>
          <w:sz w:val="20"/>
        </w:rPr>
        <w:t xml:space="preserve">Participation in </w:t>
      </w:r>
      <w:proofErr w:type="spellStart"/>
      <w:r w:rsidRPr="005C408E">
        <w:rPr>
          <w:rFonts w:ascii="Arial" w:eastAsia="Arial" w:hAnsi="Arial" w:cs="Arial"/>
          <w:sz w:val="20"/>
        </w:rPr>
        <w:t>this</w:t>
      </w:r>
      <w:proofErr w:type="spellEnd"/>
      <w:r w:rsidRPr="005C408E">
        <w:rPr>
          <w:rFonts w:ascii="Arial" w:eastAsia="Arial" w:hAnsi="Arial" w:cs="Arial"/>
          <w:sz w:val="20"/>
        </w:rPr>
        <w:t xml:space="preserve"> tender </w:t>
      </w:r>
      <w:proofErr w:type="spellStart"/>
      <w:r w:rsidRPr="005C408E">
        <w:rPr>
          <w:rFonts w:ascii="Arial" w:eastAsia="Arial" w:hAnsi="Arial" w:cs="Arial"/>
          <w:sz w:val="20"/>
        </w:rPr>
        <w:t>shall</w:t>
      </w:r>
      <w:proofErr w:type="spellEnd"/>
      <w:r w:rsidRPr="005C408E">
        <w:rPr>
          <w:rFonts w:ascii="Arial" w:eastAsia="Arial" w:hAnsi="Arial" w:cs="Arial"/>
          <w:sz w:val="20"/>
        </w:rPr>
        <w:t xml:space="preserve"> </w:t>
      </w:r>
      <w:proofErr w:type="spellStart"/>
      <w:r w:rsidRPr="005C408E">
        <w:rPr>
          <w:rFonts w:ascii="Arial" w:eastAsia="Arial" w:hAnsi="Arial" w:cs="Arial"/>
          <w:sz w:val="20"/>
        </w:rPr>
        <w:t>be</w:t>
      </w:r>
      <w:proofErr w:type="spellEnd"/>
      <w:r w:rsidRPr="005C408E">
        <w:rPr>
          <w:rFonts w:ascii="Arial" w:eastAsia="Arial" w:hAnsi="Arial" w:cs="Arial"/>
          <w:sz w:val="20"/>
        </w:rPr>
        <w:t xml:space="preserve"> </w:t>
      </w:r>
      <w:proofErr w:type="spellStart"/>
      <w:r w:rsidRPr="005C408E">
        <w:rPr>
          <w:rFonts w:ascii="Arial" w:eastAsia="Arial" w:hAnsi="Arial" w:cs="Arial"/>
          <w:sz w:val="20"/>
        </w:rPr>
        <w:t>opened</w:t>
      </w:r>
      <w:proofErr w:type="spellEnd"/>
      <w:r w:rsidRPr="005C408E">
        <w:rPr>
          <w:rFonts w:ascii="Arial" w:eastAsia="Arial" w:hAnsi="Arial" w:cs="Arial"/>
          <w:sz w:val="20"/>
        </w:rPr>
        <w:t xml:space="preserve"> on </w:t>
      </w:r>
      <w:proofErr w:type="spellStart"/>
      <w:r w:rsidRPr="005C408E">
        <w:rPr>
          <w:rFonts w:ascii="Arial" w:eastAsia="Arial" w:hAnsi="Arial" w:cs="Arial"/>
          <w:sz w:val="20"/>
        </w:rPr>
        <w:t>equal</w:t>
      </w:r>
      <w:proofErr w:type="spellEnd"/>
      <w:r w:rsidRPr="005C408E">
        <w:rPr>
          <w:rFonts w:ascii="Arial" w:eastAsia="Arial" w:hAnsi="Arial" w:cs="Arial"/>
          <w:sz w:val="20"/>
        </w:rPr>
        <w:t xml:space="preserve"> conditions to all Cameroon-</w:t>
      </w:r>
      <w:proofErr w:type="spellStart"/>
      <w:r w:rsidRPr="005C408E">
        <w:rPr>
          <w:rFonts w:ascii="Arial" w:eastAsia="Arial" w:hAnsi="Arial" w:cs="Arial"/>
          <w:sz w:val="20"/>
        </w:rPr>
        <w:t>based</w:t>
      </w:r>
      <w:proofErr w:type="spellEnd"/>
      <w:r w:rsidRPr="005C408E">
        <w:rPr>
          <w:rFonts w:ascii="Arial" w:eastAsia="Arial" w:hAnsi="Arial" w:cs="Arial"/>
          <w:sz w:val="20"/>
        </w:rPr>
        <w:t xml:space="preserve"> public </w:t>
      </w:r>
      <w:proofErr w:type="spellStart"/>
      <w:r w:rsidRPr="005C408E">
        <w:rPr>
          <w:rFonts w:ascii="Arial" w:eastAsia="Arial" w:hAnsi="Arial" w:cs="Arial"/>
          <w:sz w:val="20"/>
        </w:rPr>
        <w:t>works</w:t>
      </w:r>
      <w:proofErr w:type="spellEnd"/>
      <w:r w:rsidRPr="005C408E">
        <w:rPr>
          <w:rFonts w:ascii="Arial" w:eastAsia="Arial" w:hAnsi="Arial" w:cs="Arial"/>
          <w:sz w:val="20"/>
        </w:rPr>
        <w:t xml:space="preserve"> </w:t>
      </w:r>
      <w:proofErr w:type="spellStart"/>
      <w:r w:rsidRPr="005C408E">
        <w:rPr>
          <w:rFonts w:ascii="Arial" w:eastAsia="Arial" w:hAnsi="Arial" w:cs="Arial"/>
          <w:sz w:val="20"/>
        </w:rPr>
        <w:t>contractors</w:t>
      </w:r>
      <w:proofErr w:type="spellEnd"/>
      <w:r w:rsidRPr="005C408E">
        <w:rPr>
          <w:rFonts w:ascii="Arial" w:eastAsia="Arial" w:hAnsi="Arial" w:cs="Arial"/>
          <w:sz w:val="20"/>
        </w:rPr>
        <w:t>.</w:t>
      </w:r>
    </w:p>
    <w:p w:rsidR="00701A8B" w:rsidRDefault="00777D0C" w:rsidP="005C408E">
      <w:pPr>
        <w:spacing w:after="0" w:line="240" w:lineRule="auto"/>
        <w:ind w:left="360"/>
        <w:jc w:val="both"/>
        <w:rPr>
          <w:rFonts w:ascii="Arial" w:eastAsia="Arial" w:hAnsi="Arial" w:cs="Arial"/>
          <w:b/>
          <w:sz w:val="20"/>
        </w:rPr>
      </w:pPr>
      <w:proofErr w:type="spellStart"/>
      <w:r>
        <w:rPr>
          <w:rFonts w:ascii="Arial" w:eastAsia="Arial" w:hAnsi="Arial" w:cs="Arial"/>
          <w:b/>
          <w:sz w:val="20"/>
        </w:rPr>
        <w:t>Financing</w:t>
      </w:r>
      <w:proofErr w:type="spellEnd"/>
      <w:r>
        <w:rPr>
          <w:rFonts w:ascii="Arial" w:eastAsia="Arial" w:hAnsi="Arial" w:cs="Arial"/>
          <w:b/>
          <w:sz w:val="20"/>
        </w:rPr>
        <w:t xml:space="preserve">  and Budget </w:t>
      </w:r>
      <w:proofErr w:type="spellStart"/>
      <w:r>
        <w:rPr>
          <w:rFonts w:ascii="Arial" w:eastAsia="Arial" w:hAnsi="Arial" w:cs="Arial"/>
          <w:b/>
          <w:sz w:val="20"/>
        </w:rPr>
        <w:t>head</w:t>
      </w:r>
      <w:proofErr w:type="spellEnd"/>
    </w:p>
    <w:p w:rsidR="00701A8B" w:rsidRPr="005C408E" w:rsidRDefault="00777D0C" w:rsidP="005C408E">
      <w:pPr>
        <w:spacing w:after="0" w:line="240" w:lineRule="auto"/>
        <w:ind w:left="360"/>
        <w:jc w:val="both"/>
        <w:rPr>
          <w:rFonts w:ascii="Arial" w:eastAsia="Arial" w:hAnsi="Arial" w:cs="Arial"/>
          <w:sz w:val="20"/>
        </w:rPr>
      </w:pPr>
      <w:r w:rsidRPr="005C408E">
        <w:rPr>
          <w:rFonts w:ascii="Arial" w:eastAsia="Arial" w:hAnsi="Arial" w:cs="Arial"/>
          <w:sz w:val="20"/>
        </w:rPr>
        <w:t xml:space="preserve">Works </w:t>
      </w:r>
      <w:proofErr w:type="spellStart"/>
      <w:r w:rsidRPr="005C408E">
        <w:rPr>
          <w:rFonts w:ascii="Arial" w:eastAsia="Arial" w:hAnsi="Arial" w:cs="Arial"/>
          <w:sz w:val="20"/>
        </w:rPr>
        <w:t>under</w:t>
      </w:r>
      <w:proofErr w:type="spellEnd"/>
      <w:r w:rsidRPr="005C408E">
        <w:rPr>
          <w:rFonts w:ascii="Arial" w:eastAsia="Arial" w:hAnsi="Arial" w:cs="Arial"/>
          <w:sz w:val="20"/>
        </w:rPr>
        <w:t xml:space="preserve"> </w:t>
      </w:r>
      <w:proofErr w:type="spellStart"/>
      <w:r w:rsidRPr="005C408E">
        <w:rPr>
          <w:rFonts w:ascii="Arial" w:eastAsia="Arial" w:hAnsi="Arial" w:cs="Arial"/>
          <w:sz w:val="20"/>
        </w:rPr>
        <w:t>this</w:t>
      </w:r>
      <w:proofErr w:type="spellEnd"/>
      <w:r w:rsidRPr="005C408E">
        <w:rPr>
          <w:rFonts w:ascii="Arial" w:eastAsia="Arial" w:hAnsi="Arial" w:cs="Arial"/>
          <w:sz w:val="20"/>
        </w:rPr>
        <w:t xml:space="preserve"> tender are </w:t>
      </w:r>
      <w:proofErr w:type="spellStart"/>
      <w:r w:rsidRPr="005C408E">
        <w:rPr>
          <w:rFonts w:ascii="Arial" w:eastAsia="Arial" w:hAnsi="Arial" w:cs="Arial"/>
          <w:sz w:val="20"/>
        </w:rPr>
        <w:t>financed</w:t>
      </w:r>
      <w:proofErr w:type="spellEnd"/>
      <w:r w:rsidRPr="005C408E">
        <w:rPr>
          <w:rFonts w:ascii="Arial" w:eastAsia="Arial" w:hAnsi="Arial" w:cs="Arial"/>
          <w:sz w:val="20"/>
        </w:rPr>
        <w:t xml:space="preserve"> by the </w:t>
      </w:r>
      <w:proofErr w:type="spellStart"/>
      <w:r w:rsidRPr="005C408E">
        <w:rPr>
          <w:rFonts w:ascii="Arial" w:eastAsia="Arial" w:hAnsi="Arial" w:cs="Arial"/>
          <w:sz w:val="20"/>
        </w:rPr>
        <w:t>year</w:t>
      </w:r>
      <w:proofErr w:type="spellEnd"/>
      <w:r w:rsidRPr="005C408E">
        <w:rPr>
          <w:rFonts w:ascii="Arial" w:eastAsia="Arial" w:hAnsi="Arial" w:cs="Arial"/>
          <w:sz w:val="20"/>
        </w:rPr>
        <w:t xml:space="preserve"> 2023 Public </w:t>
      </w:r>
      <w:proofErr w:type="spellStart"/>
      <w:r w:rsidRPr="005C408E">
        <w:rPr>
          <w:rFonts w:ascii="Arial" w:eastAsia="Arial" w:hAnsi="Arial" w:cs="Arial"/>
          <w:sz w:val="20"/>
        </w:rPr>
        <w:t>Investment</w:t>
      </w:r>
      <w:proofErr w:type="spellEnd"/>
      <w:r w:rsidRPr="005C408E">
        <w:rPr>
          <w:rFonts w:ascii="Arial" w:eastAsia="Arial" w:hAnsi="Arial" w:cs="Arial"/>
          <w:sz w:val="20"/>
        </w:rPr>
        <w:t xml:space="preserve"> Budget of the </w:t>
      </w:r>
      <w:r w:rsidRPr="005C408E">
        <w:rPr>
          <w:rFonts w:ascii="Arial" w:eastAsia="Arial" w:hAnsi="Arial" w:cs="Arial"/>
          <w:b/>
          <w:sz w:val="20"/>
        </w:rPr>
        <w:t>MINDDEVEL</w:t>
      </w:r>
      <w:r w:rsidRPr="005C408E">
        <w:rPr>
          <w:rFonts w:ascii="Arial" w:eastAsia="Arial" w:hAnsi="Arial" w:cs="Arial"/>
          <w:sz w:val="20"/>
        </w:rPr>
        <w:t xml:space="preserve"> and </w:t>
      </w:r>
      <w:r w:rsidRPr="005C408E">
        <w:rPr>
          <w:rFonts w:ascii="Arial" w:eastAsia="Arial" w:hAnsi="Arial" w:cs="Arial"/>
          <w:b/>
          <w:sz w:val="20"/>
        </w:rPr>
        <w:t>MINEDUB</w:t>
      </w:r>
      <w:r w:rsidRPr="005C408E">
        <w:rPr>
          <w:rFonts w:ascii="Arial" w:eastAsia="Arial" w:hAnsi="Arial" w:cs="Arial"/>
          <w:sz w:val="20"/>
        </w:rPr>
        <w:t xml:space="preserve"> on </w:t>
      </w:r>
      <w:proofErr w:type="spellStart"/>
      <w:r w:rsidRPr="005C408E">
        <w:rPr>
          <w:rFonts w:ascii="Arial" w:eastAsia="Arial" w:hAnsi="Arial" w:cs="Arial"/>
          <w:sz w:val="20"/>
        </w:rPr>
        <w:t>those</w:t>
      </w:r>
      <w:proofErr w:type="spellEnd"/>
      <w:r w:rsidRPr="005C408E">
        <w:rPr>
          <w:rFonts w:ascii="Arial" w:eastAsia="Arial" w:hAnsi="Arial" w:cs="Arial"/>
          <w:sz w:val="20"/>
        </w:rPr>
        <w:t xml:space="preserve"> budget </w:t>
      </w:r>
      <w:proofErr w:type="spellStart"/>
      <w:r w:rsidRPr="005C408E">
        <w:rPr>
          <w:rFonts w:ascii="Arial" w:eastAsia="Arial" w:hAnsi="Arial" w:cs="Arial"/>
          <w:sz w:val="20"/>
        </w:rPr>
        <w:t>heads</w:t>
      </w:r>
      <w:proofErr w:type="spellEnd"/>
      <w:r w:rsidRPr="005C408E">
        <w:rPr>
          <w:rFonts w:ascii="Arial" w:eastAsia="Arial" w:hAnsi="Arial" w:cs="Arial"/>
          <w:sz w:val="20"/>
        </w:rPr>
        <w:t xml:space="preserve">: </w:t>
      </w:r>
    </w:p>
    <w:tbl>
      <w:tblPr>
        <w:tblW w:w="0" w:type="auto"/>
        <w:jc w:val="center"/>
        <w:tblCellMar>
          <w:left w:w="10" w:type="dxa"/>
          <w:right w:w="10" w:type="dxa"/>
        </w:tblCellMar>
        <w:tblLook w:val="04A0" w:firstRow="1" w:lastRow="0" w:firstColumn="1" w:lastColumn="0" w:noHBand="0" w:noVBand="1"/>
      </w:tblPr>
      <w:tblGrid>
        <w:gridCol w:w="2164"/>
        <w:gridCol w:w="2568"/>
        <w:gridCol w:w="2383"/>
      </w:tblGrid>
      <w:tr w:rsidR="00683E01" w:rsidTr="00683E01">
        <w:trPr>
          <w:jc w:val="center"/>
        </w:trPr>
        <w:tc>
          <w:tcPr>
            <w:tcW w:w="216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83E01" w:rsidRDefault="00683E01" w:rsidP="005C408E">
            <w:pPr>
              <w:spacing w:after="0" w:line="276" w:lineRule="auto"/>
              <w:ind w:left="360"/>
              <w:jc w:val="both"/>
            </w:pPr>
            <w:r w:rsidRPr="005C408E">
              <w:rPr>
                <w:rFonts w:ascii="Arial Narrow" w:eastAsia="Arial Narrow" w:hAnsi="Arial Narrow" w:cs="Arial Narrow"/>
                <w:b/>
                <w:sz w:val="20"/>
              </w:rPr>
              <w:t>DESIGNATION</w:t>
            </w:r>
          </w:p>
        </w:tc>
        <w:tc>
          <w:tcPr>
            <w:tcW w:w="25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83E01" w:rsidRDefault="00683E01" w:rsidP="005C408E">
            <w:pPr>
              <w:spacing w:after="0" w:line="276" w:lineRule="auto"/>
              <w:ind w:left="360"/>
              <w:jc w:val="both"/>
            </w:pPr>
            <w:r w:rsidRPr="005C408E">
              <w:rPr>
                <w:rFonts w:ascii="Arial Narrow" w:eastAsia="Arial Narrow" w:hAnsi="Arial Narrow" w:cs="Arial Narrow"/>
                <w:b/>
                <w:color w:val="000000"/>
                <w:sz w:val="20"/>
              </w:rPr>
              <w:t xml:space="preserve">BUDGETARY IMPUTATION </w:t>
            </w:r>
          </w:p>
        </w:tc>
        <w:tc>
          <w:tcPr>
            <w:tcW w:w="238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83E01" w:rsidRDefault="00683E01" w:rsidP="005C408E">
            <w:pPr>
              <w:spacing w:after="0" w:line="276" w:lineRule="auto"/>
              <w:ind w:left="360"/>
              <w:jc w:val="both"/>
            </w:pPr>
            <w:r w:rsidRPr="005C408E">
              <w:rPr>
                <w:rFonts w:ascii="Arial Narrow" w:eastAsia="Arial Narrow" w:hAnsi="Arial Narrow" w:cs="Arial Narrow"/>
                <w:b/>
                <w:sz w:val="20"/>
              </w:rPr>
              <w:t>AUTHORIZATION</w:t>
            </w:r>
          </w:p>
        </w:tc>
      </w:tr>
      <w:tr w:rsidR="00683E01" w:rsidTr="00683E01">
        <w:trPr>
          <w:jc w:val="center"/>
        </w:trPr>
        <w:tc>
          <w:tcPr>
            <w:tcW w:w="216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83E01" w:rsidRDefault="00683E01" w:rsidP="005C408E">
            <w:pPr>
              <w:spacing w:after="0" w:line="276" w:lineRule="auto"/>
              <w:ind w:left="360"/>
              <w:jc w:val="both"/>
            </w:pPr>
            <w:r w:rsidRPr="005C408E">
              <w:rPr>
                <w:rFonts w:ascii="Arial Narrow" w:eastAsia="Arial Narrow" w:hAnsi="Arial Narrow" w:cs="Arial Narrow"/>
                <w:sz w:val="20"/>
              </w:rPr>
              <w:t>Lot 1 : EP Gor Dolé</w:t>
            </w:r>
          </w:p>
        </w:tc>
        <w:tc>
          <w:tcPr>
            <w:tcW w:w="25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83E01" w:rsidRDefault="00683E01" w:rsidP="005C408E">
            <w:pPr>
              <w:spacing w:after="0" w:line="276" w:lineRule="auto"/>
              <w:ind w:left="360"/>
              <w:jc w:val="both"/>
            </w:pPr>
          </w:p>
        </w:tc>
        <w:tc>
          <w:tcPr>
            <w:tcW w:w="238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83E01" w:rsidRPr="005C408E" w:rsidRDefault="00683E01" w:rsidP="005C408E">
            <w:pPr>
              <w:spacing w:after="0" w:line="276" w:lineRule="auto"/>
              <w:ind w:left="360"/>
              <w:jc w:val="both"/>
              <w:rPr>
                <w:rFonts w:ascii="Calibri" w:eastAsia="Calibri" w:hAnsi="Calibri" w:cs="Calibri"/>
              </w:rPr>
            </w:pPr>
          </w:p>
        </w:tc>
      </w:tr>
      <w:tr w:rsidR="00683E01" w:rsidTr="00683E01">
        <w:trPr>
          <w:jc w:val="center"/>
        </w:trPr>
        <w:tc>
          <w:tcPr>
            <w:tcW w:w="216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83E01" w:rsidRDefault="00683E01" w:rsidP="005C408E">
            <w:pPr>
              <w:spacing w:after="0" w:line="276" w:lineRule="auto"/>
              <w:ind w:left="360"/>
              <w:jc w:val="both"/>
            </w:pPr>
            <w:r w:rsidRPr="005C408E">
              <w:rPr>
                <w:rFonts w:ascii="Arial Narrow" w:eastAsia="Arial Narrow" w:hAnsi="Arial Narrow" w:cs="Arial Narrow"/>
                <w:sz w:val="20"/>
              </w:rPr>
              <w:t>Lot 2 : EP Langui</w:t>
            </w:r>
          </w:p>
        </w:tc>
        <w:tc>
          <w:tcPr>
            <w:tcW w:w="25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83E01" w:rsidRDefault="00683E01" w:rsidP="005C408E">
            <w:pPr>
              <w:spacing w:after="0" w:line="276" w:lineRule="auto"/>
              <w:ind w:left="360"/>
              <w:jc w:val="both"/>
            </w:pPr>
          </w:p>
        </w:tc>
        <w:tc>
          <w:tcPr>
            <w:tcW w:w="238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83E01" w:rsidRPr="005C408E" w:rsidRDefault="00683E01" w:rsidP="005C408E">
            <w:pPr>
              <w:spacing w:after="0" w:line="276" w:lineRule="auto"/>
              <w:ind w:left="360"/>
              <w:jc w:val="both"/>
              <w:rPr>
                <w:rFonts w:ascii="Calibri" w:eastAsia="Calibri" w:hAnsi="Calibri" w:cs="Calibri"/>
              </w:rPr>
            </w:pPr>
          </w:p>
        </w:tc>
      </w:tr>
    </w:tbl>
    <w:p w:rsidR="00701A8B" w:rsidRPr="005C408E" w:rsidRDefault="00777D0C" w:rsidP="005C408E">
      <w:pPr>
        <w:spacing w:after="0" w:line="240" w:lineRule="auto"/>
        <w:ind w:left="360"/>
        <w:jc w:val="both"/>
        <w:rPr>
          <w:rFonts w:ascii="Arial" w:eastAsia="Arial" w:hAnsi="Arial" w:cs="Arial"/>
          <w:sz w:val="20"/>
        </w:rPr>
      </w:pPr>
      <w:proofErr w:type="spellStart"/>
      <w:r w:rsidRPr="005C408E">
        <w:rPr>
          <w:rFonts w:ascii="Arial" w:eastAsia="Arial" w:hAnsi="Arial" w:cs="Arial"/>
          <w:sz w:val="20"/>
        </w:rPr>
        <w:t>Each</w:t>
      </w:r>
      <w:proofErr w:type="spellEnd"/>
      <w:r w:rsidRPr="005C408E">
        <w:rPr>
          <w:rFonts w:ascii="Arial" w:eastAsia="Arial" w:hAnsi="Arial" w:cs="Arial"/>
          <w:sz w:val="20"/>
        </w:rPr>
        <w:t xml:space="preserve"> </w:t>
      </w:r>
      <w:proofErr w:type="spellStart"/>
      <w:r w:rsidRPr="005C408E">
        <w:rPr>
          <w:rFonts w:ascii="Arial" w:eastAsia="Arial" w:hAnsi="Arial" w:cs="Arial"/>
          <w:sz w:val="20"/>
        </w:rPr>
        <w:t>bidder</w:t>
      </w:r>
      <w:proofErr w:type="spellEnd"/>
      <w:r w:rsidRPr="005C408E">
        <w:rPr>
          <w:rFonts w:ascii="Arial" w:eastAsia="Arial" w:hAnsi="Arial" w:cs="Arial"/>
          <w:sz w:val="20"/>
        </w:rPr>
        <w:t xml:space="preserve"> must </w:t>
      </w:r>
      <w:proofErr w:type="spellStart"/>
      <w:r w:rsidRPr="005C408E">
        <w:rPr>
          <w:rFonts w:ascii="Arial" w:eastAsia="Arial" w:hAnsi="Arial" w:cs="Arial"/>
          <w:sz w:val="20"/>
        </w:rPr>
        <w:t>include</w:t>
      </w:r>
      <w:proofErr w:type="spellEnd"/>
      <w:r w:rsidRPr="005C408E">
        <w:rPr>
          <w:rFonts w:ascii="Arial" w:eastAsia="Arial" w:hAnsi="Arial" w:cs="Arial"/>
          <w:sz w:val="20"/>
        </w:rPr>
        <w:t xml:space="preserve"> in </w:t>
      </w:r>
      <w:proofErr w:type="spellStart"/>
      <w:r w:rsidRPr="005C408E">
        <w:rPr>
          <w:rFonts w:ascii="Arial" w:eastAsia="Arial" w:hAnsi="Arial" w:cs="Arial"/>
          <w:sz w:val="20"/>
        </w:rPr>
        <w:t>his</w:t>
      </w:r>
      <w:proofErr w:type="spellEnd"/>
      <w:r w:rsidRPr="005C408E">
        <w:rPr>
          <w:rFonts w:ascii="Arial" w:eastAsia="Arial" w:hAnsi="Arial" w:cs="Arial"/>
          <w:sz w:val="20"/>
        </w:rPr>
        <w:t xml:space="preserve"> administrative documents, a </w:t>
      </w:r>
      <w:proofErr w:type="spellStart"/>
      <w:r w:rsidRPr="005C408E">
        <w:rPr>
          <w:rFonts w:ascii="Arial" w:eastAsia="Arial" w:hAnsi="Arial" w:cs="Arial"/>
          <w:sz w:val="20"/>
        </w:rPr>
        <w:t>bid</w:t>
      </w:r>
      <w:proofErr w:type="spellEnd"/>
      <w:r w:rsidRPr="005C408E">
        <w:rPr>
          <w:rFonts w:ascii="Arial" w:eastAsia="Arial" w:hAnsi="Arial" w:cs="Arial"/>
          <w:sz w:val="20"/>
        </w:rPr>
        <w:t xml:space="preserve"> bon </w:t>
      </w:r>
      <w:proofErr w:type="spellStart"/>
      <w:r w:rsidRPr="005C408E">
        <w:rPr>
          <w:rFonts w:ascii="Arial" w:eastAsia="Arial" w:hAnsi="Arial" w:cs="Arial"/>
          <w:sz w:val="20"/>
        </w:rPr>
        <w:t>issued</w:t>
      </w:r>
      <w:proofErr w:type="spellEnd"/>
      <w:r w:rsidRPr="005C408E">
        <w:rPr>
          <w:rFonts w:ascii="Arial" w:eastAsia="Arial" w:hAnsi="Arial" w:cs="Arial"/>
          <w:sz w:val="20"/>
        </w:rPr>
        <w:t xml:space="preserve"> by a first rate-</w:t>
      </w:r>
      <w:proofErr w:type="spellStart"/>
      <w:r w:rsidRPr="005C408E">
        <w:rPr>
          <w:rFonts w:ascii="Arial" w:eastAsia="Arial" w:hAnsi="Arial" w:cs="Arial"/>
          <w:sz w:val="20"/>
        </w:rPr>
        <w:t>bank</w:t>
      </w:r>
      <w:proofErr w:type="spellEnd"/>
      <w:r w:rsidRPr="005C408E">
        <w:rPr>
          <w:rFonts w:ascii="Arial" w:eastAsia="Arial" w:hAnsi="Arial" w:cs="Arial"/>
          <w:sz w:val="20"/>
        </w:rPr>
        <w:t xml:space="preserve"> </w:t>
      </w:r>
      <w:proofErr w:type="spellStart"/>
      <w:r w:rsidRPr="005C408E">
        <w:rPr>
          <w:rFonts w:ascii="Arial" w:eastAsia="Arial" w:hAnsi="Arial" w:cs="Arial"/>
          <w:sz w:val="20"/>
        </w:rPr>
        <w:t>approved</w:t>
      </w:r>
      <w:proofErr w:type="spellEnd"/>
      <w:r w:rsidRPr="005C408E">
        <w:rPr>
          <w:rFonts w:ascii="Arial" w:eastAsia="Arial" w:hAnsi="Arial" w:cs="Arial"/>
          <w:sz w:val="20"/>
        </w:rPr>
        <w:t xml:space="preserve"> by the </w:t>
      </w:r>
      <w:proofErr w:type="spellStart"/>
      <w:r w:rsidRPr="005C408E">
        <w:rPr>
          <w:rFonts w:ascii="Arial" w:eastAsia="Arial" w:hAnsi="Arial" w:cs="Arial"/>
          <w:sz w:val="20"/>
        </w:rPr>
        <w:t>Ministry</w:t>
      </w:r>
      <w:proofErr w:type="spellEnd"/>
      <w:r w:rsidRPr="005C408E">
        <w:rPr>
          <w:rFonts w:ascii="Arial" w:eastAsia="Arial" w:hAnsi="Arial" w:cs="Arial"/>
          <w:sz w:val="20"/>
        </w:rPr>
        <w:t xml:space="preserve"> of Finance </w:t>
      </w:r>
      <w:proofErr w:type="spellStart"/>
      <w:r w:rsidRPr="005C408E">
        <w:rPr>
          <w:rFonts w:ascii="Arial" w:eastAsia="Arial" w:hAnsi="Arial" w:cs="Arial"/>
          <w:sz w:val="20"/>
        </w:rPr>
        <w:t>featuring</w:t>
      </w:r>
      <w:proofErr w:type="spellEnd"/>
      <w:r w:rsidRPr="005C408E">
        <w:rPr>
          <w:rFonts w:ascii="Arial" w:eastAsia="Arial" w:hAnsi="Arial" w:cs="Arial"/>
          <w:sz w:val="20"/>
        </w:rPr>
        <w:t xml:space="preserve"> on the </w:t>
      </w:r>
      <w:proofErr w:type="spellStart"/>
      <w:r w:rsidRPr="005C408E">
        <w:rPr>
          <w:rFonts w:ascii="Arial" w:eastAsia="Arial" w:hAnsi="Arial" w:cs="Arial"/>
          <w:sz w:val="20"/>
        </w:rPr>
        <w:t>list</w:t>
      </w:r>
      <w:proofErr w:type="spellEnd"/>
      <w:r w:rsidRPr="005C408E">
        <w:rPr>
          <w:rFonts w:ascii="Arial" w:eastAsia="Arial" w:hAnsi="Arial" w:cs="Arial"/>
          <w:sz w:val="20"/>
        </w:rPr>
        <w:t xml:space="preserve"> in document 12 of the tender file of </w:t>
      </w:r>
      <w:proofErr w:type="spellStart"/>
      <w:r w:rsidRPr="005C408E">
        <w:rPr>
          <w:rFonts w:ascii="Arial" w:eastAsia="Arial" w:hAnsi="Arial" w:cs="Arial"/>
          <w:sz w:val="20"/>
        </w:rPr>
        <w:t>amount</w:t>
      </w:r>
      <w:proofErr w:type="spellEnd"/>
      <w:r w:rsidRPr="005C408E">
        <w:rPr>
          <w:rFonts w:ascii="Arial" w:eastAsia="Arial" w:hAnsi="Arial" w:cs="Arial"/>
          <w:sz w:val="20"/>
        </w:rPr>
        <w:t xml:space="preserve"> of </w:t>
      </w:r>
      <w:r w:rsidRPr="005C408E">
        <w:rPr>
          <w:rFonts w:ascii="Arial" w:eastAsia="Arial" w:hAnsi="Arial" w:cs="Arial"/>
          <w:b/>
          <w:sz w:val="20"/>
        </w:rPr>
        <w:t xml:space="preserve">CFA Francs </w:t>
      </w:r>
      <w:r w:rsidRPr="005C408E">
        <w:rPr>
          <w:rFonts w:ascii="Arial" w:eastAsia="Arial" w:hAnsi="Arial" w:cs="Arial"/>
          <w:b/>
          <w:i/>
          <w:sz w:val="20"/>
        </w:rPr>
        <w:t xml:space="preserve">Four </w:t>
      </w:r>
      <w:proofErr w:type="spellStart"/>
      <w:r w:rsidRPr="005C408E">
        <w:rPr>
          <w:rFonts w:ascii="Arial" w:eastAsia="Arial" w:hAnsi="Arial" w:cs="Arial"/>
          <w:b/>
          <w:i/>
          <w:sz w:val="20"/>
        </w:rPr>
        <w:t>hundred</w:t>
      </w:r>
      <w:proofErr w:type="spellEnd"/>
      <w:r w:rsidRPr="005C408E">
        <w:rPr>
          <w:rFonts w:ascii="Arial" w:eastAsia="Arial" w:hAnsi="Arial" w:cs="Arial"/>
          <w:b/>
          <w:i/>
          <w:sz w:val="20"/>
        </w:rPr>
        <w:t xml:space="preserve"> </w:t>
      </w:r>
      <w:proofErr w:type="spellStart"/>
      <w:r w:rsidRPr="005C408E">
        <w:rPr>
          <w:rFonts w:ascii="Arial" w:eastAsia="Arial" w:hAnsi="Arial" w:cs="Arial"/>
          <w:b/>
          <w:i/>
          <w:sz w:val="20"/>
        </w:rPr>
        <w:t>thousand</w:t>
      </w:r>
      <w:proofErr w:type="spellEnd"/>
      <w:r w:rsidRPr="005C408E">
        <w:rPr>
          <w:rFonts w:ascii="Arial" w:eastAsia="Arial" w:hAnsi="Arial" w:cs="Arial"/>
          <w:b/>
          <w:i/>
          <w:sz w:val="20"/>
        </w:rPr>
        <w:t xml:space="preserve"> (</w:t>
      </w:r>
      <w:r w:rsidR="001F3DCE" w:rsidRPr="005C408E">
        <w:rPr>
          <w:rFonts w:ascii="Arial" w:eastAsia="Arial" w:hAnsi="Arial" w:cs="Arial"/>
          <w:b/>
          <w:i/>
          <w:sz w:val="20"/>
        </w:rPr>
        <w:t>400</w:t>
      </w:r>
      <w:r w:rsidRPr="005C408E">
        <w:rPr>
          <w:rFonts w:ascii="Arial" w:eastAsia="Arial" w:hAnsi="Arial" w:cs="Arial"/>
          <w:b/>
          <w:i/>
          <w:sz w:val="20"/>
        </w:rPr>
        <w:t xml:space="preserve"> 000) for </w:t>
      </w:r>
      <w:proofErr w:type="spellStart"/>
      <w:r w:rsidRPr="005C408E">
        <w:rPr>
          <w:rFonts w:ascii="Arial" w:eastAsia="Arial" w:hAnsi="Arial" w:cs="Arial"/>
          <w:b/>
          <w:i/>
          <w:sz w:val="20"/>
        </w:rPr>
        <w:t>each</w:t>
      </w:r>
      <w:proofErr w:type="spellEnd"/>
      <w:r w:rsidRPr="005C408E">
        <w:rPr>
          <w:rFonts w:ascii="Arial" w:eastAsia="Arial" w:hAnsi="Arial" w:cs="Arial"/>
          <w:b/>
          <w:i/>
          <w:sz w:val="20"/>
        </w:rPr>
        <w:t xml:space="preserve"> lot </w:t>
      </w:r>
      <w:r w:rsidRPr="005C408E">
        <w:rPr>
          <w:rFonts w:ascii="Arial" w:eastAsia="Arial" w:hAnsi="Arial" w:cs="Arial"/>
          <w:sz w:val="20"/>
        </w:rPr>
        <w:t xml:space="preserve">and </w:t>
      </w:r>
      <w:proofErr w:type="spellStart"/>
      <w:r w:rsidRPr="005C408E">
        <w:rPr>
          <w:rFonts w:ascii="Arial" w:eastAsia="Arial" w:hAnsi="Arial" w:cs="Arial"/>
          <w:sz w:val="20"/>
        </w:rPr>
        <w:t>valid</w:t>
      </w:r>
      <w:proofErr w:type="spellEnd"/>
      <w:r w:rsidRPr="005C408E">
        <w:rPr>
          <w:rFonts w:ascii="Arial" w:eastAsia="Arial" w:hAnsi="Arial" w:cs="Arial"/>
          <w:sz w:val="20"/>
        </w:rPr>
        <w:t xml:space="preserve"> for </w:t>
      </w:r>
      <w:proofErr w:type="spellStart"/>
      <w:r w:rsidRPr="005C408E">
        <w:rPr>
          <w:rFonts w:ascii="Arial" w:eastAsia="Arial" w:hAnsi="Arial" w:cs="Arial"/>
          <w:b/>
          <w:sz w:val="20"/>
        </w:rPr>
        <w:t>thirty</w:t>
      </w:r>
      <w:proofErr w:type="spellEnd"/>
      <w:r w:rsidRPr="005C408E">
        <w:rPr>
          <w:rFonts w:ascii="Arial" w:eastAsia="Arial" w:hAnsi="Arial" w:cs="Arial"/>
          <w:b/>
          <w:sz w:val="20"/>
        </w:rPr>
        <w:t xml:space="preserve"> (30) </w:t>
      </w:r>
      <w:proofErr w:type="spellStart"/>
      <w:r w:rsidRPr="005C408E">
        <w:rPr>
          <w:rFonts w:ascii="Arial" w:eastAsia="Arial" w:hAnsi="Arial" w:cs="Arial"/>
          <w:b/>
          <w:sz w:val="20"/>
        </w:rPr>
        <w:t>days</w:t>
      </w:r>
      <w:proofErr w:type="spellEnd"/>
      <w:r w:rsidRPr="005C408E">
        <w:rPr>
          <w:rFonts w:ascii="Arial" w:eastAsia="Arial" w:hAnsi="Arial" w:cs="Arial"/>
          <w:sz w:val="20"/>
        </w:rPr>
        <w:t xml:space="preserve"> </w:t>
      </w:r>
      <w:proofErr w:type="spellStart"/>
      <w:r w:rsidRPr="005C408E">
        <w:rPr>
          <w:rFonts w:ascii="Arial" w:eastAsia="Arial" w:hAnsi="Arial" w:cs="Arial"/>
          <w:sz w:val="20"/>
        </w:rPr>
        <w:t>beyond</w:t>
      </w:r>
      <w:proofErr w:type="spellEnd"/>
      <w:r w:rsidRPr="005C408E">
        <w:rPr>
          <w:rFonts w:ascii="Arial" w:eastAsia="Arial" w:hAnsi="Arial" w:cs="Arial"/>
          <w:sz w:val="20"/>
        </w:rPr>
        <w:t xml:space="preserve"> the original date of the </w:t>
      </w:r>
      <w:proofErr w:type="spellStart"/>
      <w:r w:rsidRPr="005C408E">
        <w:rPr>
          <w:rFonts w:ascii="Arial" w:eastAsia="Arial" w:hAnsi="Arial" w:cs="Arial"/>
          <w:sz w:val="20"/>
        </w:rPr>
        <w:t>validity</w:t>
      </w:r>
      <w:proofErr w:type="spellEnd"/>
      <w:r w:rsidRPr="005C408E">
        <w:rPr>
          <w:rFonts w:ascii="Arial" w:eastAsia="Arial" w:hAnsi="Arial" w:cs="Arial"/>
          <w:sz w:val="20"/>
        </w:rPr>
        <w:t xml:space="preserve"> of the </w:t>
      </w:r>
      <w:proofErr w:type="spellStart"/>
      <w:r w:rsidRPr="005C408E">
        <w:rPr>
          <w:rFonts w:ascii="Arial" w:eastAsia="Arial" w:hAnsi="Arial" w:cs="Arial"/>
          <w:sz w:val="20"/>
        </w:rPr>
        <w:t>offers</w:t>
      </w:r>
      <w:proofErr w:type="spellEnd"/>
      <w:r w:rsidRPr="005C408E">
        <w:rPr>
          <w:rFonts w:ascii="Arial" w:eastAsia="Arial" w:hAnsi="Arial" w:cs="Arial"/>
          <w:sz w:val="20"/>
        </w:rPr>
        <w:t>.</w:t>
      </w:r>
    </w:p>
    <w:p w:rsidR="00701A8B" w:rsidRDefault="00777D0C" w:rsidP="005C408E">
      <w:pPr>
        <w:spacing w:after="0" w:line="240" w:lineRule="auto"/>
        <w:ind w:left="360"/>
        <w:jc w:val="both"/>
        <w:rPr>
          <w:rFonts w:ascii="Arial" w:eastAsia="Arial" w:hAnsi="Arial" w:cs="Arial"/>
          <w:b/>
          <w:sz w:val="20"/>
        </w:rPr>
      </w:pPr>
      <w:r>
        <w:rPr>
          <w:rFonts w:ascii="Arial" w:eastAsia="Arial" w:hAnsi="Arial" w:cs="Arial"/>
          <w:b/>
          <w:sz w:val="20"/>
        </w:rPr>
        <w:t>Consultation  of the tender file</w:t>
      </w:r>
    </w:p>
    <w:p w:rsidR="00701A8B" w:rsidRPr="005C408E" w:rsidRDefault="00777D0C" w:rsidP="005C408E">
      <w:pPr>
        <w:spacing w:after="0" w:line="240" w:lineRule="auto"/>
        <w:ind w:left="360"/>
        <w:jc w:val="both"/>
        <w:rPr>
          <w:rFonts w:ascii="Arial" w:eastAsia="Arial" w:hAnsi="Arial" w:cs="Arial"/>
          <w:sz w:val="20"/>
        </w:rPr>
      </w:pPr>
      <w:r w:rsidRPr="005C408E">
        <w:rPr>
          <w:rFonts w:ascii="Arial" w:eastAsia="Arial" w:hAnsi="Arial" w:cs="Arial"/>
          <w:sz w:val="20"/>
        </w:rPr>
        <w:t xml:space="preserve">The file </w:t>
      </w:r>
      <w:proofErr w:type="spellStart"/>
      <w:r w:rsidRPr="005C408E">
        <w:rPr>
          <w:rFonts w:ascii="Arial" w:eastAsia="Arial" w:hAnsi="Arial" w:cs="Arial"/>
          <w:sz w:val="20"/>
        </w:rPr>
        <w:t>may</w:t>
      </w:r>
      <w:proofErr w:type="spellEnd"/>
      <w:r w:rsidRPr="005C408E">
        <w:rPr>
          <w:rFonts w:ascii="Arial" w:eastAsia="Arial" w:hAnsi="Arial" w:cs="Arial"/>
          <w:sz w:val="20"/>
        </w:rPr>
        <w:t xml:space="preserve"> </w:t>
      </w:r>
      <w:proofErr w:type="spellStart"/>
      <w:r w:rsidRPr="005C408E">
        <w:rPr>
          <w:rFonts w:ascii="Arial" w:eastAsia="Arial" w:hAnsi="Arial" w:cs="Arial"/>
          <w:sz w:val="20"/>
        </w:rPr>
        <w:t>be</w:t>
      </w:r>
      <w:proofErr w:type="spellEnd"/>
      <w:r w:rsidRPr="005C408E">
        <w:rPr>
          <w:rFonts w:ascii="Arial" w:eastAsia="Arial" w:hAnsi="Arial" w:cs="Arial"/>
          <w:sz w:val="20"/>
        </w:rPr>
        <w:t xml:space="preserve"> </w:t>
      </w:r>
      <w:proofErr w:type="spellStart"/>
      <w:r w:rsidRPr="005C408E">
        <w:rPr>
          <w:rFonts w:ascii="Arial" w:eastAsia="Arial" w:hAnsi="Arial" w:cs="Arial"/>
          <w:sz w:val="20"/>
        </w:rPr>
        <w:t>consulted</w:t>
      </w:r>
      <w:proofErr w:type="spellEnd"/>
      <w:r w:rsidRPr="005C408E">
        <w:rPr>
          <w:rFonts w:ascii="Arial" w:eastAsia="Arial" w:hAnsi="Arial" w:cs="Arial"/>
          <w:sz w:val="20"/>
        </w:rPr>
        <w:t xml:space="preserve"> </w:t>
      </w:r>
      <w:proofErr w:type="spellStart"/>
      <w:r w:rsidRPr="005C408E">
        <w:rPr>
          <w:rFonts w:ascii="Arial" w:eastAsia="Arial" w:hAnsi="Arial" w:cs="Arial"/>
          <w:sz w:val="20"/>
        </w:rPr>
        <w:t>during</w:t>
      </w:r>
      <w:proofErr w:type="spellEnd"/>
      <w:r w:rsidRPr="005C408E">
        <w:rPr>
          <w:rFonts w:ascii="Arial" w:eastAsia="Arial" w:hAnsi="Arial" w:cs="Arial"/>
          <w:sz w:val="20"/>
        </w:rPr>
        <w:t xml:space="preserve"> </w:t>
      </w:r>
      <w:proofErr w:type="spellStart"/>
      <w:r w:rsidRPr="005C408E">
        <w:rPr>
          <w:rFonts w:ascii="Arial" w:eastAsia="Arial" w:hAnsi="Arial" w:cs="Arial"/>
          <w:sz w:val="20"/>
        </w:rPr>
        <w:t>working</w:t>
      </w:r>
      <w:proofErr w:type="spellEnd"/>
      <w:r w:rsidRPr="005C408E">
        <w:rPr>
          <w:rFonts w:ascii="Arial" w:eastAsia="Arial" w:hAnsi="Arial" w:cs="Arial"/>
          <w:sz w:val="20"/>
        </w:rPr>
        <w:t xml:space="preserve"> </w:t>
      </w:r>
      <w:proofErr w:type="spellStart"/>
      <w:r w:rsidRPr="005C408E">
        <w:rPr>
          <w:rFonts w:ascii="Arial" w:eastAsia="Arial" w:hAnsi="Arial" w:cs="Arial"/>
          <w:sz w:val="20"/>
        </w:rPr>
        <w:t>hours</w:t>
      </w:r>
      <w:proofErr w:type="spellEnd"/>
      <w:r w:rsidRPr="005C408E">
        <w:rPr>
          <w:rFonts w:ascii="Arial" w:eastAsia="Arial" w:hAnsi="Arial" w:cs="Arial"/>
          <w:sz w:val="20"/>
        </w:rPr>
        <w:t xml:space="preserve"> </w:t>
      </w:r>
      <w:proofErr w:type="spellStart"/>
      <w:r w:rsidRPr="005C408E">
        <w:rPr>
          <w:rFonts w:ascii="Arial" w:eastAsia="Arial" w:hAnsi="Arial" w:cs="Arial"/>
          <w:sz w:val="20"/>
        </w:rPr>
        <w:t>at</w:t>
      </w:r>
      <w:proofErr w:type="spellEnd"/>
      <w:r w:rsidRPr="005C408E">
        <w:rPr>
          <w:rFonts w:ascii="Arial" w:eastAsia="Arial" w:hAnsi="Arial" w:cs="Arial"/>
          <w:sz w:val="20"/>
        </w:rPr>
        <w:t xml:space="preserve"> Madingring Council as </w:t>
      </w:r>
      <w:proofErr w:type="spellStart"/>
      <w:r w:rsidRPr="005C408E">
        <w:rPr>
          <w:rFonts w:ascii="Arial" w:eastAsia="Arial" w:hAnsi="Arial" w:cs="Arial"/>
          <w:sz w:val="20"/>
        </w:rPr>
        <w:t>soon</w:t>
      </w:r>
      <w:proofErr w:type="spellEnd"/>
      <w:r w:rsidRPr="005C408E">
        <w:rPr>
          <w:rFonts w:ascii="Arial" w:eastAsia="Arial" w:hAnsi="Arial" w:cs="Arial"/>
          <w:sz w:val="20"/>
        </w:rPr>
        <w:t xml:space="preserve"> as </w:t>
      </w:r>
      <w:proofErr w:type="spellStart"/>
      <w:r w:rsidRPr="005C408E">
        <w:rPr>
          <w:rFonts w:ascii="Arial" w:eastAsia="Arial" w:hAnsi="Arial" w:cs="Arial"/>
          <w:sz w:val="20"/>
        </w:rPr>
        <w:t>this</w:t>
      </w:r>
      <w:proofErr w:type="spellEnd"/>
      <w:r w:rsidRPr="005C408E">
        <w:rPr>
          <w:rFonts w:ascii="Arial" w:eastAsia="Arial" w:hAnsi="Arial" w:cs="Arial"/>
          <w:sz w:val="20"/>
        </w:rPr>
        <w:t xml:space="preserve"> notice </w:t>
      </w:r>
      <w:proofErr w:type="spellStart"/>
      <w:r w:rsidRPr="005C408E">
        <w:rPr>
          <w:rFonts w:ascii="Arial" w:eastAsia="Arial" w:hAnsi="Arial" w:cs="Arial"/>
          <w:sz w:val="20"/>
        </w:rPr>
        <w:t>is</w:t>
      </w:r>
      <w:proofErr w:type="spellEnd"/>
      <w:r w:rsidRPr="005C408E">
        <w:rPr>
          <w:rFonts w:ascii="Arial" w:eastAsia="Arial" w:hAnsi="Arial" w:cs="Arial"/>
          <w:sz w:val="20"/>
        </w:rPr>
        <w:t xml:space="preserve"> </w:t>
      </w:r>
      <w:proofErr w:type="spellStart"/>
      <w:r w:rsidRPr="005C408E">
        <w:rPr>
          <w:rFonts w:ascii="Arial" w:eastAsia="Arial" w:hAnsi="Arial" w:cs="Arial"/>
          <w:sz w:val="20"/>
        </w:rPr>
        <w:t>published</w:t>
      </w:r>
      <w:proofErr w:type="spellEnd"/>
      <w:r w:rsidRPr="005C408E">
        <w:rPr>
          <w:rFonts w:ascii="Arial" w:eastAsia="Arial" w:hAnsi="Arial" w:cs="Arial"/>
          <w:sz w:val="20"/>
        </w:rPr>
        <w:t>.</w:t>
      </w:r>
    </w:p>
    <w:p w:rsidR="00701A8B" w:rsidRDefault="00777D0C" w:rsidP="005C408E">
      <w:pPr>
        <w:spacing w:after="0" w:line="240" w:lineRule="auto"/>
        <w:ind w:left="360"/>
        <w:jc w:val="both"/>
        <w:rPr>
          <w:rFonts w:ascii="Arial" w:eastAsia="Arial" w:hAnsi="Arial" w:cs="Arial"/>
          <w:b/>
          <w:sz w:val="20"/>
        </w:rPr>
      </w:pPr>
      <w:r>
        <w:rPr>
          <w:rFonts w:ascii="Arial" w:eastAsia="Arial" w:hAnsi="Arial" w:cs="Arial"/>
          <w:b/>
          <w:sz w:val="20"/>
        </w:rPr>
        <w:t>Acquisition of tender file</w:t>
      </w:r>
    </w:p>
    <w:p w:rsidR="00701A8B" w:rsidRPr="005C408E" w:rsidRDefault="00777D0C" w:rsidP="005C408E">
      <w:pPr>
        <w:spacing w:after="0" w:line="240" w:lineRule="auto"/>
        <w:ind w:left="360"/>
        <w:jc w:val="both"/>
        <w:rPr>
          <w:rFonts w:ascii="Arial" w:eastAsia="Arial" w:hAnsi="Arial" w:cs="Arial"/>
          <w:sz w:val="20"/>
        </w:rPr>
      </w:pPr>
      <w:r w:rsidRPr="005C408E">
        <w:rPr>
          <w:rFonts w:ascii="Arial" w:eastAsia="Arial" w:hAnsi="Arial" w:cs="Arial"/>
          <w:sz w:val="20"/>
        </w:rPr>
        <w:t xml:space="preserve">The file </w:t>
      </w:r>
      <w:proofErr w:type="spellStart"/>
      <w:r w:rsidRPr="005C408E">
        <w:rPr>
          <w:rFonts w:ascii="Arial" w:eastAsia="Arial" w:hAnsi="Arial" w:cs="Arial"/>
          <w:sz w:val="20"/>
        </w:rPr>
        <w:t>may</w:t>
      </w:r>
      <w:proofErr w:type="spellEnd"/>
      <w:r w:rsidRPr="005C408E">
        <w:rPr>
          <w:rFonts w:ascii="Arial" w:eastAsia="Arial" w:hAnsi="Arial" w:cs="Arial"/>
          <w:sz w:val="20"/>
        </w:rPr>
        <w:t xml:space="preserve"> </w:t>
      </w:r>
      <w:proofErr w:type="spellStart"/>
      <w:r w:rsidRPr="005C408E">
        <w:rPr>
          <w:rFonts w:ascii="Arial" w:eastAsia="Arial" w:hAnsi="Arial" w:cs="Arial"/>
          <w:sz w:val="20"/>
        </w:rPr>
        <w:t>be</w:t>
      </w:r>
      <w:proofErr w:type="spellEnd"/>
      <w:r w:rsidRPr="005C408E">
        <w:rPr>
          <w:rFonts w:ascii="Arial" w:eastAsia="Arial" w:hAnsi="Arial" w:cs="Arial"/>
          <w:sz w:val="20"/>
        </w:rPr>
        <w:t xml:space="preserve"> </w:t>
      </w:r>
      <w:proofErr w:type="spellStart"/>
      <w:r w:rsidRPr="005C408E">
        <w:rPr>
          <w:rFonts w:ascii="Arial" w:eastAsia="Arial" w:hAnsi="Arial" w:cs="Arial"/>
          <w:sz w:val="20"/>
        </w:rPr>
        <w:t>obtained</w:t>
      </w:r>
      <w:proofErr w:type="spellEnd"/>
      <w:r w:rsidRPr="005C408E">
        <w:rPr>
          <w:rFonts w:ascii="Arial" w:eastAsia="Arial" w:hAnsi="Arial" w:cs="Arial"/>
          <w:sz w:val="20"/>
        </w:rPr>
        <w:t xml:space="preserve"> </w:t>
      </w:r>
      <w:proofErr w:type="spellStart"/>
      <w:r w:rsidRPr="005C408E">
        <w:rPr>
          <w:rFonts w:ascii="Arial" w:eastAsia="Arial" w:hAnsi="Arial" w:cs="Arial"/>
          <w:sz w:val="20"/>
        </w:rPr>
        <w:t>from</w:t>
      </w:r>
      <w:proofErr w:type="spellEnd"/>
      <w:r w:rsidRPr="005C408E">
        <w:rPr>
          <w:rFonts w:ascii="Arial" w:eastAsia="Arial" w:hAnsi="Arial" w:cs="Arial"/>
          <w:sz w:val="20"/>
        </w:rPr>
        <w:t xml:space="preserve"> Madingring Council, as </w:t>
      </w:r>
      <w:proofErr w:type="spellStart"/>
      <w:r w:rsidRPr="005C408E">
        <w:rPr>
          <w:rFonts w:ascii="Arial" w:eastAsia="Arial" w:hAnsi="Arial" w:cs="Arial"/>
          <w:sz w:val="20"/>
        </w:rPr>
        <w:t>this</w:t>
      </w:r>
      <w:proofErr w:type="spellEnd"/>
      <w:r w:rsidRPr="005C408E">
        <w:rPr>
          <w:rFonts w:ascii="Arial" w:eastAsia="Arial" w:hAnsi="Arial" w:cs="Arial"/>
          <w:sz w:val="20"/>
        </w:rPr>
        <w:t xml:space="preserve"> notice </w:t>
      </w:r>
      <w:proofErr w:type="spellStart"/>
      <w:r w:rsidRPr="005C408E">
        <w:rPr>
          <w:rFonts w:ascii="Arial" w:eastAsia="Arial" w:hAnsi="Arial" w:cs="Arial"/>
          <w:sz w:val="20"/>
        </w:rPr>
        <w:t>is</w:t>
      </w:r>
      <w:proofErr w:type="spellEnd"/>
      <w:r w:rsidRPr="005C408E">
        <w:rPr>
          <w:rFonts w:ascii="Arial" w:eastAsia="Arial" w:hAnsi="Arial" w:cs="Arial"/>
          <w:sz w:val="20"/>
        </w:rPr>
        <w:t xml:space="preserve"> </w:t>
      </w:r>
      <w:proofErr w:type="spellStart"/>
      <w:r w:rsidRPr="005C408E">
        <w:rPr>
          <w:rFonts w:ascii="Arial" w:eastAsia="Arial" w:hAnsi="Arial" w:cs="Arial"/>
          <w:sz w:val="20"/>
        </w:rPr>
        <w:t>published</w:t>
      </w:r>
      <w:proofErr w:type="spellEnd"/>
      <w:r w:rsidRPr="005C408E">
        <w:rPr>
          <w:rFonts w:ascii="Arial" w:eastAsia="Arial" w:hAnsi="Arial" w:cs="Arial"/>
          <w:sz w:val="20"/>
        </w:rPr>
        <w:t xml:space="preserve"> </w:t>
      </w:r>
      <w:proofErr w:type="spellStart"/>
      <w:r w:rsidRPr="005C408E">
        <w:rPr>
          <w:rFonts w:ascii="Arial" w:eastAsia="Arial" w:hAnsi="Arial" w:cs="Arial"/>
          <w:sz w:val="20"/>
        </w:rPr>
        <w:t>against</w:t>
      </w:r>
      <w:proofErr w:type="spellEnd"/>
      <w:r w:rsidRPr="005C408E">
        <w:rPr>
          <w:rFonts w:ascii="Arial" w:eastAsia="Arial" w:hAnsi="Arial" w:cs="Arial"/>
          <w:sz w:val="20"/>
        </w:rPr>
        <w:t xml:space="preserve"> </w:t>
      </w:r>
      <w:proofErr w:type="spellStart"/>
      <w:r w:rsidRPr="005C408E">
        <w:rPr>
          <w:rFonts w:ascii="Arial" w:eastAsia="Arial" w:hAnsi="Arial" w:cs="Arial"/>
          <w:sz w:val="20"/>
        </w:rPr>
        <w:t>payment</w:t>
      </w:r>
      <w:proofErr w:type="spellEnd"/>
      <w:r w:rsidRPr="005C408E">
        <w:rPr>
          <w:rFonts w:ascii="Arial" w:eastAsia="Arial" w:hAnsi="Arial" w:cs="Arial"/>
          <w:sz w:val="20"/>
        </w:rPr>
        <w:t xml:space="preserve"> of a non-</w:t>
      </w:r>
      <w:proofErr w:type="spellStart"/>
      <w:r w:rsidRPr="005C408E">
        <w:rPr>
          <w:rFonts w:ascii="Arial" w:eastAsia="Arial" w:hAnsi="Arial" w:cs="Arial"/>
          <w:sz w:val="20"/>
        </w:rPr>
        <w:t>refundable</w:t>
      </w:r>
      <w:proofErr w:type="spellEnd"/>
      <w:r w:rsidRPr="005C408E">
        <w:rPr>
          <w:rFonts w:ascii="Arial" w:eastAsia="Arial" w:hAnsi="Arial" w:cs="Arial"/>
          <w:sz w:val="20"/>
        </w:rPr>
        <w:t xml:space="preserve"> </w:t>
      </w:r>
      <w:proofErr w:type="spellStart"/>
      <w:r w:rsidRPr="005C408E">
        <w:rPr>
          <w:rFonts w:ascii="Arial" w:eastAsia="Arial" w:hAnsi="Arial" w:cs="Arial"/>
          <w:sz w:val="20"/>
        </w:rPr>
        <w:t>sum</w:t>
      </w:r>
      <w:proofErr w:type="spellEnd"/>
      <w:r w:rsidRPr="005C408E">
        <w:rPr>
          <w:rFonts w:ascii="Arial" w:eastAsia="Arial" w:hAnsi="Arial" w:cs="Arial"/>
          <w:sz w:val="20"/>
        </w:rPr>
        <w:t xml:space="preserve"> of </w:t>
      </w:r>
      <w:proofErr w:type="spellStart"/>
      <w:r w:rsidRPr="005C408E">
        <w:rPr>
          <w:rFonts w:ascii="Arial" w:eastAsia="Arial" w:hAnsi="Arial" w:cs="Arial"/>
          <w:b/>
          <w:sz w:val="20"/>
        </w:rPr>
        <w:t>sixty</w:t>
      </w:r>
      <w:proofErr w:type="spellEnd"/>
      <w:r w:rsidRPr="005C408E">
        <w:rPr>
          <w:rFonts w:ascii="Arial" w:eastAsia="Arial" w:hAnsi="Arial" w:cs="Arial"/>
          <w:b/>
          <w:i/>
          <w:sz w:val="20"/>
        </w:rPr>
        <w:t xml:space="preserve"> </w:t>
      </w:r>
      <w:proofErr w:type="spellStart"/>
      <w:r w:rsidRPr="005C408E">
        <w:rPr>
          <w:rFonts w:ascii="Arial" w:eastAsia="Arial" w:hAnsi="Arial" w:cs="Arial"/>
          <w:b/>
          <w:i/>
          <w:sz w:val="20"/>
        </w:rPr>
        <w:t>thousand</w:t>
      </w:r>
      <w:proofErr w:type="spellEnd"/>
      <w:r w:rsidRPr="005C408E">
        <w:rPr>
          <w:rFonts w:ascii="Arial" w:eastAsia="Arial" w:hAnsi="Arial" w:cs="Arial"/>
          <w:b/>
          <w:i/>
          <w:sz w:val="20"/>
        </w:rPr>
        <w:t xml:space="preserve"> (60 000) CFA francs</w:t>
      </w:r>
      <w:r w:rsidRPr="005C408E">
        <w:rPr>
          <w:rFonts w:ascii="Arial" w:eastAsia="Arial" w:hAnsi="Arial" w:cs="Arial"/>
          <w:sz w:val="20"/>
        </w:rPr>
        <w:t xml:space="preserve"> payable </w:t>
      </w:r>
      <w:proofErr w:type="spellStart"/>
      <w:r w:rsidRPr="005C408E">
        <w:rPr>
          <w:rFonts w:ascii="Arial" w:eastAsia="Arial" w:hAnsi="Arial" w:cs="Arial"/>
          <w:sz w:val="20"/>
        </w:rPr>
        <w:t>at</w:t>
      </w:r>
      <w:proofErr w:type="spellEnd"/>
      <w:r w:rsidRPr="005C408E">
        <w:rPr>
          <w:rFonts w:ascii="Arial" w:eastAsia="Arial" w:hAnsi="Arial" w:cs="Arial"/>
          <w:sz w:val="20"/>
        </w:rPr>
        <w:t xml:space="preserve"> the Municipal </w:t>
      </w:r>
      <w:proofErr w:type="spellStart"/>
      <w:r w:rsidRPr="005C408E">
        <w:rPr>
          <w:rFonts w:ascii="Arial" w:eastAsia="Arial" w:hAnsi="Arial" w:cs="Arial"/>
          <w:sz w:val="20"/>
        </w:rPr>
        <w:t>Treasury</w:t>
      </w:r>
      <w:proofErr w:type="spellEnd"/>
      <w:r w:rsidRPr="005C408E">
        <w:rPr>
          <w:rFonts w:ascii="Arial" w:eastAsia="Arial" w:hAnsi="Arial" w:cs="Arial"/>
          <w:sz w:val="20"/>
        </w:rPr>
        <w:t xml:space="preserve"> of Madingring.</w:t>
      </w:r>
    </w:p>
    <w:p w:rsidR="00701A8B" w:rsidRDefault="00777D0C" w:rsidP="005C408E">
      <w:pPr>
        <w:spacing w:after="0" w:line="240" w:lineRule="auto"/>
        <w:ind w:left="360"/>
        <w:jc w:val="both"/>
        <w:rPr>
          <w:rFonts w:ascii="Arial" w:eastAsia="Arial" w:hAnsi="Arial" w:cs="Arial"/>
          <w:b/>
          <w:sz w:val="20"/>
        </w:rPr>
      </w:pPr>
      <w:proofErr w:type="spellStart"/>
      <w:r>
        <w:rPr>
          <w:rFonts w:ascii="Arial" w:eastAsia="Arial" w:hAnsi="Arial" w:cs="Arial"/>
          <w:b/>
          <w:sz w:val="20"/>
        </w:rPr>
        <w:t>Submission</w:t>
      </w:r>
      <w:proofErr w:type="spellEnd"/>
      <w:r>
        <w:rPr>
          <w:rFonts w:ascii="Arial" w:eastAsia="Arial" w:hAnsi="Arial" w:cs="Arial"/>
          <w:b/>
          <w:sz w:val="20"/>
        </w:rPr>
        <w:t xml:space="preserve"> of </w:t>
      </w:r>
      <w:proofErr w:type="spellStart"/>
      <w:r>
        <w:rPr>
          <w:rFonts w:ascii="Arial" w:eastAsia="Arial" w:hAnsi="Arial" w:cs="Arial"/>
          <w:b/>
          <w:sz w:val="20"/>
        </w:rPr>
        <w:t>offers</w:t>
      </w:r>
      <w:proofErr w:type="spellEnd"/>
    </w:p>
    <w:p w:rsidR="00701A8B" w:rsidRDefault="00777D0C" w:rsidP="005C408E">
      <w:pPr>
        <w:spacing w:after="0" w:line="240" w:lineRule="auto"/>
        <w:ind w:left="360"/>
        <w:jc w:val="both"/>
        <w:rPr>
          <w:rFonts w:ascii="Arial" w:eastAsia="Arial" w:hAnsi="Arial" w:cs="Arial"/>
          <w:sz w:val="20"/>
        </w:rPr>
      </w:pPr>
      <w:proofErr w:type="spellStart"/>
      <w:r w:rsidRPr="005C408E">
        <w:rPr>
          <w:rFonts w:ascii="Arial" w:eastAsia="Arial" w:hAnsi="Arial" w:cs="Arial"/>
          <w:sz w:val="20"/>
        </w:rPr>
        <w:t>Each</w:t>
      </w:r>
      <w:proofErr w:type="spellEnd"/>
      <w:r w:rsidRPr="005C408E">
        <w:rPr>
          <w:rFonts w:ascii="Arial" w:eastAsia="Arial" w:hAnsi="Arial" w:cs="Arial"/>
          <w:sz w:val="20"/>
        </w:rPr>
        <w:t xml:space="preserve"> of </w:t>
      </w:r>
      <w:proofErr w:type="spellStart"/>
      <w:r w:rsidRPr="005C408E">
        <w:rPr>
          <w:rFonts w:ascii="Arial" w:eastAsia="Arial" w:hAnsi="Arial" w:cs="Arial"/>
          <w:sz w:val="20"/>
        </w:rPr>
        <w:t>drafted</w:t>
      </w:r>
      <w:proofErr w:type="spellEnd"/>
      <w:r w:rsidRPr="005C408E">
        <w:rPr>
          <w:rFonts w:ascii="Arial" w:eastAsia="Arial" w:hAnsi="Arial" w:cs="Arial"/>
          <w:sz w:val="20"/>
        </w:rPr>
        <w:t xml:space="preserve"> in English or French in </w:t>
      </w:r>
      <w:proofErr w:type="spellStart"/>
      <w:r w:rsidRPr="005C408E">
        <w:rPr>
          <w:rFonts w:ascii="Arial" w:eastAsia="Arial" w:hAnsi="Arial" w:cs="Arial"/>
          <w:sz w:val="20"/>
        </w:rPr>
        <w:t>seven</w:t>
      </w:r>
      <w:proofErr w:type="spellEnd"/>
      <w:r w:rsidRPr="005C408E">
        <w:rPr>
          <w:rFonts w:ascii="Arial" w:eastAsia="Arial" w:hAnsi="Arial" w:cs="Arial"/>
          <w:sz w:val="20"/>
        </w:rPr>
        <w:t xml:space="preserve"> copies (7) </w:t>
      </w:r>
      <w:proofErr w:type="spellStart"/>
      <w:r w:rsidRPr="005C408E">
        <w:rPr>
          <w:rFonts w:ascii="Arial" w:eastAsia="Arial" w:hAnsi="Arial" w:cs="Arial"/>
          <w:sz w:val="20"/>
        </w:rPr>
        <w:t>including</w:t>
      </w:r>
      <w:proofErr w:type="spellEnd"/>
      <w:r w:rsidRPr="005C408E">
        <w:rPr>
          <w:rFonts w:ascii="Arial" w:eastAsia="Arial" w:hAnsi="Arial" w:cs="Arial"/>
          <w:sz w:val="20"/>
        </w:rPr>
        <w:t xml:space="preserve"> the original and six (6) copies </w:t>
      </w:r>
      <w:proofErr w:type="spellStart"/>
      <w:r w:rsidRPr="005C408E">
        <w:rPr>
          <w:rFonts w:ascii="Arial" w:eastAsia="Arial" w:hAnsi="Arial" w:cs="Arial"/>
          <w:sz w:val="20"/>
        </w:rPr>
        <w:t>marked</w:t>
      </w:r>
      <w:proofErr w:type="spellEnd"/>
      <w:r w:rsidRPr="005C408E">
        <w:rPr>
          <w:rFonts w:ascii="Arial" w:eastAsia="Arial" w:hAnsi="Arial" w:cs="Arial"/>
          <w:sz w:val="20"/>
        </w:rPr>
        <w:t xml:space="preserve"> as </w:t>
      </w:r>
      <w:proofErr w:type="spellStart"/>
      <w:r w:rsidRPr="005C408E">
        <w:rPr>
          <w:rFonts w:ascii="Arial" w:eastAsia="Arial" w:hAnsi="Arial" w:cs="Arial"/>
          <w:sz w:val="20"/>
        </w:rPr>
        <w:t>such</w:t>
      </w:r>
      <w:proofErr w:type="spellEnd"/>
      <w:r w:rsidRPr="005C408E">
        <w:rPr>
          <w:rFonts w:ascii="Arial" w:eastAsia="Arial" w:hAnsi="Arial" w:cs="Arial"/>
          <w:sz w:val="20"/>
        </w:rPr>
        <w:t xml:space="preserve"> </w:t>
      </w:r>
      <w:proofErr w:type="spellStart"/>
      <w:r w:rsidRPr="005C408E">
        <w:rPr>
          <w:rFonts w:ascii="Arial" w:eastAsia="Arial" w:hAnsi="Arial" w:cs="Arial"/>
          <w:sz w:val="20"/>
        </w:rPr>
        <w:t>should</w:t>
      </w:r>
      <w:proofErr w:type="spellEnd"/>
      <w:r w:rsidRPr="005C408E">
        <w:rPr>
          <w:rFonts w:ascii="Arial" w:eastAsia="Arial" w:hAnsi="Arial" w:cs="Arial"/>
          <w:sz w:val="20"/>
        </w:rPr>
        <w:t xml:space="preserve"> </w:t>
      </w:r>
      <w:proofErr w:type="spellStart"/>
      <w:r w:rsidRPr="005C408E">
        <w:rPr>
          <w:rFonts w:ascii="Arial" w:eastAsia="Arial" w:hAnsi="Arial" w:cs="Arial"/>
          <w:sz w:val="20"/>
        </w:rPr>
        <w:t>reach</w:t>
      </w:r>
      <w:proofErr w:type="spellEnd"/>
      <w:r w:rsidRPr="005C408E">
        <w:rPr>
          <w:rFonts w:ascii="Arial" w:eastAsia="Arial" w:hAnsi="Arial" w:cs="Arial"/>
          <w:sz w:val="20"/>
        </w:rPr>
        <w:t xml:space="preserve"> </w:t>
      </w:r>
      <w:proofErr w:type="spellStart"/>
      <w:r w:rsidRPr="005C408E">
        <w:rPr>
          <w:rFonts w:ascii="Arial" w:eastAsia="Arial" w:hAnsi="Arial" w:cs="Arial"/>
          <w:sz w:val="20"/>
        </w:rPr>
        <w:t>into</w:t>
      </w:r>
      <w:proofErr w:type="spellEnd"/>
      <w:r w:rsidRPr="005C408E">
        <w:rPr>
          <w:rFonts w:ascii="Arial" w:eastAsia="Arial" w:hAnsi="Arial" w:cs="Arial"/>
          <w:sz w:val="20"/>
        </w:rPr>
        <w:t xml:space="preserve"> Madingring Council no </w:t>
      </w:r>
      <w:proofErr w:type="spellStart"/>
      <w:r w:rsidRPr="005C408E">
        <w:rPr>
          <w:rFonts w:ascii="Arial" w:eastAsia="Arial" w:hAnsi="Arial" w:cs="Arial"/>
          <w:sz w:val="20"/>
        </w:rPr>
        <w:t>later</w:t>
      </w:r>
      <w:proofErr w:type="spellEnd"/>
      <w:r w:rsidRPr="005C408E">
        <w:rPr>
          <w:rFonts w:ascii="Arial" w:eastAsia="Arial" w:hAnsi="Arial" w:cs="Arial"/>
          <w:sz w:val="20"/>
        </w:rPr>
        <w:t xml:space="preserve"> </w:t>
      </w:r>
      <w:proofErr w:type="spellStart"/>
      <w:r w:rsidRPr="005C408E">
        <w:rPr>
          <w:rFonts w:ascii="Arial" w:eastAsia="Arial" w:hAnsi="Arial" w:cs="Arial"/>
          <w:sz w:val="20"/>
        </w:rPr>
        <w:t>than</w:t>
      </w:r>
      <w:proofErr w:type="spellEnd"/>
      <w:r w:rsidRPr="005C408E">
        <w:rPr>
          <w:rFonts w:ascii="Arial" w:eastAsia="Arial" w:hAnsi="Arial" w:cs="Arial"/>
          <w:sz w:val="20"/>
        </w:rPr>
        <w:t xml:space="preserve"> the </w:t>
      </w:r>
      <w:r w:rsidR="001F4326" w:rsidRPr="005C408E">
        <w:rPr>
          <w:rFonts w:ascii="Arial" w:eastAsia="Arial" w:hAnsi="Arial" w:cs="Arial"/>
          <w:b/>
          <w:sz w:val="20"/>
        </w:rPr>
        <w:t>______</w:t>
      </w:r>
      <w:r w:rsidRPr="005C408E">
        <w:rPr>
          <w:rFonts w:ascii="Arial" w:eastAsia="Arial" w:hAnsi="Arial" w:cs="Arial"/>
          <w:b/>
          <w:sz w:val="20"/>
        </w:rPr>
        <w:t xml:space="preserve"> </w:t>
      </w:r>
      <w:proofErr w:type="spellStart"/>
      <w:r w:rsidRPr="005C408E">
        <w:rPr>
          <w:rFonts w:ascii="Arial" w:eastAsia="Arial" w:hAnsi="Arial" w:cs="Arial"/>
          <w:b/>
          <w:sz w:val="20"/>
        </w:rPr>
        <w:t>at</w:t>
      </w:r>
      <w:proofErr w:type="spellEnd"/>
      <w:r w:rsidRPr="005C408E">
        <w:rPr>
          <w:rFonts w:ascii="Arial" w:eastAsia="Arial" w:hAnsi="Arial" w:cs="Arial"/>
          <w:b/>
          <w:sz w:val="20"/>
        </w:rPr>
        <w:t xml:space="preserve"> 11 </w:t>
      </w:r>
      <w:proofErr w:type="spellStart"/>
      <w:r w:rsidRPr="005C408E">
        <w:rPr>
          <w:rFonts w:ascii="Arial" w:eastAsia="Arial" w:hAnsi="Arial" w:cs="Arial"/>
          <w:b/>
          <w:sz w:val="20"/>
        </w:rPr>
        <w:t>a.m</w:t>
      </w:r>
      <w:proofErr w:type="spellEnd"/>
      <w:r w:rsidRPr="005C408E">
        <w:rPr>
          <w:rFonts w:ascii="Arial" w:eastAsia="Arial" w:hAnsi="Arial" w:cs="Arial"/>
          <w:b/>
          <w:sz w:val="20"/>
        </w:rPr>
        <w:t xml:space="preserve">. </w:t>
      </w:r>
      <w:r w:rsidRPr="005C408E">
        <w:rPr>
          <w:rFonts w:ascii="Arial" w:eastAsia="Arial" w:hAnsi="Arial" w:cs="Arial"/>
          <w:sz w:val="20"/>
        </w:rPr>
        <w:t xml:space="preserve">and </w:t>
      </w:r>
      <w:proofErr w:type="spellStart"/>
      <w:r w:rsidRPr="005C408E">
        <w:rPr>
          <w:rFonts w:ascii="Arial" w:eastAsia="Arial" w:hAnsi="Arial" w:cs="Arial"/>
          <w:sz w:val="20"/>
        </w:rPr>
        <w:t>should</w:t>
      </w:r>
      <w:proofErr w:type="spellEnd"/>
      <w:r w:rsidRPr="005C408E">
        <w:rPr>
          <w:rFonts w:ascii="Arial" w:eastAsia="Arial" w:hAnsi="Arial" w:cs="Arial"/>
          <w:sz w:val="20"/>
        </w:rPr>
        <w:t xml:space="preserve"> carry the inscription:</w:t>
      </w:r>
    </w:p>
    <w:p w:rsidR="002A0F0C" w:rsidRPr="005C408E" w:rsidRDefault="002A0F0C" w:rsidP="005C408E">
      <w:pPr>
        <w:spacing w:after="0" w:line="240" w:lineRule="auto"/>
        <w:ind w:left="360"/>
        <w:jc w:val="both"/>
        <w:rPr>
          <w:rFonts w:ascii="Arial" w:eastAsia="Arial" w:hAnsi="Arial" w:cs="Arial"/>
          <w:sz w:val="20"/>
        </w:rPr>
      </w:pPr>
    </w:p>
    <w:p w:rsidR="00701A8B" w:rsidRPr="005C408E" w:rsidRDefault="00777D0C" w:rsidP="002A0F0C">
      <w:pPr>
        <w:spacing w:after="0" w:line="240" w:lineRule="auto"/>
        <w:ind w:left="360"/>
        <w:jc w:val="center"/>
        <w:rPr>
          <w:rFonts w:ascii="Arial" w:eastAsia="Arial" w:hAnsi="Arial" w:cs="Arial"/>
          <w:b/>
          <w:sz w:val="24"/>
        </w:rPr>
      </w:pPr>
      <w:r w:rsidRPr="005C408E">
        <w:rPr>
          <w:rFonts w:ascii="Arial" w:eastAsia="Arial" w:hAnsi="Arial" w:cs="Arial"/>
          <w:b/>
          <w:sz w:val="24"/>
        </w:rPr>
        <w:t>“OPENED NATIONAL INVITATION TO TENDER</w:t>
      </w:r>
    </w:p>
    <w:p w:rsidR="00701A8B" w:rsidRPr="005C408E" w:rsidRDefault="002A0F0C" w:rsidP="002A0F0C">
      <w:pPr>
        <w:spacing w:after="0" w:line="240" w:lineRule="auto"/>
        <w:ind w:left="360"/>
        <w:jc w:val="center"/>
        <w:rPr>
          <w:rFonts w:ascii="Arial" w:eastAsia="Arial" w:hAnsi="Arial" w:cs="Arial"/>
          <w:b/>
          <w:sz w:val="20"/>
        </w:rPr>
      </w:pPr>
      <w:r>
        <w:rPr>
          <w:rFonts w:ascii="Arial" w:eastAsia="Arial" w:hAnsi="Arial" w:cs="Arial"/>
          <w:b/>
          <w:sz w:val="20"/>
        </w:rPr>
        <w:t>N° 05</w:t>
      </w:r>
      <w:r w:rsidR="005C408E" w:rsidRPr="005C408E">
        <w:rPr>
          <w:rFonts w:ascii="Arial" w:eastAsia="Arial" w:hAnsi="Arial" w:cs="Arial"/>
          <w:b/>
          <w:sz w:val="20"/>
        </w:rPr>
        <w:t>/</w:t>
      </w:r>
      <w:r w:rsidR="00777D0C" w:rsidRPr="005C408E">
        <w:rPr>
          <w:rFonts w:ascii="Arial" w:eastAsia="Arial" w:hAnsi="Arial" w:cs="Arial"/>
          <w:b/>
          <w:sz w:val="20"/>
        </w:rPr>
        <w:t>ONIT/MAD-CON/TO/ITB/</w:t>
      </w:r>
      <w:r w:rsidR="005C408E" w:rsidRPr="005C408E">
        <w:rPr>
          <w:rFonts w:ascii="Arial" w:eastAsia="Arial" w:hAnsi="Arial" w:cs="Arial"/>
          <w:b/>
          <w:sz w:val="20"/>
        </w:rPr>
        <w:t>2024</w:t>
      </w:r>
      <w:r w:rsidR="00777D0C" w:rsidRPr="005C408E">
        <w:rPr>
          <w:rFonts w:ascii="Arial" w:eastAsia="Arial" w:hAnsi="Arial" w:cs="Arial"/>
          <w:b/>
          <w:sz w:val="20"/>
        </w:rPr>
        <w:t xml:space="preserve"> of </w:t>
      </w:r>
      <w:r w:rsidR="005C408E" w:rsidRPr="005C408E">
        <w:rPr>
          <w:rFonts w:ascii="Arial" w:eastAsia="Arial" w:hAnsi="Arial" w:cs="Arial"/>
          <w:sz w:val="20"/>
        </w:rPr>
        <w:t>________</w:t>
      </w:r>
      <w:r w:rsidR="00777D0C" w:rsidRPr="005C408E">
        <w:rPr>
          <w:rFonts w:ascii="Arial" w:eastAsia="Arial" w:hAnsi="Arial" w:cs="Arial"/>
          <w:b/>
          <w:sz w:val="26"/>
        </w:rPr>
        <w:t xml:space="preserve">   </w:t>
      </w:r>
      <w:r w:rsidR="00777D0C" w:rsidRPr="005C408E">
        <w:rPr>
          <w:rFonts w:ascii="Arial" w:eastAsia="Arial" w:hAnsi="Arial" w:cs="Arial"/>
          <w:b/>
          <w:sz w:val="20"/>
        </w:rPr>
        <w:t xml:space="preserve">for the </w:t>
      </w:r>
      <w:proofErr w:type="spellStart"/>
      <w:r w:rsidR="00777D0C" w:rsidRPr="005C408E">
        <w:rPr>
          <w:rFonts w:ascii="Arial" w:eastAsia="Arial" w:hAnsi="Arial" w:cs="Arial"/>
          <w:b/>
          <w:sz w:val="20"/>
        </w:rPr>
        <w:t>execution</w:t>
      </w:r>
      <w:proofErr w:type="spellEnd"/>
      <w:r w:rsidR="00777D0C" w:rsidRPr="005C408E">
        <w:rPr>
          <w:rFonts w:ascii="Arial" w:eastAsia="Arial" w:hAnsi="Arial" w:cs="Arial"/>
          <w:b/>
          <w:sz w:val="20"/>
        </w:rPr>
        <w:t xml:space="preserve"> of construction </w:t>
      </w:r>
      <w:proofErr w:type="spellStart"/>
      <w:r w:rsidR="00777D0C" w:rsidRPr="005C408E">
        <w:rPr>
          <w:rFonts w:ascii="Arial" w:eastAsia="Arial" w:hAnsi="Arial" w:cs="Arial"/>
          <w:b/>
          <w:sz w:val="20"/>
        </w:rPr>
        <w:t>works</w:t>
      </w:r>
      <w:proofErr w:type="spellEnd"/>
      <w:r w:rsidR="00777D0C" w:rsidRPr="005C408E">
        <w:rPr>
          <w:rFonts w:ascii="Arial" w:eastAsia="Arial" w:hAnsi="Arial" w:cs="Arial"/>
          <w:b/>
          <w:sz w:val="20"/>
        </w:rPr>
        <w:t xml:space="preserve"> of </w:t>
      </w:r>
      <w:proofErr w:type="spellStart"/>
      <w:r w:rsidR="00777D0C" w:rsidRPr="005C408E">
        <w:rPr>
          <w:rFonts w:ascii="Arial" w:eastAsia="Arial" w:hAnsi="Arial" w:cs="Arial"/>
          <w:b/>
          <w:sz w:val="20"/>
        </w:rPr>
        <w:t>two</w:t>
      </w:r>
      <w:proofErr w:type="spellEnd"/>
      <w:r w:rsidR="00777D0C" w:rsidRPr="005C408E">
        <w:rPr>
          <w:rFonts w:ascii="Arial" w:eastAsia="Arial" w:hAnsi="Arial" w:cs="Arial"/>
          <w:b/>
          <w:sz w:val="20"/>
        </w:rPr>
        <w:t xml:space="preserve"> </w:t>
      </w:r>
      <w:proofErr w:type="spellStart"/>
      <w:r w:rsidR="00777D0C" w:rsidRPr="005C408E">
        <w:rPr>
          <w:rFonts w:ascii="Arial" w:eastAsia="Arial" w:hAnsi="Arial" w:cs="Arial"/>
          <w:b/>
          <w:sz w:val="20"/>
        </w:rPr>
        <w:t>classrooms</w:t>
      </w:r>
      <w:proofErr w:type="spellEnd"/>
      <w:r w:rsidR="00777D0C" w:rsidRPr="005C408E">
        <w:rPr>
          <w:rFonts w:ascii="Arial" w:eastAsia="Arial" w:hAnsi="Arial" w:cs="Arial"/>
          <w:b/>
          <w:sz w:val="20"/>
        </w:rPr>
        <w:t xml:space="preserve"> buildings in the public </w:t>
      </w:r>
      <w:proofErr w:type="spellStart"/>
      <w:r w:rsidR="00777D0C" w:rsidRPr="005C408E">
        <w:rPr>
          <w:rFonts w:ascii="Arial" w:eastAsia="Arial" w:hAnsi="Arial" w:cs="Arial"/>
          <w:b/>
          <w:sz w:val="20"/>
        </w:rPr>
        <w:t>primary</w:t>
      </w:r>
      <w:proofErr w:type="spellEnd"/>
      <w:r w:rsidR="00777D0C" w:rsidRPr="005C408E">
        <w:rPr>
          <w:rFonts w:ascii="Arial" w:eastAsia="Arial" w:hAnsi="Arial" w:cs="Arial"/>
          <w:b/>
          <w:sz w:val="20"/>
        </w:rPr>
        <w:t xml:space="preserve"> </w:t>
      </w:r>
      <w:proofErr w:type="spellStart"/>
      <w:r w:rsidR="00777D0C" w:rsidRPr="005C408E">
        <w:rPr>
          <w:rFonts w:ascii="Arial" w:eastAsia="Arial" w:hAnsi="Arial" w:cs="Arial"/>
          <w:b/>
          <w:sz w:val="20"/>
        </w:rPr>
        <w:t>schools</w:t>
      </w:r>
      <w:proofErr w:type="spellEnd"/>
      <w:r w:rsidR="00777D0C" w:rsidRPr="005C408E">
        <w:rPr>
          <w:rFonts w:ascii="Arial" w:eastAsia="Arial" w:hAnsi="Arial" w:cs="Arial"/>
          <w:b/>
          <w:sz w:val="20"/>
        </w:rPr>
        <w:t xml:space="preserve"> of </w:t>
      </w:r>
      <w:r w:rsidR="005C408E" w:rsidRPr="005C408E">
        <w:rPr>
          <w:rFonts w:ascii="Arial" w:eastAsia="Arial" w:hAnsi="Arial" w:cs="Arial"/>
          <w:b/>
          <w:sz w:val="20"/>
        </w:rPr>
        <w:t>Gor Dolé</w:t>
      </w:r>
      <w:r w:rsidR="00777D0C" w:rsidRPr="005C408E">
        <w:rPr>
          <w:rFonts w:ascii="Arial" w:eastAsia="Arial" w:hAnsi="Arial" w:cs="Arial"/>
          <w:b/>
          <w:sz w:val="20"/>
        </w:rPr>
        <w:t xml:space="preserve"> 2 (lot 1) and </w:t>
      </w:r>
      <w:r w:rsidR="005C408E" w:rsidRPr="005C408E">
        <w:rPr>
          <w:rFonts w:ascii="Arial" w:eastAsia="Arial" w:hAnsi="Arial" w:cs="Arial"/>
          <w:b/>
          <w:sz w:val="20"/>
        </w:rPr>
        <w:t>Langui</w:t>
      </w:r>
      <w:r w:rsidR="00777D0C" w:rsidRPr="005C408E">
        <w:rPr>
          <w:rFonts w:ascii="Arial" w:eastAsia="Arial" w:hAnsi="Arial" w:cs="Arial"/>
          <w:b/>
          <w:sz w:val="20"/>
        </w:rPr>
        <w:t xml:space="preserve"> (lot </w:t>
      </w:r>
      <w:r w:rsidR="005C408E" w:rsidRPr="005C408E">
        <w:rPr>
          <w:rFonts w:ascii="Arial" w:eastAsia="Arial" w:hAnsi="Arial" w:cs="Arial"/>
          <w:b/>
          <w:sz w:val="20"/>
        </w:rPr>
        <w:t>2</w:t>
      </w:r>
      <w:r w:rsidR="00777D0C" w:rsidRPr="005C408E">
        <w:rPr>
          <w:rFonts w:ascii="Arial" w:eastAsia="Arial" w:hAnsi="Arial" w:cs="Arial"/>
          <w:b/>
          <w:sz w:val="20"/>
        </w:rPr>
        <w:t xml:space="preserve">),  Madingring Council, Mayo-Rey Division, and </w:t>
      </w:r>
      <w:proofErr w:type="spellStart"/>
      <w:r w:rsidR="00777D0C" w:rsidRPr="005C408E">
        <w:rPr>
          <w:rFonts w:ascii="Arial" w:eastAsia="Arial" w:hAnsi="Arial" w:cs="Arial"/>
          <w:b/>
          <w:sz w:val="20"/>
        </w:rPr>
        <w:t>North</w:t>
      </w:r>
      <w:proofErr w:type="spellEnd"/>
      <w:r w:rsidR="00777D0C" w:rsidRPr="005C408E">
        <w:rPr>
          <w:rFonts w:ascii="Arial" w:eastAsia="Arial" w:hAnsi="Arial" w:cs="Arial"/>
          <w:b/>
          <w:sz w:val="20"/>
        </w:rPr>
        <w:t xml:space="preserve"> </w:t>
      </w:r>
      <w:proofErr w:type="spellStart"/>
      <w:r w:rsidR="00777D0C" w:rsidRPr="005C408E">
        <w:rPr>
          <w:rFonts w:ascii="Arial" w:eastAsia="Arial" w:hAnsi="Arial" w:cs="Arial"/>
          <w:b/>
          <w:sz w:val="20"/>
        </w:rPr>
        <w:t>Region</w:t>
      </w:r>
      <w:proofErr w:type="spellEnd"/>
      <w:r w:rsidR="00777D0C" w:rsidRPr="005C408E">
        <w:rPr>
          <w:rFonts w:ascii="Arial" w:eastAsia="Arial" w:hAnsi="Arial" w:cs="Arial"/>
          <w:b/>
          <w:sz w:val="20"/>
        </w:rPr>
        <w:t xml:space="preserve"> (in emergency </w:t>
      </w:r>
      <w:proofErr w:type="spellStart"/>
      <w:r w:rsidR="00777D0C" w:rsidRPr="005C408E">
        <w:rPr>
          <w:rFonts w:ascii="Arial" w:eastAsia="Arial" w:hAnsi="Arial" w:cs="Arial"/>
          <w:b/>
          <w:sz w:val="20"/>
        </w:rPr>
        <w:t>procedure</w:t>
      </w:r>
      <w:proofErr w:type="spellEnd"/>
      <w:r w:rsidR="00777D0C" w:rsidRPr="005C408E">
        <w:rPr>
          <w:rFonts w:ascii="Arial" w:eastAsia="Arial" w:hAnsi="Arial" w:cs="Arial"/>
          <w:b/>
          <w:sz w:val="20"/>
        </w:rPr>
        <w:t>).</w:t>
      </w:r>
    </w:p>
    <w:p w:rsidR="00701A8B" w:rsidRPr="005C408E" w:rsidRDefault="00777D0C" w:rsidP="005C408E">
      <w:pPr>
        <w:spacing w:after="0" w:line="240" w:lineRule="auto"/>
        <w:ind w:left="360"/>
        <w:jc w:val="both"/>
        <w:rPr>
          <w:rFonts w:ascii="Arial" w:eastAsia="Arial" w:hAnsi="Arial" w:cs="Arial"/>
          <w:sz w:val="20"/>
        </w:rPr>
      </w:pPr>
      <w:r w:rsidRPr="005C408E">
        <w:rPr>
          <w:rFonts w:ascii="Arial" w:eastAsia="Arial" w:hAnsi="Arial" w:cs="Arial"/>
          <w:b/>
          <w:sz w:val="20"/>
        </w:rPr>
        <w:t xml:space="preserve">To </w:t>
      </w:r>
      <w:proofErr w:type="spellStart"/>
      <w:r w:rsidRPr="005C408E">
        <w:rPr>
          <w:rFonts w:ascii="Arial" w:eastAsia="Arial" w:hAnsi="Arial" w:cs="Arial"/>
          <w:b/>
          <w:sz w:val="20"/>
        </w:rPr>
        <w:t>be</w:t>
      </w:r>
      <w:proofErr w:type="spellEnd"/>
      <w:r w:rsidRPr="005C408E">
        <w:rPr>
          <w:rFonts w:ascii="Arial" w:eastAsia="Arial" w:hAnsi="Arial" w:cs="Arial"/>
          <w:b/>
          <w:sz w:val="20"/>
        </w:rPr>
        <w:t xml:space="preserve"> </w:t>
      </w:r>
      <w:proofErr w:type="spellStart"/>
      <w:r w:rsidRPr="005C408E">
        <w:rPr>
          <w:rFonts w:ascii="Arial" w:eastAsia="Arial" w:hAnsi="Arial" w:cs="Arial"/>
          <w:b/>
          <w:sz w:val="20"/>
        </w:rPr>
        <w:t>opened</w:t>
      </w:r>
      <w:proofErr w:type="spellEnd"/>
      <w:r w:rsidRPr="005C408E">
        <w:rPr>
          <w:rFonts w:ascii="Arial" w:eastAsia="Arial" w:hAnsi="Arial" w:cs="Arial"/>
          <w:b/>
          <w:sz w:val="20"/>
        </w:rPr>
        <w:t xml:space="preserve"> </w:t>
      </w:r>
      <w:proofErr w:type="spellStart"/>
      <w:r w:rsidRPr="005C408E">
        <w:rPr>
          <w:rFonts w:ascii="Arial" w:eastAsia="Arial" w:hAnsi="Arial" w:cs="Arial"/>
          <w:b/>
          <w:sz w:val="20"/>
        </w:rPr>
        <w:t>only</w:t>
      </w:r>
      <w:proofErr w:type="spellEnd"/>
      <w:r w:rsidRPr="005C408E">
        <w:rPr>
          <w:rFonts w:ascii="Arial" w:eastAsia="Arial" w:hAnsi="Arial" w:cs="Arial"/>
          <w:b/>
          <w:sz w:val="20"/>
        </w:rPr>
        <w:t xml:space="preserve"> </w:t>
      </w:r>
      <w:proofErr w:type="spellStart"/>
      <w:r w:rsidRPr="005C408E">
        <w:rPr>
          <w:rFonts w:ascii="Arial" w:eastAsia="Arial" w:hAnsi="Arial" w:cs="Arial"/>
          <w:b/>
          <w:sz w:val="20"/>
        </w:rPr>
        <w:t>at</w:t>
      </w:r>
      <w:proofErr w:type="spellEnd"/>
      <w:r w:rsidRPr="005C408E">
        <w:rPr>
          <w:rFonts w:ascii="Arial" w:eastAsia="Arial" w:hAnsi="Arial" w:cs="Arial"/>
          <w:b/>
          <w:sz w:val="20"/>
        </w:rPr>
        <w:t xml:space="preserve"> the tender-</w:t>
      </w:r>
      <w:proofErr w:type="spellStart"/>
      <w:r w:rsidRPr="005C408E">
        <w:rPr>
          <w:rFonts w:ascii="Arial" w:eastAsia="Arial" w:hAnsi="Arial" w:cs="Arial"/>
          <w:b/>
          <w:sz w:val="20"/>
        </w:rPr>
        <w:t>evaluation</w:t>
      </w:r>
      <w:proofErr w:type="spellEnd"/>
      <w:r w:rsidRPr="005C408E">
        <w:rPr>
          <w:rFonts w:ascii="Arial" w:eastAsia="Arial" w:hAnsi="Arial" w:cs="Arial"/>
          <w:b/>
          <w:sz w:val="20"/>
        </w:rPr>
        <w:t xml:space="preserve"> session”</w:t>
      </w:r>
      <w:r w:rsidRPr="005C408E">
        <w:rPr>
          <w:rFonts w:ascii="Arial" w:eastAsia="Arial" w:hAnsi="Arial" w:cs="Arial"/>
          <w:sz w:val="20"/>
        </w:rPr>
        <w:t>.</w:t>
      </w:r>
    </w:p>
    <w:p w:rsidR="00701A8B" w:rsidRDefault="00777D0C" w:rsidP="005C408E">
      <w:pPr>
        <w:spacing w:after="0" w:line="240" w:lineRule="auto"/>
        <w:ind w:left="360"/>
        <w:jc w:val="both"/>
        <w:rPr>
          <w:rFonts w:ascii="Arial" w:eastAsia="Arial" w:hAnsi="Arial" w:cs="Arial"/>
          <w:b/>
          <w:sz w:val="20"/>
        </w:rPr>
      </w:pPr>
      <w:proofErr w:type="spellStart"/>
      <w:r>
        <w:rPr>
          <w:rFonts w:ascii="Arial" w:eastAsia="Arial" w:hAnsi="Arial" w:cs="Arial"/>
          <w:b/>
          <w:sz w:val="20"/>
        </w:rPr>
        <w:t>Admissibility</w:t>
      </w:r>
      <w:proofErr w:type="spellEnd"/>
      <w:r>
        <w:rPr>
          <w:rFonts w:ascii="Arial" w:eastAsia="Arial" w:hAnsi="Arial" w:cs="Arial"/>
          <w:b/>
          <w:sz w:val="20"/>
        </w:rPr>
        <w:t xml:space="preserve">  of </w:t>
      </w:r>
      <w:proofErr w:type="spellStart"/>
      <w:r>
        <w:rPr>
          <w:rFonts w:ascii="Arial" w:eastAsia="Arial" w:hAnsi="Arial" w:cs="Arial"/>
          <w:b/>
          <w:sz w:val="20"/>
        </w:rPr>
        <w:t>offers</w:t>
      </w:r>
      <w:proofErr w:type="spellEnd"/>
    </w:p>
    <w:p w:rsidR="00701A8B" w:rsidRPr="005C408E" w:rsidRDefault="00777D0C" w:rsidP="005C408E">
      <w:pPr>
        <w:spacing w:after="0" w:line="240" w:lineRule="auto"/>
        <w:ind w:left="360"/>
        <w:jc w:val="both"/>
        <w:rPr>
          <w:rFonts w:ascii="Arial" w:eastAsia="Arial" w:hAnsi="Arial" w:cs="Arial"/>
          <w:sz w:val="20"/>
        </w:rPr>
      </w:pPr>
      <w:r w:rsidRPr="005C408E">
        <w:rPr>
          <w:rFonts w:ascii="Arial" w:eastAsia="Arial" w:hAnsi="Arial" w:cs="Arial"/>
          <w:sz w:val="20"/>
        </w:rPr>
        <w:t xml:space="preserve">Under pain of rejection, the administrative documents </w:t>
      </w:r>
      <w:proofErr w:type="spellStart"/>
      <w:r w:rsidRPr="005C408E">
        <w:rPr>
          <w:rFonts w:ascii="Arial" w:eastAsia="Arial" w:hAnsi="Arial" w:cs="Arial"/>
          <w:sz w:val="20"/>
        </w:rPr>
        <w:t>required</w:t>
      </w:r>
      <w:proofErr w:type="spellEnd"/>
      <w:r w:rsidRPr="005C408E">
        <w:rPr>
          <w:rFonts w:ascii="Arial" w:eastAsia="Arial" w:hAnsi="Arial" w:cs="Arial"/>
          <w:sz w:val="20"/>
        </w:rPr>
        <w:t xml:space="preserve">, must </w:t>
      </w:r>
      <w:proofErr w:type="spellStart"/>
      <w:r w:rsidRPr="005C408E">
        <w:rPr>
          <w:rFonts w:ascii="Arial" w:eastAsia="Arial" w:hAnsi="Arial" w:cs="Arial"/>
          <w:sz w:val="20"/>
        </w:rPr>
        <w:t>be</w:t>
      </w:r>
      <w:proofErr w:type="spellEnd"/>
      <w:r w:rsidRPr="005C408E">
        <w:rPr>
          <w:rFonts w:ascii="Arial" w:eastAsia="Arial" w:hAnsi="Arial" w:cs="Arial"/>
          <w:sz w:val="20"/>
        </w:rPr>
        <w:t xml:space="preserve"> procure in </w:t>
      </w:r>
      <w:proofErr w:type="spellStart"/>
      <w:r w:rsidRPr="005C408E">
        <w:rPr>
          <w:rFonts w:ascii="Arial" w:eastAsia="Arial" w:hAnsi="Arial" w:cs="Arial"/>
          <w:sz w:val="20"/>
        </w:rPr>
        <w:t>originals</w:t>
      </w:r>
      <w:proofErr w:type="spellEnd"/>
      <w:r w:rsidRPr="005C408E">
        <w:rPr>
          <w:rFonts w:ascii="Arial" w:eastAsia="Arial" w:hAnsi="Arial" w:cs="Arial"/>
          <w:sz w:val="20"/>
        </w:rPr>
        <w:t xml:space="preserve"> or </w:t>
      </w:r>
      <w:proofErr w:type="spellStart"/>
      <w:r w:rsidRPr="005C408E">
        <w:rPr>
          <w:rFonts w:ascii="Arial" w:eastAsia="Arial" w:hAnsi="Arial" w:cs="Arial"/>
          <w:sz w:val="20"/>
        </w:rPr>
        <w:t>true</w:t>
      </w:r>
      <w:proofErr w:type="spellEnd"/>
      <w:r w:rsidRPr="005C408E">
        <w:rPr>
          <w:rFonts w:ascii="Arial" w:eastAsia="Arial" w:hAnsi="Arial" w:cs="Arial"/>
          <w:sz w:val="20"/>
        </w:rPr>
        <w:t xml:space="preserve"> copies </w:t>
      </w:r>
      <w:proofErr w:type="spellStart"/>
      <w:r w:rsidRPr="005C408E">
        <w:rPr>
          <w:rFonts w:ascii="Arial" w:eastAsia="Arial" w:hAnsi="Arial" w:cs="Arial"/>
          <w:sz w:val="20"/>
        </w:rPr>
        <w:t>certified</w:t>
      </w:r>
      <w:proofErr w:type="spellEnd"/>
      <w:r w:rsidRPr="005C408E">
        <w:rPr>
          <w:rFonts w:ascii="Arial" w:eastAsia="Arial" w:hAnsi="Arial" w:cs="Arial"/>
          <w:sz w:val="20"/>
        </w:rPr>
        <w:t xml:space="preserve"> by the </w:t>
      </w:r>
      <w:proofErr w:type="spellStart"/>
      <w:r w:rsidRPr="005C408E">
        <w:rPr>
          <w:rFonts w:ascii="Arial" w:eastAsia="Arial" w:hAnsi="Arial" w:cs="Arial"/>
          <w:sz w:val="20"/>
        </w:rPr>
        <w:t>issuing</w:t>
      </w:r>
      <w:proofErr w:type="spellEnd"/>
      <w:r w:rsidRPr="005C408E">
        <w:rPr>
          <w:rFonts w:ascii="Arial" w:eastAsia="Arial" w:hAnsi="Arial" w:cs="Arial"/>
          <w:sz w:val="20"/>
        </w:rPr>
        <w:t xml:space="preserve"> service or a </w:t>
      </w:r>
      <w:proofErr w:type="spellStart"/>
      <w:r w:rsidRPr="005C408E">
        <w:rPr>
          <w:rFonts w:ascii="Arial" w:eastAsia="Arial" w:hAnsi="Arial" w:cs="Arial"/>
          <w:sz w:val="20"/>
        </w:rPr>
        <w:t>competent</w:t>
      </w:r>
      <w:proofErr w:type="spellEnd"/>
      <w:r w:rsidRPr="005C408E">
        <w:rPr>
          <w:rFonts w:ascii="Arial" w:eastAsia="Arial" w:hAnsi="Arial" w:cs="Arial"/>
          <w:sz w:val="20"/>
        </w:rPr>
        <w:t xml:space="preserve"> administrative </w:t>
      </w:r>
      <w:proofErr w:type="spellStart"/>
      <w:r w:rsidRPr="005C408E">
        <w:rPr>
          <w:rFonts w:ascii="Arial" w:eastAsia="Arial" w:hAnsi="Arial" w:cs="Arial"/>
          <w:sz w:val="20"/>
        </w:rPr>
        <w:t>authority</w:t>
      </w:r>
      <w:proofErr w:type="spellEnd"/>
      <w:r w:rsidRPr="005C408E">
        <w:rPr>
          <w:rFonts w:ascii="Arial" w:eastAsia="Arial" w:hAnsi="Arial" w:cs="Arial"/>
          <w:sz w:val="20"/>
        </w:rPr>
        <w:t xml:space="preserve"> (Senior </w:t>
      </w:r>
      <w:proofErr w:type="spellStart"/>
      <w:r w:rsidRPr="005C408E">
        <w:rPr>
          <w:rFonts w:ascii="Arial" w:eastAsia="Arial" w:hAnsi="Arial" w:cs="Arial"/>
          <w:sz w:val="20"/>
        </w:rPr>
        <w:t>Divisional</w:t>
      </w:r>
      <w:proofErr w:type="spellEnd"/>
      <w:r w:rsidRPr="005C408E">
        <w:rPr>
          <w:rFonts w:ascii="Arial" w:eastAsia="Arial" w:hAnsi="Arial" w:cs="Arial"/>
          <w:sz w:val="20"/>
        </w:rPr>
        <w:t xml:space="preserve"> </w:t>
      </w:r>
      <w:proofErr w:type="spellStart"/>
      <w:r w:rsidRPr="005C408E">
        <w:rPr>
          <w:rFonts w:ascii="Arial" w:eastAsia="Arial" w:hAnsi="Arial" w:cs="Arial"/>
          <w:sz w:val="20"/>
        </w:rPr>
        <w:t>Officer</w:t>
      </w:r>
      <w:proofErr w:type="spellEnd"/>
      <w:r w:rsidRPr="005C408E">
        <w:rPr>
          <w:rFonts w:ascii="Arial" w:eastAsia="Arial" w:hAnsi="Arial" w:cs="Arial"/>
          <w:sz w:val="20"/>
        </w:rPr>
        <w:t xml:space="preserve">, </w:t>
      </w:r>
      <w:proofErr w:type="spellStart"/>
      <w:r w:rsidRPr="005C408E">
        <w:rPr>
          <w:rFonts w:ascii="Arial" w:eastAsia="Arial" w:hAnsi="Arial" w:cs="Arial"/>
          <w:sz w:val="20"/>
        </w:rPr>
        <w:t>Divisional</w:t>
      </w:r>
      <w:proofErr w:type="spellEnd"/>
      <w:r w:rsidRPr="005C408E">
        <w:rPr>
          <w:rFonts w:ascii="Arial" w:eastAsia="Arial" w:hAnsi="Arial" w:cs="Arial"/>
          <w:sz w:val="20"/>
        </w:rPr>
        <w:t xml:space="preserve"> </w:t>
      </w:r>
      <w:proofErr w:type="spellStart"/>
      <w:r w:rsidRPr="005C408E">
        <w:rPr>
          <w:rFonts w:ascii="Arial" w:eastAsia="Arial" w:hAnsi="Arial" w:cs="Arial"/>
          <w:sz w:val="20"/>
        </w:rPr>
        <w:t>Officer</w:t>
      </w:r>
      <w:proofErr w:type="spellEnd"/>
      <w:r w:rsidRPr="005C408E">
        <w:rPr>
          <w:rFonts w:ascii="Arial" w:eastAsia="Arial" w:hAnsi="Arial" w:cs="Arial"/>
          <w:sz w:val="20"/>
        </w:rPr>
        <w:t xml:space="preserve">…) in accordance </w:t>
      </w:r>
      <w:proofErr w:type="spellStart"/>
      <w:r w:rsidRPr="005C408E">
        <w:rPr>
          <w:rFonts w:ascii="Arial" w:eastAsia="Arial" w:hAnsi="Arial" w:cs="Arial"/>
          <w:sz w:val="20"/>
        </w:rPr>
        <w:t>with</w:t>
      </w:r>
      <w:proofErr w:type="spellEnd"/>
      <w:r w:rsidRPr="005C408E">
        <w:rPr>
          <w:rFonts w:ascii="Arial" w:eastAsia="Arial" w:hAnsi="Arial" w:cs="Arial"/>
          <w:sz w:val="20"/>
        </w:rPr>
        <w:t xml:space="preserve"> the conditions of the invitation to tender.</w:t>
      </w:r>
    </w:p>
    <w:p w:rsidR="00701A8B" w:rsidRPr="005C408E" w:rsidRDefault="00777D0C" w:rsidP="005C408E">
      <w:pPr>
        <w:spacing w:after="0" w:line="240" w:lineRule="auto"/>
        <w:ind w:left="360"/>
        <w:jc w:val="both"/>
        <w:rPr>
          <w:rFonts w:ascii="Arial" w:eastAsia="Arial" w:hAnsi="Arial" w:cs="Arial"/>
          <w:sz w:val="20"/>
        </w:rPr>
      </w:pPr>
      <w:proofErr w:type="spellStart"/>
      <w:r w:rsidRPr="005C408E">
        <w:rPr>
          <w:rFonts w:ascii="Arial" w:eastAsia="Arial" w:hAnsi="Arial" w:cs="Arial"/>
          <w:sz w:val="20"/>
        </w:rPr>
        <w:t>They</w:t>
      </w:r>
      <w:proofErr w:type="spellEnd"/>
      <w:r w:rsidRPr="005C408E">
        <w:rPr>
          <w:rFonts w:ascii="Arial" w:eastAsia="Arial" w:hAnsi="Arial" w:cs="Arial"/>
          <w:sz w:val="20"/>
        </w:rPr>
        <w:t xml:space="preserve"> must not </w:t>
      </w:r>
      <w:proofErr w:type="spellStart"/>
      <w:r w:rsidRPr="005C408E">
        <w:rPr>
          <w:rFonts w:ascii="Arial" w:eastAsia="Arial" w:hAnsi="Arial" w:cs="Arial"/>
          <w:sz w:val="20"/>
        </w:rPr>
        <w:t>be</w:t>
      </w:r>
      <w:proofErr w:type="spellEnd"/>
      <w:r w:rsidRPr="005C408E">
        <w:rPr>
          <w:rFonts w:ascii="Arial" w:eastAsia="Arial" w:hAnsi="Arial" w:cs="Arial"/>
          <w:sz w:val="20"/>
        </w:rPr>
        <w:t xml:space="preserve"> </w:t>
      </w:r>
      <w:proofErr w:type="spellStart"/>
      <w:r w:rsidRPr="005C408E">
        <w:rPr>
          <w:rFonts w:ascii="Arial" w:eastAsia="Arial" w:hAnsi="Arial" w:cs="Arial"/>
          <w:sz w:val="20"/>
        </w:rPr>
        <w:t>older</w:t>
      </w:r>
      <w:proofErr w:type="spellEnd"/>
      <w:r w:rsidRPr="005C408E">
        <w:rPr>
          <w:rFonts w:ascii="Arial" w:eastAsia="Arial" w:hAnsi="Arial" w:cs="Arial"/>
          <w:sz w:val="20"/>
        </w:rPr>
        <w:t xml:space="preserve"> </w:t>
      </w:r>
      <w:proofErr w:type="spellStart"/>
      <w:r w:rsidRPr="005C408E">
        <w:rPr>
          <w:rFonts w:ascii="Arial" w:eastAsia="Arial" w:hAnsi="Arial" w:cs="Arial"/>
          <w:sz w:val="20"/>
        </w:rPr>
        <w:t>than</w:t>
      </w:r>
      <w:proofErr w:type="spellEnd"/>
      <w:r w:rsidRPr="005C408E">
        <w:rPr>
          <w:rFonts w:ascii="Arial" w:eastAsia="Arial" w:hAnsi="Arial" w:cs="Arial"/>
          <w:sz w:val="20"/>
        </w:rPr>
        <w:t xml:space="preserve"> </w:t>
      </w:r>
      <w:proofErr w:type="spellStart"/>
      <w:r w:rsidRPr="005C408E">
        <w:rPr>
          <w:rFonts w:ascii="Arial" w:eastAsia="Arial" w:hAnsi="Arial" w:cs="Arial"/>
          <w:sz w:val="20"/>
        </w:rPr>
        <w:t>three</w:t>
      </w:r>
      <w:proofErr w:type="spellEnd"/>
      <w:r w:rsidRPr="005C408E">
        <w:rPr>
          <w:rFonts w:ascii="Arial" w:eastAsia="Arial" w:hAnsi="Arial" w:cs="Arial"/>
          <w:sz w:val="20"/>
        </w:rPr>
        <w:t xml:space="preserve"> </w:t>
      </w:r>
      <w:proofErr w:type="spellStart"/>
      <w:r w:rsidRPr="005C408E">
        <w:rPr>
          <w:rFonts w:ascii="Arial" w:eastAsia="Arial" w:hAnsi="Arial" w:cs="Arial"/>
          <w:sz w:val="20"/>
        </w:rPr>
        <w:t>preceding</w:t>
      </w:r>
      <w:proofErr w:type="spellEnd"/>
      <w:r w:rsidRPr="005C408E">
        <w:rPr>
          <w:rFonts w:ascii="Arial" w:eastAsia="Arial" w:hAnsi="Arial" w:cs="Arial"/>
          <w:sz w:val="20"/>
        </w:rPr>
        <w:t xml:space="preserve"> the original date of </w:t>
      </w:r>
      <w:proofErr w:type="spellStart"/>
      <w:r w:rsidRPr="005C408E">
        <w:rPr>
          <w:rFonts w:ascii="Arial" w:eastAsia="Arial" w:hAnsi="Arial" w:cs="Arial"/>
          <w:sz w:val="20"/>
        </w:rPr>
        <w:t>submission</w:t>
      </w:r>
      <w:proofErr w:type="spellEnd"/>
      <w:r w:rsidRPr="005C408E">
        <w:rPr>
          <w:rFonts w:ascii="Arial" w:eastAsia="Arial" w:hAnsi="Arial" w:cs="Arial"/>
          <w:sz w:val="20"/>
        </w:rPr>
        <w:t xml:space="preserve"> of </w:t>
      </w:r>
      <w:proofErr w:type="spellStart"/>
      <w:r w:rsidRPr="005C408E">
        <w:rPr>
          <w:rFonts w:ascii="Arial" w:eastAsia="Arial" w:hAnsi="Arial" w:cs="Arial"/>
          <w:sz w:val="20"/>
        </w:rPr>
        <w:t>bids</w:t>
      </w:r>
      <w:proofErr w:type="spellEnd"/>
      <w:r w:rsidRPr="005C408E">
        <w:rPr>
          <w:rFonts w:ascii="Arial" w:eastAsia="Arial" w:hAnsi="Arial" w:cs="Arial"/>
          <w:sz w:val="20"/>
        </w:rPr>
        <w:t xml:space="preserve"> (3) </w:t>
      </w:r>
      <w:proofErr w:type="spellStart"/>
      <w:r w:rsidRPr="005C408E">
        <w:rPr>
          <w:rFonts w:ascii="Arial" w:eastAsia="Arial" w:hAnsi="Arial" w:cs="Arial"/>
          <w:sz w:val="20"/>
        </w:rPr>
        <w:t>months</w:t>
      </w:r>
      <w:proofErr w:type="spellEnd"/>
      <w:r w:rsidRPr="005C408E">
        <w:rPr>
          <w:rFonts w:ascii="Arial" w:eastAsia="Arial" w:hAnsi="Arial" w:cs="Arial"/>
          <w:sz w:val="20"/>
        </w:rPr>
        <w:t xml:space="preserve"> or must not have been </w:t>
      </w:r>
      <w:proofErr w:type="spellStart"/>
      <w:r w:rsidRPr="005C408E">
        <w:rPr>
          <w:rFonts w:ascii="Arial" w:eastAsia="Arial" w:hAnsi="Arial" w:cs="Arial"/>
          <w:sz w:val="20"/>
        </w:rPr>
        <w:t>established</w:t>
      </w:r>
      <w:proofErr w:type="spellEnd"/>
      <w:r w:rsidRPr="005C408E">
        <w:rPr>
          <w:rFonts w:ascii="Arial" w:eastAsia="Arial" w:hAnsi="Arial" w:cs="Arial"/>
          <w:sz w:val="20"/>
        </w:rPr>
        <w:t xml:space="preserve"> </w:t>
      </w:r>
      <w:proofErr w:type="spellStart"/>
      <w:r w:rsidRPr="005C408E">
        <w:rPr>
          <w:rFonts w:ascii="Arial" w:eastAsia="Arial" w:hAnsi="Arial" w:cs="Arial"/>
          <w:sz w:val="20"/>
        </w:rPr>
        <w:t>after</w:t>
      </w:r>
      <w:proofErr w:type="spellEnd"/>
      <w:r w:rsidRPr="005C408E">
        <w:rPr>
          <w:rFonts w:ascii="Arial" w:eastAsia="Arial" w:hAnsi="Arial" w:cs="Arial"/>
          <w:sz w:val="20"/>
        </w:rPr>
        <w:t xml:space="preserve"> the </w:t>
      </w:r>
      <w:proofErr w:type="spellStart"/>
      <w:r w:rsidRPr="005C408E">
        <w:rPr>
          <w:rFonts w:ascii="Arial" w:eastAsia="Arial" w:hAnsi="Arial" w:cs="Arial"/>
          <w:sz w:val="20"/>
        </w:rPr>
        <w:t>signing</w:t>
      </w:r>
      <w:proofErr w:type="spellEnd"/>
      <w:r w:rsidRPr="005C408E">
        <w:rPr>
          <w:rFonts w:ascii="Arial" w:eastAsia="Arial" w:hAnsi="Arial" w:cs="Arial"/>
          <w:sz w:val="20"/>
        </w:rPr>
        <w:t xml:space="preserve"> of the tender notice.</w:t>
      </w:r>
    </w:p>
    <w:p w:rsidR="00701A8B" w:rsidRPr="005C408E" w:rsidRDefault="00777D0C" w:rsidP="005C408E">
      <w:pPr>
        <w:spacing w:after="0" w:line="240" w:lineRule="auto"/>
        <w:ind w:left="360"/>
        <w:jc w:val="both"/>
        <w:rPr>
          <w:rFonts w:ascii="Arial" w:eastAsia="Arial" w:hAnsi="Arial" w:cs="Arial"/>
          <w:sz w:val="20"/>
        </w:rPr>
      </w:pPr>
      <w:proofErr w:type="spellStart"/>
      <w:r w:rsidRPr="005C408E">
        <w:rPr>
          <w:rFonts w:ascii="Arial" w:eastAsia="Arial" w:hAnsi="Arial" w:cs="Arial"/>
          <w:sz w:val="20"/>
        </w:rPr>
        <w:t>Any</w:t>
      </w:r>
      <w:proofErr w:type="spellEnd"/>
      <w:r w:rsidRPr="005C408E">
        <w:rPr>
          <w:rFonts w:ascii="Arial" w:eastAsia="Arial" w:hAnsi="Arial" w:cs="Arial"/>
          <w:sz w:val="20"/>
        </w:rPr>
        <w:t xml:space="preserve"> </w:t>
      </w:r>
      <w:proofErr w:type="spellStart"/>
      <w:r w:rsidRPr="005C408E">
        <w:rPr>
          <w:rFonts w:ascii="Arial" w:eastAsia="Arial" w:hAnsi="Arial" w:cs="Arial"/>
          <w:sz w:val="20"/>
        </w:rPr>
        <w:t>incomplete</w:t>
      </w:r>
      <w:proofErr w:type="spellEnd"/>
      <w:r w:rsidRPr="005C408E">
        <w:rPr>
          <w:rFonts w:ascii="Arial" w:eastAsia="Arial" w:hAnsi="Arial" w:cs="Arial"/>
          <w:sz w:val="20"/>
        </w:rPr>
        <w:t xml:space="preserve"> </w:t>
      </w:r>
      <w:proofErr w:type="spellStart"/>
      <w:r w:rsidRPr="005C408E">
        <w:rPr>
          <w:rFonts w:ascii="Arial" w:eastAsia="Arial" w:hAnsi="Arial" w:cs="Arial"/>
          <w:sz w:val="20"/>
        </w:rPr>
        <w:t>offer</w:t>
      </w:r>
      <w:proofErr w:type="spellEnd"/>
      <w:r w:rsidRPr="005C408E">
        <w:rPr>
          <w:rFonts w:ascii="Arial" w:eastAsia="Arial" w:hAnsi="Arial" w:cs="Arial"/>
          <w:sz w:val="20"/>
        </w:rPr>
        <w:t xml:space="preserve"> in accordance </w:t>
      </w:r>
      <w:proofErr w:type="spellStart"/>
      <w:r w:rsidRPr="005C408E">
        <w:rPr>
          <w:rFonts w:ascii="Arial" w:eastAsia="Arial" w:hAnsi="Arial" w:cs="Arial"/>
          <w:sz w:val="20"/>
        </w:rPr>
        <w:t>with</w:t>
      </w:r>
      <w:proofErr w:type="spellEnd"/>
      <w:r w:rsidRPr="005C408E">
        <w:rPr>
          <w:rFonts w:ascii="Arial" w:eastAsia="Arial" w:hAnsi="Arial" w:cs="Arial"/>
          <w:sz w:val="20"/>
        </w:rPr>
        <w:t xml:space="preserve"> the prescriptions of </w:t>
      </w:r>
      <w:proofErr w:type="spellStart"/>
      <w:r w:rsidRPr="005C408E">
        <w:rPr>
          <w:rFonts w:ascii="Arial" w:eastAsia="Arial" w:hAnsi="Arial" w:cs="Arial"/>
          <w:sz w:val="20"/>
        </w:rPr>
        <w:t>this</w:t>
      </w:r>
      <w:proofErr w:type="spellEnd"/>
      <w:r w:rsidRPr="005C408E">
        <w:rPr>
          <w:rFonts w:ascii="Arial" w:eastAsia="Arial" w:hAnsi="Arial" w:cs="Arial"/>
          <w:sz w:val="20"/>
        </w:rPr>
        <w:t xml:space="preserve"> notice and tender file </w:t>
      </w:r>
      <w:proofErr w:type="spellStart"/>
      <w:r w:rsidRPr="005C408E">
        <w:rPr>
          <w:rFonts w:ascii="Arial" w:eastAsia="Arial" w:hAnsi="Arial" w:cs="Arial"/>
          <w:sz w:val="20"/>
        </w:rPr>
        <w:t>shall</w:t>
      </w:r>
      <w:proofErr w:type="spellEnd"/>
      <w:r w:rsidRPr="005C408E">
        <w:rPr>
          <w:rFonts w:ascii="Arial" w:eastAsia="Arial" w:hAnsi="Arial" w:cs="Arial"/>
          <w:sz w:val="20"/>
        </w:rPr>
        <w:t xml:space="preserve"> </w:t>
      </w:r>
      <w:proofErr w:type="spellStart"/>
      <w:r w:rsidRPr="005C408E">
        <w:rPr>
          <w:rFonts w:ascii="Arial" w:eastAsia="Arial" w:hAnsi="Arial" w:cs="Arial"/>
          <w:sz w:val="20"/>
        </w:rPr>
        <w:t>be</w:t>
      </w:r>
      <w:proofErr w:type="spellEnd"/>
      <w:r w:rsidRPr="005C408E">
        <w:rPr>
          <w:rFonts w:ascii="Arial" w:eastAsia="Arial" w:hAnsi="Arial" w:cs="Arial"/>
          <w:sz w:val="20"/>
        </w:rPr>
        <w:t xml:space="preserve"> </w:t>
      </w:r>
      <w:proofErr w:type="spellStart"/>
      <w:r w:rsidRPr="005C408E">
        <w:rPr>
          <w:rFonts w:ascii="Arial" w:eastAsia="Arial" w:hAnsi="Arial" w:cs="Arial"/>
          <w:sz w:val="20"/>
        </w:rPr>
        <w:t>declared</w:t>
      </w:r>
      <w:proofErr w:type="spellEnd"/>
      <w:r w:rsidRPr="005C408E">
        <w:rPr>
          <w:rFonts w:ascii="Arial" w:eastAsia="Arial" w:hAnsi="Arial" w:cs="Arial"/>
          <w:sz w:val="20"/>
        </w:rPr>
        <w:t xml:space="preserve"> inadmissible. </w:t>
      </w:r>
      <w:proofErr w:type="spellStart"/>
      <w:r w:rsidRPr="005C408E">
        <w:rPr>
          <w:rFonts w:ascii="Arial" w:eastAsia="Arial" w:hAnsi="Arial" w:cs="Arial"/>
          <w:sz w:val="20"/>
        </w:rPr>
        <w:t>Especially</w:t>
      </w:r>
      <w:proofErr w:type="spellEnd"/>
      <w:r w:rsidRPr="005C408E">
        <w:rPr>
          <w:rFonts w:ascii="Arial" w:eastAsia="Arial" w:hAnsi="Arial" w:cs="Arial"/>
          <w:sz w:val="20"/>
        </w:rPr>
        <w:t xml:space="preserve"> the absence of a </w:t>
      </w:r>
      <w:proofErr w:type="spellStart"/>
      <w:r w:rsidRPr="005C408E">
        <w:rPr>
          <w:rFonts w:ascii="Arial" w:eastAsia="Arial" w:hAnsi="Arial" w:cs="Arial"/>
          <w:sz w:val="20"/>
        </w:rPr>
        <w:t>bid</w:t>
      </w:r>
      <w:proofErr w:type="spellEnd"/>
      <w:r w:rsidRPr="005C408E">
        <w:rPr>
          <w:rFonts w:ascii="Arial" w:eastAsia="Arial" w:hAnsi="Arial" w:cs="Arial"/>
          <w:sz w:val="20"/>
        </w:rPr>
        <w:t xml:space="preserve"> bon </w:t>
      </w:r>
      <w:proofErr w:type="spellStart"/>
      <w:r w:rsidRPr="005C408E">
        <w:rPr>
          <w:rFonts w:ascii="Arial" w:eastAsia="Arial" w:hAnsi="Arial" w:cs="Arial"/>
          <w:sz w:val="20"/>
        </w:rPr>
        <w:t>issued</w:t>
      </w:r>
      <w:proofErr w:type="spellEnd"/>
      <w:r w:rsidRPr="005C408E">
        <w:rPr>
          <w:rFonts w:ascii="Arial" w:eastAsia="Arial" w:hAnsi="Arial" w:cs="Arial"/>
          <w:sz w:val="20"/>
        </w:rPr>
        <w:t xml:space="preserve"> by </w:t>
      </w:r>
      <w:proofErr w:type="gramStart"/>
      <w:r w:rsidRPr="005C408E">
        <w:rPr>
          <w:rFonts w:ascii="Arial" w:eastAsia="Arial" w:hAnsi="Arial" w:cs="Arial"/>
          <w:sz w:val="20"/>
        </w:rPr>
        <w:t>a</w:t>
      </w:r>
      <w:proofErr w:type="gramEnd"/>
      <w:r w:rsidRPr="005C408E">
        <w:rPr>
          <w:rFonts w:ascii="Arial" w:eastAsia="Arial" w:hAnsi="Arial" w:cs="Arial"/>
          <w:sz w:val="20"/>
        </w:rPr>
        <w:t xml:space="preserve"> first-rate </w:t>
      </w:r>
      <w:proofErr w:type="spellStart"/>
      <w:r w:rsidRPr="005C408E">
        <w:rPr>
          <w:rFonts w:ascii="Arial" w:eastAsia="Arial" w:hAnsi="Arial" w:cs="Arial"/>
          <w:sz w:val="20"/>
        </w:rPr>
        <w:t>bank</w:t>
      </w:r>
      <w:proofErr w:type="spellEnd"/>
      <w:r w:rsidRPr="005C408E">
        <w:rPr>
          <w:rFonts w:ascii="Arial" w:eastAsia="Arial" w:hAnsi="Arial" w:cs="Arial"/>
          <w:sz w:val="20"/>
        </w:rPr>
        <w:t xml:space="preserve"> </w:t>
      </w:r>
      <w:proofErr w:type="spellStart"/>
      <w:r w:rsidRPr="005C408E">
        <w:rPr>
          <w:rFonts w:ascii="Arial" w:eastAsia="Arial" w:hAnsi="Arial" w:cs="Arial"/>
          <w:sz w:val="20"/>
        </w:rPr>
        <w:t>approved</w:t>
      </w:r>
      <w:proofErr w:type="spellEnd"/>
      <w:r w:rsidRPr="005C408E">
        <w:rPr>
          <w:rFonts w:ascii="Arial" w:eastAsia="Arial" w:hAnsi="Arial" w:cs="Arial"/>
          <w:sz w:val="20"/>
        </w:rPr>
        <w:t xml:space="preserve"> the </w:t>
      </w:r>
      <w:proofErr w:type="spellStart"/>
      <w:r w:rsidRPr="005C408E">
        <w:rPr>
          <w:rFonts w:ascii="Arial" w:eastAsia="Arial" w:hAnsi="Arial" w:cs="Arial"/>
          <w:sz w:val="20"/>
        </w:rPr>
        <w:t>Ministry</w:t>
      </w:r>
      <w:proofErr w:type="spellEnd"/>
      <w:r w:rsidRPr="005C408E">
        <w:rPr>
          <w:rFonts w:ascii="Arial" w:eastAsia="Arial" w:hAnsi="Arial" w:cs="Arial"/>
          <w:sz w:val="20"/>
        </w:rPr>
        <w:t xml:space="preserve"> of Finance.</w:t>
      </w:r>
    </w:p>
    <w:p w:rsidR="00701A8B" w:rsidRDefault="00777D0C" w:rsidP="005C408E">
      <w:pPr>
        <w:spacing w:after="0" w:line="240" w:lineRule="auto"/>
        <w:ind w:left="360"/>
        <w:jc w:val="both"/>
        <w:rPr>
          <w:rFonts w:ascii="Arial" w:eastAsia="Arial" w:hAnsi="Arial" w:cs="Arial"/>
          <w:b/>
          <w:sz w:val="20"/>
        </w:rPr>
      </w:pPr>
      <w:proofErr w:type="spellStart"/>
      <w:r>
        <w:rPr>
          <w:rFonts w:ascii="Arial" w:eastAsia="Arial" w:hAnsi="Arial" w:cs="Arial"/>
          <w:b/>
          <w:sz w:val="20"/>
        </w:rPr>
        <w:t>Opening</w:t>
      </w:r>
      <w:proofErr w:type="spellEnd"/>
      <w:r>
        <w:rPr>
          <w:rFonts w:ascii="Arial" w:eastAsia="Arial" w:hAnsi="Arial" w:cs="Arial"/>
          <w:b/>
          <w:sz w:val="20"/>
        </w:rPr>
        <w:t xml:space="preserve"> of </w:t>
      </w:r>
      <w:proofErr w:type="spellStart"/>
      <w:r>
        <w:rPr>
          <w:rFonts w:ascii="Arial" w:eastAsia="Arial" w:hAnsi="Arial" w:cs="Arial"/>
          <w:b/>
          <w:sz w:val="20"/>
        </w:rPr>
        <w:t>bids</w:t>
      </w:r>
      <w:proofErr w:type="spellEnd"/>
    </w:p>
    <w:p w:rsidR="00701A8B" w:rsidRPr="005C408E" w:rsidRDefault="00777D0C" w:rsidP="005C408E">
      <w:pPr>
        <w:spacing w:after="0" w:line="240" w:lineRule="auto"/>
        <w:ind w:left="360"/>
        <w:jc w:val="both"/>
        <w:rPr>
          <w:rFonts w:ascii="Arial Narrow" w:eastAsia="Arial Narrow" w:hAnsi="Arial Narrow" w:cs="Arial Narrow"/>
          <w:color w:val="000000"/>
        </w:rPr>
      </w:pPr>
      <w:r w:rsidRPr="005C408E">
        <w:rPr>
          <w:rFonts w:ascii="Arial Narrow" w:eastAsia="Arial Narrow" w:hAnsi="Arial Narrow" w:cs="Arial Narrow"/>
          <w:color w:val="000000"/>
        </w:rPr>
        <w:t xml:space="preserve">The </w:t>
      </w:r>
      <w:proofErr w:type="spellStart"/>
      <w:r w:rsidRPr="005C408E">
        <w:rPr>
          <w:rFonts w:ascii="Arial Narrow" w:eastAsia="Arial Narrow" w:hAnsi="Arial Narrow" w:cs="Arial Narrow"/>
          <w:color w:val="000000"/>
        </w:rPr>
        <w:t>bids</w:t>
      </w:r>
      <w:proofErr w:type="spellEnd"/>
      <w:r w:rsidRPr="005C408E">
        <w:rPr>
          <w:rFonts w:ascii="Arial Narrow" w:eastAsia="Arial Narrow" w:hAnsi="Arial Narrow" w:cs="Arial Narrow"/>
          <w:color w:val="000000"/>
        </w:rPr>
        <w:t xml:space="preserve"> </w:t>
      </w:r>
      <w:proofErr w:type="spellStart"/>
      <w:r w:rsidRPr="005C408E">
        <w:rPr>
          <w:rFonts w:ascii="Arial Narrow" w:eastAsia="Arial Narrow" w:hAnsi="Arial Narrow" w:cs="Arial Narrow"/>
          <w:color w:val="000000"/>
        </w:rPr>
        <w:t>shall</w:t>
      </w:r>
      <w:proofErr w:type="spellEnd"/>
      <w:r w:rsidRPr="005C408E">
        <w:rPr>
          <w:rFonts w:ascii="Arial Narrow" w:eastAsia="Arial Narrow" w:hAnsi="Arial Narrow" w:cs="Arial Narrow"/>
          <w:color w:val="000000"/>
        </w:rPr>
        <w:t xml:space="preserve"> </w:t>
      </w:r>
      <w:proofErr w:type="spellStart"/>
      <w:r w:rsidRPr="005C408E">
        <w:rPr>
          <w:rFonts w:ascii="Arial Narrow" w:eastAsia="Arial Narrow" w:hAnsi="Arial Narrow" w:cs="Arial Narrow"/>
          <w:color w:val="000000"/>
        </w:rPr>
        <w:t>be</w:t>
      </w:r>
      <w:proofErr w:type="spellEnd"/>
      <w:r w:rsidRPr="005C408E">
        <w:rPr>
          <w:rFonts w:ascii="Arial Narrow" w:eastAsia="Arial Narrow" w:hAnsi="Arial Narrow" w:cs="Arial Narrow"/>
          <w:color w:val="000000"/>
        </w:rPr>
        <w:t xml:space="preserve"> </w:t>
      </w:r>
      <w:proofErr w:type="spellStart"/>
      <w:r w:rsidRPr="005C408E">
        <w:rPr>
          <w:rFonts w:ascii="Arial Narrow" w:eastAsia="Arial Narrow" w:hAnsi="Arial Narrow" w:cs="Arial Narrow"/>
          <w:color w:val="000000"/>
        </w:rPr>
        <w:t>opened</w:t>
      </w:r>
      <w:proofErr w:type="spellEnd"/>
      <w:r w:rsidRPr="005C408E">
        <w:rPr>
          <w:rFonts w:ascii="Arial Narrow" w:eastAsia="Arial Narrow" w:hAnsi="Arial Narrow" w:cs="Arial Narrow"/>
          <w:color w:val="000000"/>
        </w:rPr>
        <w:t xml:space="preserve"> in a single phase.</w:t>
      </w:r>
    </w:p>
    <w:p w:rsidR="00701A8B" w:rsidRPr="005C408E" w:rsidRDefault="00777D0C" w:rsidP="005C408E">
      <w:pPr>
        <w:spacing w:after="0" w:line="240" w:lineRule="auto"/>
        <w:ind w:left="360"/>
        <w:jc w:val="both"/>
        <w:rPr>
          <w:rFonts w:ascii="Arial Narrow" w:eastAsia="Arial Narrow" w:hAnsi="Arial Narrow" w:cs="Arial Narrow"/>
          <w:b/>
        </w:rPr>
      </w:pPr>
      <w:r w:rsidRPr="005C408E">
        <w:rPr>
          <w:rFonts w:ascii="Arial Narrow" w:eastAsia="Arial Narrow" w:hAnsi="Arial Narrow" w:cs="Arial Narrow"/>
          <w:color w:val="000000"/>
        </w:rPr>
        <w:t xml:space="preserve">The </w:t>
      </w:r>
      <w:proofErr w:type="spellStart"/>
      <w:r w:rsidRPr="005C408E">
        <w:rPr>
          <w:rFonts w:ascii="Arial Narrow" w:eastAsia="Arial Narrow" w:hAnsi="Arial Narrow" w:cs="Arial Narrow"/>
          <w:color w:val="000000"/>
        </w:rPr>
        <w:t>opening</w:t>
      </w:r>
      <w:proofErr w:type="spellEnd"/>
      <w:r w:rsidRPr="005C408E">
        <w:rPr>
          <w:rFonts w:ascii="Arial Narrow" w:eastAsia="Arial Narrow" w:hAnsi="Arial Narrow" w:cs="Arial Narrow"/>
          <w:color w:val="000000"/>
        </w:rPr>
        <w:t xml:space="preserve"> of the administrative documents, the </w:t>
      </w:r>
      <w:proofErr w:type="spellStart"/>
      <w:r w:rsidRPr="005C408E">
        <w:rPr>
          <w:rFonts w:ascii="Arial Narrow" w:eastAsia="Arial Narrow" w:hAnsi="Arial Narrow" w:cs="Arial Narrow"/>
          <w:color w:val="000000"/>
        </w:rPr>
        <w:t>technical</w:t>
      </w:r>
      <w:proofErr w:type="spellEnd"/>
      <w:r w:rsidRPr="005C408E">
        <w:rPr>
          <w:rFonts w:ascii="Arial Narrow" w:eastAsia="Arial Narrow" w:hAnsi="Arial Narrow" w:cs="Arial Narrow"/>
          <w:color w:val="000000"/>
        </w:rPr>
        <w:t xml:space="preserve"> and </w:t>
      </w:r>
      <w:proofErr w:type="spellStart"/>
      <w:r w:rsidRPr="005C408E">
        <w:rPr>
          <w:rFonts w:ascii="Arial Narrow" w:eastAsia="Arial Narrow" w:hAnsi="Arial Narrow" w:cs="Arial Narrow"/>
          <w:color w:val="000000"/>
        </w:rPr>
        <w:t>financial</w:t>
      </w:r>
      <w:proofErr w:type="spellEnd"/>
      <w:r w:rsidRPr="005C408E">
        <w:rPr>
          <w:rFonts w:ascii="Arial Narrow" w:eastAsia="Arial Narrow" w:hAnsi="Arial Narrow" w:cs="Arial Narrow"/>
          <w:color w:val="000000"/>
        </w:rPr>
        <w:t xml:space="preserve"> </w:t>
      </w:r>
      <w:proofErr w:type="spellStart"/>
      <w:r w:rsidRPr="005C408E">
        <w:rPr>
          <w:rFonts w:ascii="Arial Narrow" w:eastAsia="Arial Narrow" w:hAnsi="Arial Narrow" w:cs="Arial Narrow"/>
          <w:color w:val="000000"/>
        </w:rPr>
        <w:t>offers</w:t>
      </w:r>
      <w:proofErr w:type="spellEnd"/>
      <w:r w:rsidRPr="005C408E">
        <w:rPr>
          <w:rFonts w:ascii="Arial Narrow" w:eastAsia="Arial Narrow" w:hAnsi="Arial Narrow" w:cs="Arial Narrow"/>
          <w:color w:val="000000"/>
        </w:rPr>
        <w:t xml:space="preserve"> </w:t>
      </w:r>
      <w:proofErr w:type="spellStart"/>
      <w:r w:rsidRPr="005C408E">
        <w:rPr>
          <w:rFonts w:ascii="Arial Narrow" w:eastAsia="Arial Narrow" w:hAnsi="Arial Narrow" w:cs="Arial Narrow"/>
          <w:color w:val="000000"/>
        </w:rPr>
        <w:t>shall</w:t>
      </w:r>
      <w:proofErr w:type="spellEnd"/>
      <w:r w:rsidRPr="005C408E">
        <w:rPr>
          <w:rFonts w:ascii="Arial Narrow" w:eastAsia="Arial Narrow" w:hAnsi="Arial Narrow" w:cs="Arial Narrow"/>
          <w:color w:val="000000"/>
        </w:rPr>
        <w:t xml:space="preserve"> </w:t>
      </w:r>
      <w:proofErr w:type="spellStart"/>
      <w:r w:rsidRPr="005C408E">
        <w:rPr>
          <w:rFonts w:ascii="Arial Narrow" w:eastAsia="Arial Narrow" w:hAnsi="Arial Narrow" w:cs="Arial Narrow"/>
          <w:color w:val="000000"/>
        </w:rPr>
        <w:t>take</w:t>
      </w:r>
      <w:proofErr w:type="spellEnd"/>
      <w:r w:rsidRPr="005C408E">
        <w:rPr>
          <w:rFonts w:ascii="Arial Narrow" w:eastAsia="Arial Narrow" w:hAnsi="Arial Narrow" w:cs="Arial Narrow"/>
          <w:color w:val="000000"/>
        </w:rPr>
        <w:t xml:space="preserve"> place on the </w:t>
      </w:r>
      <w:r w:rsidR="005C408E" w:rsidRPr="005C408E">
        <w:rPr>
          <w:rFonts w:ascii="Arial Narrow" w:eastAsia="Arial Narrow" w:hAnsi="Arial Narrow" w:cs="Arial Narrow"/>
          <w:b/>
          <w:color w:val="000000"/>
        </w:rPr>
        <w:t>____________</w:t>
      </w:r>
      <w:proofErr w:type="spellStart"/>
      <w:r w:rsidRPr="005C408E">
        <w:rPr>
          <w:rFonts w:ascii="Arial Narrow" w:eastAsia="Arial Narrow" w:hAnsi="Arial Narrow" w:cs="Arial Narrow"/>
          <w:color w:val="000000"/>
        </w:rPr>
        <w:t>at</w:t>
      </w:r>
      <w:proofErr w:type="spellEnd"/>
      <w:r w:rsidRPr="005C408E">
        <w:rPr>
          <w:rFonts w:ascii="Arial Narrow" w:eastAsia="Arial Narrow" w:hAnsi="Arial Narrow" w:cs="Arial Narrow"/>
          <w:color w:val="000000"/>
        </w:rPr>
        <w:t xml:space="preserve"> 1</w:t>
      </w:r>
      <w:r w:rsidRPr="005C408E">
        <w:rPr>
          <w:rFonts w:ascii="Arial Narrow" w:eastAsia="Arial Narrow" w:hAnsi="Arial Narrow" w:cs="Arial Narrow"/>
          <w:b/>
          <w:color w:val="000000"/>
        </w:rPr>
        <w:t xml:space="preserve">2 </w:t>
      </w:r>
      <w:proofErr w:type="spellStart"/>
      <w:r w:rsidRPr="005C408E">
        <w:rPr>
          <w:rFonts w:ascii="Arial Narrow" w:eastAsia="Arial Narrow" w:hAnsi="Arial Narrow" w:cs="Arial Narrow"/>
          <w:b/>
          <w:color w:val="000000"/>
        </w:rPr>
        <w:t>a.m</w:t>
      </w:r>
      <w:proofErr w:type="spellEnd"/>
      <w:r w:rsidRPr="005C408E">
        <w:rPr>
          <w:rFonts w:ascii="Arial Narrow" w:eastAsia="Arial Narrow" w:hAnsi="Arial Narrow" w:cs="Arial Narrow"/>
          <w:b/>
          <w:color w:val="000000"/>
        </w:rPr>
        <w:t>.</w:t>
      </w:r>
      <w:r w:rsidRPr="005C408E">
        <w:rPr>
          <w:rFonts w:ascii="Arial Narrow" w:eastAsia="Arial Narrow" w:hAnsi="Arial Narrow" w:cs="Arial Narrow"/>
          <w:color w:val="000000"/>
        </w:rPr>
        <w:t xml:space="preserve"> local time, by the Madingring </w:t>
      </w:r>
      <w:proofErr w:type="spellStart"/>
      <w:r w:rsidRPr="005C408E">
        <w:rPr>
          <w:rFonts w:ascii="Arial Narrow" w:eastAsia="Arial Narrow" w:hAnsi="Arial Narrow" w:cs="Arial Narrow"/>
          <w:color w:val="000000"/>
        </w:rPr>
        <w:t>Internal</w:t>
      </w:r>
      <w:proofErr w:type="spellEnd"/>
      <w:r w:rsidRPr="005C408E">
        <w:rPr>
          <w:rFonts w:ascii="Arial Narrow" w:eastAsia="Arial Narrow" w:hAnsi="Arial Narrow" w:cs="Arial Narrow"/>
          <w:color w:val="000000"/>
        </w:rPr>
        <w:t xml:space="preserve"> Tender </w:t>
      </w:r>
      <w:proofErr w:type="spellStart"/>
      <w:r w:rsidRPr="005C408E">
        <w:rPr>
          <w:rFonts w:ascii="Arial Narrow" w:eastAsia="Arial Narrow" w:hAnsi="Arial Narrow" w:cs="Arial Narrow"/>
          <w:color w:val="000000"/>
        </w:rPr>
        <w:t>Board</w:t>
      </w:r>
      <w:proofErr w:type="spellEnd"/>
      <w:r w:rsidRPr="005C408E">
        <w:rPr>
          <w:rFonts w:ascii="Arial Narrow" w:eastAsia="Arial Narrow" w:hAnsi="Arial Narrow" w:cs="Arial Narrow"/>
        </w:rPr>
        <w:t xml:space="preserve">, </w:t>
      </w:r>
      <w:r w:rsidRPr="005C408E">
        <w:rPr>
          <w:rFonts w:ascii="Arial Narrow" w:eastAsia="Arial Narrow" w:hAnsi="Arial Narrow" w:cs="Arial Narrow"/>
          <w:color w:val="000000"/>
        </w:rPr>
        <w:t xml:space="preserve">in the </w:t>
      </w:r>
      <w:proofErr w:type="spellStart"/>
      <w:r w:rsidRPr="005C408E">
        <w:rPr>
          <w:rFonts w:ascii="Arial Narrow" w:eastAsia="Arial Narrow" w:hAnsi="Arial Narrow" w:cs="Arial Narrow"/>
          <w:color w:val="000000"/>
        </w:rPr>
        <w:t>presence</w:t>
      </w:r>
      <w:proofErr w:type="spellEnd"/>
      <w:r w:rsidRPr="005C408E">
        <w:rPr>
          <w:rFonts w:ascii="Arial Narrow" w:eastAsia="Arial Narrow" w:hAnsi="Arial Narrow" w:cs="Arial Narrow"/>
          <w:color w:val="000000"/>
        </w:rPr>
        <w:t xml:space="preserve"> of </w:t>
      </w:r>
      <w:proofErr w:type="spellStart"/>
      <w:r w:rsidRPr="005C408E">
        <w:rPr>
          <w:rFonts w:ascii="Arial Narrow" w:eastAsia="Arial Narrow" w:hAnsi="Arial Narrow" w:cs="Arial Narrow"/>
          <w:color w:val="000000"/>
        </w:rPr>
        <w:t>tenderers</w:t>
      </w:r>
      <w:proofErr w:type="spellEnd"/>
      <w:r w:rsidRPr="005C408E">
        <w:rPr>
          <w:rFonts w:ascii="Arial Narrow" w:eastAsia="Arial Narrow" w:hAnsi="Arial Narrow" w:cs="Arial Narrow"/>
          <w:color w:val="000000"/>
        </w:rPr>
        <w:t xml:space="preserve"> </w:t>
      </w:r>
      <w:proofErr w:type="spellStart"/>
      <w:r w:rsidRPr="005C408E">
        <w:rPr>
          <w:rFonts w:ascii="Arial Narrow" w:eastAsia="Arial Narrow" w:hAnsi="Arial Narrow" w:cs="Arial Narrow"/>
          <w:color w:val="000000"/>
        </w:rPr>
        <w:t>at</w:t>
      </w:r>
      <w:proofErr w:type="spellEnd"/>
      <w:r w:rsidRPr="005C408E">
        <w:rPr>
          <w:rFonts w:ascii="Arial Narrow" w:eastAsia="Arial Narrow" w:hAnsi="Arial Narrow" w:cs="Arial Narrow"/>
          <w:color w:val="000000"/>
        </w:rPr>
        <w:t xml:space="preserve"> the meeting Hall.</w:t>
      </w:r>
    </w:p>
    <w:p w:rsidR="00701A8B" w:rsidRPr="005C408E" w:rsidRDefault="00777D0C" w:rsidP="005C408E">
      <w:pPr>
        <w:spacing w:after="0" w:line="240" w:lineRule="auto"/>
        <w:ind w:left="360"/>
        <w:jc w:val="both"/>
        <w:rPr>
          <w:rFonts w:ascii="Arial" w:eastAsia="Arial" w:hAnsi="Arial" w:cs="Arial"/>
          <w:sz w:val="20"/>
        </w:rPr>
      </w:pPr>
      <w:proofErr w:type="spellStart"/>
      <w:r w:rsidRPr="005C408E">
        <w:rPr>
          <w:rFonts w:ascii="Arial" w:eastAsia="Arial" w:hAnsi="Arial" w:cs="Arial"/>
          <w:sz w:val="20"/>
        </w:rPr>
        <w:t>Only</w:t>
      </w:r>
      <w:proofErr w:type="spellEnd"/>
      <w:r w:rsidRPr="005C408E">
        <w:rPr>
          <w:rFonts w:ascii="Arial" w:eastAsia="Arial" w:hAnsi="Arial" w:cs="Arial"/>
          <w:sz w:val="20"/>
        </w:rPr>
        <w:t xml:space="preserve"> </w:t>
      </w:r>
      <w:proofErr w:type="spellStart"/>
      <w:r w:rsidRPr="005C408E">
        <w:rPr>
          <w:rFonts w:ascii="Arial" w:eastAsia="Arial" w:hAnsi="Arial" w:cs="Arial"/>
          <w:sz w:val="20"/>
        </w:rPr>
        <w:t>bidders</w:t>
      </w:r>
      <w:proofErr w:type="spellEnd"/>
      <w:r w:rsidRPr="005C408E">
        <w:rPr>
          <w:rFonts w:ascii="Arial" w:eastAsia="Arial" w:hAnsi="Arial" w:cs="Arial"/>
          <w:sz w:val="20"/>
        </w:rPr>
        <w:t xml:space="preserve"> </w:t>
      </w:r>
      <w:proofErr w:type="spellStart"/>
      <w:r w:rsidRPr="005C408E">
        <w:rPr>
          <w:rFonts w:ascii="Arial" w:eastAsia="Arial" w:hAnsi="Arial" w:cs="Arial"/>
          <w:sz w:val="20"/>
        </w:rPr>
        <w:t>may</w:t>
      </w:r>
      <w:proofErr w:type="spellEnd"/>
      <w:r w:rsidRPr="005C408E">
        <w:rPr>
          <w:rFonts w:ascii="Arial" w:eastAsia="Arial" w:hAnsi="Arial" w:cs="Arial"/>
          <w:sz w:val="20"/>
        </w:rPr>
        <w:t xml:space="preserve"> attend or </w:t>
      </w:r>
      <w:proofErr w:type="spellStart"/>
      <w:r w:rsidRPr="005C408E">
        <w:rPr>
          <w:rFonts w:ascii="Arial" w:eastAsia="Arial" w:hAnsi="Arial" w:cs="Arial"/>
          <w:sz w:val="20"/>
        </w:rPr>
        <w:t>be</w:t>
      </w:r>
      <w:proofErr w:type="spellEnd"/>
      <w:r w:rsidRPr="005C408E">
        <w:rPr>
          <w:rFonts w:ascii="Arial" w:eastAsia="Arial" w:hAnsi="Arial" w:cs="Arial"/>
          <w:sz w:val="20"/>
        </w:rPr>
        <w:t xml:space="preserve"> </w:t>
      </w:r>
      <w:proofErr w:type="spellStart"/>
      <w:r w:rsidRPr="005C408E">
        <w:rPr>
          <w:rFonts w:ascii="Arial" w:eastAsia="Arial" w:hAnsi="Arial" w:cs="Arial"/>
          <w:sz w:val="20"/>
        </w:rPr>
        <w:t>duly</w:t>
      </w:r>
      <w:proofErr w:type="spellEnd"/>
      <w:r w:rsidRPr="005C408E">
        <w:rPr>
          <w:rFonts w:ascii="Arial" w:eastAsia="Arial" w:hAnsi="Arial" w:cs="Arial"/>
          <w:sz w:val="20"/>
        </w:rPr>
        <w:t xml:space="preserve"> </w:t>
      </w:r>
      <w:proofErr w:type="spellStart"/>
      <w:r w:rsidRPr="005C408E">
        <w:rPr>
          <w:rFonts w:ascii="Arial" w:eastAsia="Arial" w:hAnsi="Arial" w:cs="Arial"/>
          <w:sz w:val="20"/>
        </w:rPr>
        <w:t>represented</w:t>
      </w:r>
      <w:proofErr w:type="spellEnd"/>
      <w:r w:rsidRPr="005C408E">
        <w:rPr>
          <w:rFonts w:ascii="Arial" w:eastAsia="Arial" w:hAnsi="Arial" w:cs="Arial"/>
          <w:sz w:val="20"/>
        </w:rPr>
        <w:t xml:space="preserve"> by </w:t>
      </w:r>
      <w:proofErr w:type="spellStart"/>
      <w:r w:rsidRPr="005C408E">
        <w:rPr>
          <w:rFonts w:ascii="Arial" w:eastAsia="Arial" w:hAnsi="Arial" w:cs="Arial"/>
          <w:sz w:val="20"/>
        </w:rPr>
        <w:t>somebody</w:t>
      </w:r>
      <w:proofErr w:type="spellEnd"/>
      <w:r w:rsidRPr="005C408E">
        <w:rPr>
          <w:rFonts w:ascii="Arial" w:eastAsia="Arial" w:hAnsi="Arial" w:cs="Arial"/>
          <w:sz w:val="20"/>
        </w:rPr>
        <w:t xml:space="preserve"> of </w:t>
      </w:r>
      <w:proofErr w:type="spellStart"/>
      <w:r w:rsidRPr="005C408E">
        <w:rPr>
          <w:rFonts w:ascii="Arial" w:eastAsia="Arial" w:hAnsi="Arial" w:cs="Arial"/>
          <w:sz w:val="20"/>
        </w:rPr>
        <w:t>their</w:t>
      </w:r>
      <w:proofErr w:type="spellEnd"/>
      <w:r w:rsidRPr="005C408E">
        <w:rPr>
          <w:rFonts w:ascii="Arial" w:eastAsia="Arial" w:hAnsi="Arial" w:cs="Arial"/>
          <w:sz w:val="20"/>
        </w:rPr>
        <w:t xml:space="preserve"> </w:t>
      </w:r>
      <w:proofErr w:type="spellStart"/>
      <w:r w:rsidRPr="005C408E">
        <w:rPr>
          <w:rFonts w:ascii="Arial" w:eastAsia="Arial" w:hAnsi="Arial" w:cs="Arial"/>
          <w:sz w:val="20"/>
        </w:rPr>
        <w:t>choice</w:t>
      </w:r>
      <w:proofErr w:type="spellEnd"/>
      <w:r w:rsidRPr="005C408E">
        <w:rPr>
          <w:rFonts w:ascii="Arial" w:eastAsia="Arial" w:hAnsi="Arial" w:cs="Arial"/>
          <w:sz w:val="20"/>
        </w:rPr>
        <w:t xml:space="preserve"> </w:t>
      </w:r>
      <w:proofErr w:type="spellStart"/>
      <w:r w:rsidRPr="005C408E">
        <w:rPr>
          <w:rFonts w:ascii="Arial" w:eastAsia="Arial" w:hAnsi="Arial" w:cs="Arial"/>
          <w:sz w:val="20"/>
        </w:rPr>
        <w:t>with</w:t>
      </w:r>
      <w:proofErr w:type="spellEnd"/>
      <w:r w:rsidRPr="005C408E">
        <w:rPr>
          <w:rFonts w:ascii="Arial" w:eastAsia="Arial" w:hAnsi="Arial" w:cs="Arial"/>
          <w:sz w:val="20"/>
        </w:rPr>
        <w:t xml:space="preserve"> </w:t>
      </w:r>
      <w:proofErr w:type="spellStart"/>
      <w:r w:rsidRPr="005C408E">
        <w:rPr>
          <w:rFonts w:ascii="Arial" w:eastAsia="Arial" w:hAnsi="Arial" w:cs="Arial"/>
          <w:sz w:val="20"/>
        </w:rPr>
        <w:t>sound</w:t>
      </w:r>
      <w:proofErr w:type="spellEnd"/>
      <w:r w:rsidRPr="005C408E">
        <w:rPr>
          <w:rFonts w:ascii="Arial" w:eastAsia="Arial" w:hAnsi="Arial" w:cs="Arial"/>
          <w:sz w:val="20"/>
        </w:rPr>
        <w:t xml:space="preserve"> </w:t>
      </w:r>
      <w:proofErr w:type="spellStart"/>
      <w:r w:rsidRPr="005C408E">
        <w:rPr>
          <w:rFonts w:ascii="Arial" w:eastAsia="Arial" w:hAnsi="Arial" w:cs="Arial"/>
          <w:sz w:val="20"/>
        </w:rPr>
        <w:t>knowledge</w:t>
      </w:r>
      <w:proofErr w:type="spellEnd"/>
      <w:r w:rsidRPr="005C408E">
        <w:rPr>
          <w:rFonts w:ascii="Arial" w:eastAsia="Arial" w:hAnsi="Arial" w:cs="Arial"/>
          <w:sz w:val="20"/>
        </w:rPr>
        <w:t xml:space="preserve"> of </w:t>
      </w:r>
      <w:proofErr w:type="spellStart"/>
      <w:r w:rsidRPr="005C408E">
        <w:rPr>
          <w:rFonts w:ascii="Arial" w:eastAsia="Arial" w:hAnsi="Arial" w:cs="Arial"/>
          <w:sz w:val="20"/>
        </w:rPr>
        <w:t>their</w:t>
      </w:r>
      <w:proofErr w:type="spellEnd"/>
      <w:r w:rsidRPr="005C408E">
        <w:rPr>
          <w:rFonts w:ascii="Arial" w:eastAsia="Arial" w:hAnsi="Arial" w:cs="Arial"/>
          <w:sz w:val="20"/>
        </w:rPr>
        <w:t xml:space="preserve"> file.</w:t>
      </w:r>
    </w:p>
    <w:p w:rsidR="00701A8B" w:rsidRDefault="00777D0C" w:rsidP="005C408E">
      <w:pPr>
        <w:spacing w:after="0" w:line="240" w:lineRule="auto"/>
        <w:ind w:left="360"/>
        <w:jc w:val="both"/>
        <w:rPr>
          <w:rFonts w:ascii="Arial" w:eastAsia="Arial" w:hAnsi="Arial" w:cs="Arial"/>
          <w:b/>
          <w:sz w:val="20"/>
        </w:rPr>
      </w:pPr>
      <w:r>
        <w:rPr>
          <w:rFonts w:ascii="Arial" w:eastAsia="Arial" w:hAnsi="Arial" w:cs="Arial"/>
          <w:b/>
          <w:sz w:val="20"/>
        </w:rPr>
        <w:t xml:space="preserve">Evaluation </w:t>
      </w:r>
      <w:proofErr w:type="spellStart"/>
      <w:r>
        <w:rPr>
          <w:rFonts w:ascii="Arial" w:eastAsia="Arial" w:hAnsi="Arial" w:cs="Arial"/>
          <w:b/>
          <w:sz w:val="20"/>
        </w:rPr>
        <w:t>criteria</w:t>
      </w:r>
      <w:proofErr w:type="spellEnd"/>
      <w:r>
        <w:rPr>
          <w:rFonts w:ascii="Arial" w:eastAsia="Arial" w:hAnsi="Arial" w:cs="Arial"/>
          <w:b/>
          <w:sz w:val="20"/>
        </w:rPr>
        <w:t xml:space="preserve"> </w:t>
      </w:r>
    </w:p>
    <w:p w:rsidR="00701A8B" w:rsidRPr="005C408E" w:rsidRDefault="00777D0C" w:rsidP="005C408E">
      <w:pPr>
        <w:spacing w:after="0" w:line="240" w:lineRule="auto"/>
        <w:ind w:left="360"/>
        <w:jc w:val="both"/>
        <w:rPr>
          <w:rFonts w:ascii="Arial" w:eastAsia="Arial" w:hAnsi="Arial" w:cs="Arial"/>
          <w:b/>
          <w:sz w:val="20"/>
        </w:rPr>
      </w:pPr>
      <w:r w:rsidRPr="005C408E">
        <w:rPr>
          <w:rFonts w:ascii="Arial" w:eastAsia="Arial" w:hAnsi="Arial" w:cs="Arial"/>
          <w:b/>
          <w:sz w:val="20"/>
        </w:rPr>
        <w:t xml:space="preserve">14.1 Main </w:t>
      </w:r>
      <w:proofErr w:type="spellStart"/>
      <w:r w:rsidRPr="005C408E">
        <w:rPr>
          <w:rFonts w:ascii="Arial" w:eastAsia="Arial" w:hAnsi="Arial" w:cs="Arial"/>
          <w:b/>
          <w:sz w:val="20"/>
        </w:rPr>
        <w:t>eliminatory</w:t>
      </w:r>
      <w:proofErr w:type="spellEnd"/>
      <w:r w:rsidRPr="005C408E">
        <w:rPr>
          <w:rFonts w:ascii="Arial" w:eastAsia="Arial" w:hAnsi="Arial" w:cs="Arial"/>
          <w:b/>
          <w:sz w:val="20"/>
        </w:rPr>
        <w:t xml:space="preserve">  </w:t>
      </w:r>
      <w:proofErr w:type="spellStart"/>
      <w:r w:rsidRPr="005C408E">
        <w:rPr>
          <w:rFonts w:ascii="Arial" w:eastAsia="Arial" w:hAnsi="Arial" w:cs="Arial"/>
          <w:b/>
          <w:sz w:val="20"/>
        </w:rPr>
        <w:t>criteria</w:t>
      </w:r>
      <w:proofErr w:type="spellEnd"/>
      <w:r w:rsidRPr="005C408E">
        <w:rPr>
          <w:rFonts w:ascii="Arial" w:eastAsia="Arial" w:hAnsi="Arial" w:cs="Arial"/>
          <w:b/>
          <w:sz w:val="20"/>
        </w:rPr>
        <w:t xml:space="preserve"> </w:t>
      </w:r>
    </w:p>
    <w:p w:rsidR="00701A8B" w:rsidRDefault="00777D0C" w:rsidP="005C408E">
      <w:pPr>
        <w:spacing w:after="0" w:line="240" w:lineRule="auto"/>
        <w:ind w:left="360"/>
        <w:jc w:val="both"/>
        <w:rPr>
          <w:rFonts w:ascii="Arial" w:eastAsia="Arial" w:hAnsi="Arial" w:cs="Arial"/>
          <w:sz w:val="20"/>
        </w:rPr>
      </w:pPr>
      <w:proofErr w:type="gramStart"/>
      <w:r>
        <w:rPr>
          <w:rFonts w:ascii="Arial" w:eastAsia="Arial" w:hAnsi="Arial" w:cs="Arial"/>
          <w:sz w:val="20"/>
        </w:rPr>
        <w:t>absence</w:t>
      </w:r>
      <w:proofErr w:type="gramEnd"/>
      <w:r>
        <w:rPr>
          <w:rFonts w:ascii="Arial" w:eastAsia="Arial" w:hAnsi="Arial" w:cs="Arial"/>
          <w:sz w:val="20"/>
        </w:rPr>
        <w:t xml:space="preserve"> </w:t>
      </w:r>
      <w:proofErr w:type="spellStart"/>
      <w:r>
        <w:rPr>
          <w:rFonts w:ascii="Arial" w:eastAsia="Arial" w:hAnsi="Arial" w:cs="Arial"/>
          <w:sz w:val="20"/>
        </w:rPr>
        <w:t>or</w:t>
      </w:r>
      <w:proofErr w:type="spellEnd"/>
      <w:r>
        <w:rPr>
          <w:rFonts w:ascii="Arial" w:eastAsia="Arial" w:hAnsi="Arial" w:cs="Arial"/>
          <w:sz w:val="20"/>
        </w:rPr>
        <w:t xml:space="preserve"> </w:t>
      </w:r>
      <w:proofErr w:type="spellStart"/>
      <w:r>
        <w:rPr>
          <w:rFonts w:ascii="Arial" w:eastAsia="Arial" w:hAnsi="Arial" w:cs="Arial"/>
          <w:sz w:val="20"/>
        </w:rPr>
        <w:t>non-conformity</w:t>
      </w:r>
      <w:proofErr w:type="spellEnd"/>
      <w:r>
        <w:rPr>
          <w:rFonts w:ascii="Arial" w:eastAsia="Arial" w:hAnsi="Arial" w:cs="Arial"/>
          <w:sz w:val="20"/>
        </w:rPr>
        <w:t xml:space="preserve"> of the </w:t>
      </w:r>
      <w:proofErr w:type="spellStart"/>
      <w:r>
        <w:rPr>
          <w:rFonts w:ascii="Arial" w:eastAsia="Arial" w:hAnsi="Arial" w:cs="Arial"/>
          <w:sz w:val="20"/>
        </w:rPr>
        <w:t>bid</w:t>
      </w:r>
      <w:proofErr w:type="spellEnd"/>
      <w:r>
        <w:rPr>
          <w:rFonts w:ascii="Arial" w:eastAsia="Arial" w:hAnsi="Arial" w:cs="Arial"/>
          <w:sz w:val="20"/>
        </w:rPr>
        <w:t xml:space="preserve"> bond, </w:t>
      </w:r>
    </w:p>
    <w:p w:rsidR="00701A8B" w:rsidRDefault="00777D0C" w:rsidP="005C408E">
      <w:pPr>
        <w:spacing w:after="0" w:line="240" w:lineRule="auto"/>
        <w:ind w:left="360"/>
        <w:jc w:val="both"/>
        <w:rPr>
          <w:rFonts w:ascii="Arial" w:eastAsia="Arial" w:hAnsi="Arial" w:cs="Arial"/>
          <w:sz w:val="20"/>
        </w:rPr>
      </w:pPr>
      <w:r>
        <w:rPr>
          <w:rFonts w:ascii="Arial" w:eastAsia="Arial" w:hAnsi="Arial" w:cs="Arial"/>
          <w:sz w:val="20"/>
        </w:rPr>
        <w:t xml:space="preserve"> </w:t>
      </w:r>
      <w:proofErr w:type="gramStart"/>
      <w:r>
        <w:rPr>
          <w:rFonts w:ascii="Arial" w:eastAsia="Arial" w:hAnsi="Arial" w:cs="Arial"/>
          <w:sz w:val="20"/>
        </w:rPr>
        <w:t>absence</w:t>
      </w:r>
      <w:proofErr w:type="gramEnd"/>
      <w:r>
        <w:rPr>
          <w:rFonts w:ascii="Arial" w:eastAsia="Arial" w:hAnsi="Arial" w:cs="Arial"/>
          <w:sz w:val="20"/>
        </w:rPr>
        <w:t xml:space="preserve"> or </w:t>
      </w:r>
      <w:proofErr w:type="spellStart"/>
      <w:r>
        <w:rPr>
          <w:rFonts w:ascii="Arial" w:eastAsia="Arial" w:hAnsi="Arial" w:cs="Arial"/>
          <w:sz w:val="20"/>
        </w:rPr>
        <w:t>nonconformity</w:t>
      </w:r>
      <w:proofErr w:type="spellEnd"/>
      <w:r>
        <w:rPr>
          <w:rFonts w:ascii="Arial" w:eastAsia="Arial" w:hAnsi="Arial" w:cs="Arial"/>
          <w:sz w:val="20"/>
        </w:rPr>
        <w:t xml:space="preserve"> of an administrative </w:t>
      </w:r>
      <w:proofErr w:type="spellStart"/>
      <w:r>
        <w:rPr>
          <w:rFonts w:ascii="Arial" w:eastAsia="Arial" w:hAnsi="Arial" w:cs="Arial"/>
          <w:sz w:val="20"/>
        </w:rPr>
        <w:t>piece</w:t>
      </w:r>
      <w:proofErr w:type="spellEnd"/>
      <w:r>
        <w:rPr>
          <w:rFonts w:ascii="Arial" w:eastAsia="Arial" w:hAnsi="Arial" w:cs="Arial"/>
          <w:sz w:val="20"/>
        </w:rPr>
        <w:t xml:space="preserve"> and not </w:t>
      </w:r>
      <w:proofErr w:type="spellStart"/>
      <w:r>
        <w:rPr>
          <w:rFonts w:ascii="Arial" w:eastAsia="Arial" w:hAnsi="Arial" w:cs="Arial"/>
          <w:sz w:val="20"/>
        </w:rPr>
        <w:t>completed</w:t>
      </w:r>
      <w:proofErr w:type="spellEnd"/>
      <w:r>
        <w:rPr>
          <w:rFonts w:ascii="Arial" w:eastAsia="Arial" w:hAnsi="Arial" w:cs="Arial"/>
          <w:sz w:val="20"/>
        </w:rPr>
        <w:t xml:space="preserve"> </w:t>
      </w:r>
      <w:proofErr w:type="spellStart"/>
      <w:r>
        <w:rPr>
          <w:rFonts w:ascii="Arial" w:eastAsia="Arial" w:hAnsi="Arial" w:cs="Arial"/>
          <w:sz w:val="20"/>
        </w:rPr>
        <w:t>after</w:t>
      </w:r>
      <w:proofErr w:type="spellEnd"/>
      <w:r>
        <w:rPr>
          <w:rFonts w:ascii="Arial" w:eastAsia="Arial" w:hAnsi="Arial" w:cs="Arial"/>
          <w:sz w:val="20"/>
        </w:rPr>
        <w:t xml:space="preserve"> 48 </w:t>
      </w:r>
      <w:proofErr w:type="spellStart"/>
      <w:r>
        <w:rPr>
          <w:rFonts w:ascii="Arial" w:eastAsia="Arial" w:hAnsi="Arial" w:cs="Arial"/>
          <w:sz w:val="20"/>
        </w:rPr>
        <w:t>hours</w:t>
      </w:r>
      <w:proofErr w:type="spellEnd"/>
      <w:r>
        <w:rPr>
          <w:rFonts w:ascii="Arial" w:eastAsia="Arial" w:hAnsi="Arial" w:cs="Arial"/>
          <w:sz w:val="20"/>
        </w:rPr>
        <w:t xml:space="preserve">;  </w:t>
      </w:r>
    </w:p>
    <w:p w:rsidR="00701A8B" w:rsidRDefault="00777D0C" w:rsidP="005C408E">
      <w:pPr>
        <w:spacing w:after="0" w:line="240" w:lineRule="auto"/>
        <w:ind w:left="360"/>
        <w:jc w:val="both"/>
        <w:rPr>
          <w:rFonts w:ascii="Arial" w:eastAsia="Arial" w:hAnsi="Arial" w:cs="Arial"/>
          <w:sz w:val="20"/>
        </w:rPr>
      </w:pPr>
      <w:proofErr w:type="gramStart"/>
      <w:r>
        <w:rPr>
          <w:rFonts w:ascii="Arial" w:eastAsia="Arial" w:hAnsi="Arial" w:cs="Arial"/>
          <w:sz w:val="20"/>
        </w:rPr>
        <w:t>false</w:t>
      </w:r>
      <w:proofErr w:type="gramEnd"/>
      <w:r>
        <w:rPr>
          <w:rFonts w:ascii="Arial" w:eastAsia="Arial" w:hAnsi="Arial" w:cs="Arial"/>
          <w:sz w:val="20"/>
        </w:rPr>
        <w:t xml:space="preserve"> </w:t>
      </w:r>
      <w:proofErr w:type="spellStart"/>
      <w:r>
        <w:rPr>
          <w:rFonts w:ascii="Arial" w:eastAsia="Arial" w:hAnsi="Arial" w:cs="Arial"/>
          <w:sz w:val="20"/>
        </w:rPr>
        <w:t>declaration</w:t>
      </w:r>
      <w:proofErr w:type="spellEnd"/>
      <w:r>
        <w:rPr>
          <w:rFonts w:ascii="Arial" w:eastAsia="Arial" w:hAnsi="Arial" w:cs="Arial"/>
          <w:sz w:val="20"/>
        </w:rPr>
        <w:t xml:space="preserve"> or </w:t>
      </w:r>
      <w:proofErr w:type="spellStart"/>
      <w:r>
        <w:rPr>
          <w:rFonts w:ascii="Arial" w:eastAsia="Arial" w:hAnsi="Arial" w:cs="Arial"/>
          <w:sz w:val="20"/>
        </w:rPr>
        <w:t>falsified</w:t>
      </w:r>
      <w:proofErr w:type="spellEnd"/>
      <w:r>
        <w:rPr>
          <w:rFonts w:ascii="Arial" w:eastAsia="Arial" w:hAnsi="Arial" w:cs="Arial"/>
          <w:sz w:val="20"/>
        </w:rPr>
        <w:t xml:space="preserve"> </w:t>
      </w:r>
      <w:proofErr w:type="spellStart"/>
      <w:r>
        <w:rPr>
          <w:rFonts w:ascii="Arial" w:eastAsia="Arial" w:hAnsi="Arial" w:cs="Arial"/>
          <w:sz w:val="20"/>
        </w:rPr>
        <w:t>piece</w:t>
      </w:r>
      <w:proofErr w:type="spellEnd"/>
      <w:r>
        <w:rPr>
          <w:rFonts w:ascii="Arial" w:eastAsia="Arial" w:hAnsi="Arial" w:cs="Arial"/>
          <w:sz w:val="20"/>
        </w:rPr>
        <w:t xml:space="preserve">;     </w:t>
      </w:r>
    </w:p>
    <w:p w:rsidR="00701A8B" w:rsidRPr="005C408E" w:rsidRDefault="00777D0C" w:rsidP="005C408E">
      <w:pPr>
        <w:spacing w:after="0" w:line="240" w:lineRule="auto"/>
        <w:ind w:left="360"/>
        <w:jc w:val="both"/>
        <w:rPr>
          <w:rFonts w:ascii="Arial" w:eastAsia="Arial" w:hAnsi="Arial" w:cs="Arial"/>
          <w:sz w:val="20"/>
          <w:highlight w:val="lightGray"/>
        </w:rPr>
      </w:pPr>
      <w:proofErr w:type="spellStart"/>
      <w:proofErr w:type="gramStart"/>
      <w:r w:rsidRPr="005C408E">
        <w:rPr>
          <w:rFonts w:ascii="Arial" w:eastAsia="Arial" w:hAnsi="Arial" w:cs="Arial"/>
          <w:sz w:val="20"/>
          <w:highlight w:val="lightGray"/>
        </w:rPr>
        <w:t>obtained</w:t>
      </w:r>
      <w:proofErr w:type="spellEnd"/>
      <w:proofErr w:type="gramEnd"/>
      <w:r w:rsidRPr="005C408E">
        <w:rPr>
          <w:rFonts w:ascii="Arial" w:eastAsia="Arial" w:hAnsi="Arial" w:cs="Arial"/>
          <w:sz w:val="20"/>
          <w:highlight w:val="lightGray"/>
        </w:rPr>
        <w:t xml:space="preserve"> total of points </w:t>
      </w:r>
      <w:proofErr w:type="spellStart"/>
      <w:r w:rsidRPr="005C408E">
        <w:rPr>
          <w:rFonts w:ascii="Arial" w:eastAsia="Arial" w:hAnsi="Arial" w:cs="Arial"/>
          <w:sz w:val="20"/>
          <w:highlight w:val="lightGray"/>
        </w:rPr>
        <w:t>under</w:t>
      </w:r>
      <w:proofErr w:type="spellEnd"/>
      <w:r w:rsidRPr="005C408E">
        <w:rPr>
          <w:rFonts w:ascii="Arial" w:eastAsia="Arial" w:hAnsi="Arial" w:cs="Arial"/>
          <w:sz w:val="20"/>
          <w:highlight w:val="lightGray"/>
        </w:rPr>
        <w:t xml:space="preserve"> 70% of “</w:t>
      </w:r>
      <w:proofErr w:type="spellStart"/>
      <w:r w:rsidRPr="005C408E">
        <w:rPr>
          <w:rFonts w:ascii="Arial" w:eastAsia="Arial" w:hAnsi="Arial" w:cs="Arial"/>
          <w:sz w:val="20"/>
          <w:highlight w:val="lightGray"/>
        </w:rPr>
        <w:t>yes</w:t>
      </w:r>
      <w:proofErr w:type="spellEnd"/>
      <w:r w:rsidRPr="005C408E">
        <w:rPr>
          <w:rFonts w:ascii="Arial" w:eastAsia="Arial" w:hAnsi="Arial" w:cs="Arial"/>
          <w:sz w:val="20"/>
          <w:highlight w:val="lightGray"/>
        </w:rPr>
        <w:t xml:space="preserve">”;   </w:t>
      </w:r>
    </w:p>
    <w:p w:rsidR="00701A8B" w:rsidRDefault="00777D0C" w:rsidP="005C408E">
      <w:pPr>
        <w:spacing w:after="0" w:line="240" w:lineRule="auto"/>
        <w:ind w:left="360"/>
        <w:jc w:val="both"/>
        <w:rPr>
          <w:rFonts w:ascii="Arial" w:eastAsia="Arial" w:hAnsi="Arial" w:cs="Arial"/>
          <w:sz w:val="20"/>
        </w:rPr>
      </w:pPr>
      <w:proofErr w:type="gramStart"/>
      <w:r>
        <w:rPr>
          <w:rFonts w:ascii="Arial" w:eastAsia="Arial" w:hAnsi="Arial" w:cs="Arial"/>
          <w:sz w:val="20"/>
        </w:rPr>
        <w:t>omission</w:t>
      </w:r>
      <w:proofErr w:type="gramEnd"/>
      <w:r>
        <w:rPr>
          <w:rFonts w:ascii="Arial" w:eastAsia="Arial" w:hAnsi="Arial" w:cs="Arial"/>
          <w:sz w:val="20"/>
        </w:rPr>
        <w:t xml:space="preserve"> of one </w:t>
      </w:r>
      <w:proofErr w:type="spellStart"/>
      <w:r>
        <w:rPr>
          <w:rFonts w:ascii="Arial" w:eastAsia="Arial" w:hAnsi="Arial" w:cs="Arial"/>
          <w:sz w:val="20"/>
        </w:rPr>
        <w:t>quantified</w:t>
      </w:r>
      <w:proofErr w:type="spellEnd"/>
      <w:r>
        <w:rPr>
          <w:rFonts w:ascii="Arial" w:eastAsia="Arial" w:hAnsi="Arial" w:cs="Arial"/>
          <w:sz w:val="20"/>
        </w:rPr>
        <w:t xml:space="preserve"> unit </w:t>
      </w:r>
      <w:proofErr w:type="spellStart"/>
      <w:r>
        <w:rPr>
          <w:rFonts w:ascii="Arial" w:eastAsia="Arial" w:hAnsi="Arial" w:cs="Arial"/>
          <w:sz w:val="20"/>
        </w:rPr>
        <w:t>prices</w:t>
      </w:r>
      <w:proofErr w:type="spellEnd"/>
      <w:r>
        <w:rPr>
          <w:rFonts w:ascii="Arial" w:eastAsia="Arial" w:hAnsi="Arial" w:cs="Arial"/>
          <w:sz w:val="20"/>
        </w:rPr>
        <w:t xml:space="preserve">;    </w:t>
      </w:r>
    </w:p>
    <w:p w:rsidR="00701A8B" w:rsidRDefault="00777D0C" w:rsidP="005C408E">
      <w:pPr>
        <w:spacing w:after="0" w:line="240" w:lineRule="auto"/>
        <w:ind w:left="360"/>
        <w:jc w:val="both"/>
        <w:rPr>
          <w:rFonts w:ascii="Arial" w:eastAsia="Arial" w:hAnsi="Arial" w:cs="Arial"/>
          <w:sz w:val="20"/>
        </w:rPr>
      </w:pPr>
      <w:proofErr w:type="spellStart"/>
      <w:proofErr w:type="gramStart"/>
      <w:r>
        <w:rPr>
          <w:rFonts w:ascii="Arial" w:eastAsia="Arial" w:hAnsi="Arial" w:cs="Arial"/>
          <w:sz w:val="20"/>
        </w:rPr>
        <w:t>nonconformity</w:t>
      </w:r>
      <w:proofErr w:type="spellEnd"/>
      <w:proofErr w:type="gramEnd"/>
      <w:r>
        <w:rPr>
          <w:rFonts w:ascii="Arial" w:eastAsia="Arial" w:hAnsi="Arial" w:cs="Arial"/>
          <w:sz w:val="20"/>
        </w:rPr>
        <w:t xml:space="preserve"> of the </w:t>
      </w:r>
      <w:proofErr w:type="spellStart"/>
      <w:r>
        <w:rPr>
          <w:rFonts w:ascii="Arial" w:eastAsia="Arial" w:hAnsi="Arial" w:cs="Arial"/>
          <w:sz w:val="20"/>
        </w:rPr>
        <w:t>submission</w:t>
      </w:r>
      <w:proofErr w:type="spellEnd"/>
      <w:r>
        <w:rPr>
          <w:rFonts w:ascii="Arial" w:eastAsia="Arial" w:hAnsi="Arial" w:cs="Arial"/>
          <w:sz w:val="20"/>
        </w:rPr>
        <w:t xml:space="preserve"> model;</w:t>
      </w:r>
    </w:p>
    <w:p w:rsidR="00701A8B" w:rsidRDefault="00777D0C" w:rsidP="005C408E">
      <w:pPr>
        <w:spacing w:after="0" w:line="240" w:lineRule="auto"/>
        <w:ind w:left="360"/>
        <w:jc w:val="both"/>
        <w:rPr>
          <w:rFonts w:ascii="Arial" w:eastAsia="Arial" w:hAnsi="Arial" w:cs="Arial"/>
          <w:sz w:val="20"/>
        </w:rPr>
      </w:pPr>
      <w:proofErr w:type="spellStart"/>
      <w:proofErr w:type="gramStart"/>
      <w:r>
        <w:rPr>
          <w:rFonts w:ascii="Arial" w:eastAsia="Arial" w:hAnsi="Arial" w:cs="Arial"/>
          <w:sz w:val="20"/>
        </w:rPr>
        <w:t>being</w:t>
      </w:r>
      <w:proofErr w:type="spellEnd"/>
      <w:proofErr w:type="gramEnd"/>
      <w:r>
        <w:rPr>
          <w:rFonts w:ascii="Arial" w:eastAsia="Arial" w:hAnsi="Arial" w:cs="Arial"/>
          <w:sz w:val="20"/>
        </w:rPr>
        <w:t xml:space="preserve"> </w:t>
      </w:r>
      <w:proofErr w:type="spellStart"/>
      <w:r>
        <w:rPr>
          <w:rFonts w:ascii="Arial" w:eastAsia="Arial" w:hAnsi="Arial" w:cs="Arial"/>
          <w:sz w:val="20"/>
        </w:rPr>
        <w:t>holder</w:t>
      </w:r>
      <w:proofErr w:type="spellEnd"/>
      <w:r>
        <w:rPr>
          <w:rFonts w:ascii="Arial" w:eastAsia="Arial" w:hAnsi="Arial" w:cs="Arial"/>
          <w:sz w:val="20"/>
        </w:rPr>
        <w:t xml:space="preserve"> of an </w:t>
      </w:r>
      <w:proofErr w:type="spellStart"/>
      <w:r>
        <w:rPr>
          <w:rFonts w:ascii="Arial" w:eastAsia="Arial" w:hAnsi="Arial" w:cs="Arial"/>
          <w:sz w:val="20"/>
        </w:rPr>
        <w:t>unachieved</w:t>
      </w:r>
      <w:proofErr w:type="spellEnd"/>
      <w:r>
        <w:rPr>
          <w:rFonts w:ascii="Arial" w:eastAsia="Arial" w:hAnsi="Arial" w:cs="Arial"/>
          <w:sz w:val="20"/>
        </w:rPr>
        <w:t xml:space="preserve"> </w:t>
      </w:r>
      <w:proofErr w:type="spellStart"/>
      <w:r>
        <w:rPr>
          <w:rFonts w:ascii="Arial" w:eastAsia="Arial" w:hAnsi="Arial" w:cs="Arial"/>
          <w:sz w:val="20"/>
        </w:rPr>
        <w:t>contract</w:t>
      </w:r>
      <w:proofErr w:type="spellEnd"/>
      <w:r>
        <w:rPr>
          <w:rFonts w:ascii="Arial" w:eastAsia="Arial" w:hAnsi="Arial" w:cs="Arial"/>
          <w:sz w:val="20"/>
        </w:rPr>
        <w:t xml:space="preserve"> </w:t>
      </w:r>
      <w:proofErr w:type="spellStart"/>
      <w:r>
        <w:rPr>
          <w:rFonts w:ascii="Arial" w:eastAsia="Arial" w:hAnsi="Arial" w:cs="Arial"/>
          <w:sz w:val="20"/>
        </w:rPr>
        <w:t>during</w:t>
      </w:r>
      <w:proofErr w:type="spellEnd"/>
      <w:r>
        <w:rPr>
          <w:rFonts w:ascii="Arial" w:eastAsia="Arial" w:hAnsi="Arial" w:cs="Arial"/>
          <w:sz w:val="20"/>
        </w:rPr>
        <w:t xml:space="preserve"> the </w:t>
      </w:r>
      <w:proofErr w:type="spellStart"/>
      <w:r>
        <w:rPr>
          <w:rFonts w:ascii="Arial" w:eastAsia="Arial" w:hAnsi="Arial" w:cs="Arial"/>
          <w:sz w:val="20"/>
        </w:rPr>
        <w:t>years</w:t>
      </w:r>
      <w:proofErr w:type="spellEnd"/>
      <w:r>
        <w:rPr>
          <w:rFonts w:ascii="Arial" w:eastAsia="Arial" w:hAnsi="Arial" w:cs="Arial"/>
          <w:sz w:val="20"/>
        </w:rPr>
        <w:t xml:space="preserve"> 2022, 2021 and 2020 budget </w:t>
      </w:r>
      <w:proofErr w:type="spellStart"/>
      <w:r>
        <w:rPr>
          <w:rFonts w:ascii="Arial" w:eastAsia="Arial" w:hAnsi="Arial" w:cs="Arial"/>
          <w:sz w:val="20"/>
        </w:rPr>
        <w:t>exercises</w:t>
      </w:r>
      <w:proofErr w:type="spellEnd"/>
      <w:r>
        <w:rPr>
          <w:rFonts w:ascii="Arial" w:eastAsia="Arial" w:hAnsi="Arial" w:cs="Arial"/>
          <w:sz w:val="20"/>
        </w:rPr>
        <w:t>.</w:t>
      </w:r>
    </w:p>
    <w:p w:rsidR="00701A8B" w:rsidRPr="005C408E" w:rsidRDefault="00777D0C" w:rsidP="005C408E">
      <w:pPr>
        <w:tabs>
          <w:tab w:val="left" w:pos="0"/>
        </w:tabs>
        <w:spacing w:after="0" w:line="240" w:lineRule="auto"/>
        <w:ind w:left="360"/>
        <w:jc w:val="both"/>
        <w:rPr>
          <w:rFonts w:ascii="Arial" w:eastAsia="Arial" w:hAnsi="Arial" w:cs="Arial"/>
          <w:b/>
          <w:sz w:val="20"/>
        </w:rPr>
      </w:pPr>
      <w:r w:rsidRPr="005C408E">
        <w:rPr>
          <w:rFonts w:ascii="Arial" w:eastAsia="Arial" w:hAnsi="Arial" w:cs="Arial"/>
          <w:b/>
          <w:sz w:val="20"/>
        </w:rPr>
        <w:t xml:space="preserve">14.2 Essential </w:t>
      </w:r>
      <w:proofErr w:type="spellStart"/>
      <w:r w:rsidRPr="005C408E">
        <w:rPr>
          <w:rFonts w:ascii="Arial" w:eastAsia="Arial" w:hAnsi="Arial" w:cs="Arial"/>
          <w:b/>
          <w:sz w:val="20"/>
        </w:rPr>
        <w:t>criteria</w:t>
      </w:r>
      <w:proofErr w:type="spellEnd"/>
    </w:p>
    <w:p w:rsidR="00701A8B" w:rsidRPr="005C408E" w:rsidRDefault="00777D0C" w:rsidP="005C408E">
      <w:pPr>
        <w:spacing w:after="0" w:line="240" w:lineRule="auto"/>
        <w:ind w:left="360"/>
        <w:jc w:val="both"/>
        <w:rPr>
          <w:rFonts w:ascii="Arial" w:eastAsia="Arial" w:hAnsi="Arial" w:cs="Arial"/>
          <w:sz w:val="20"/>
        </w:rPr>
      </w:pPr>
      <w:r w:rsidRPr="005C408E">
        <w:rPr>
          <w:rFonts w:ascii="Arial" w:eastAsia="Arial" w:hAnsi="Arial" w:cs="Arial"/>
          <w:sz w:val="20"/>
        </w:rPr>
        <w:t xml:space="preserve">The </w:t>
      </w:r>
      <w:proofErr w:type="spellStart"/>
      <w:r w:rsidRPr="005C408E">
        <w:rPr>
          <w:rFonts w:ascii="Arial" w:eastAsia="Arial" w:hAnsi="Arial" w:cs="Arial"/>
          <w:sz w:val="20"/>
        </w:rPr>
        <w:t>technical</w:t>
      </w:r>
      <w:proofErr w:type="spellEnd"/>
      <w:r w:rsidRPr="005C408E">
        <w:rPr>
          <w:rFonts w:ascii="Arial" w:eastAsia="Arial" w:hAnsi="Arial" w:cs="Arial"/>
          <w:sz w:val="20"/>
        </w:rPr>
        <w:t xml:space="preserve"> </w:t>
      </w:r>
      <w:proofErr w:type="spellStart"/>
      <w:r w:rsidRPr="005C408E">
        <w:rPr>
          <w:rFonts w:ascii="Arial" w:eastAsia="Arial" w:hAnsi="Arial" w:cs="Arial"/>
          <w:sz w:val="20"/>
        </w:rPr>
        <w:t>proposals</w:t>
      </w:r>
      <w:proofErr w:type="spellEnd"/>
      <w:r w:rsidRPr="005C408E">
        <w:rPr>
          <w:rFonts w:ascii="Arial" w:eastAsia="Arial" w:hAnsi="Arial" w:cs="Arial"/>
          <w:sz w:val="20"/>
        </w:rPr>
        <w:t xml:space="preserve"> </w:t>
      </w:r>
      <w:proofErr w:type="spellStart"/>
      <w:r w:rsidRPr="005C408E">
        <w:rPr>
          <w:rFonts w:ascii="Arial" w:eastAsia="Arial" w:hAnsi="Arial" w:cs="Arial"/>
          <w:sz w:val="20"/>
        </w:rPr>
        <w:t>will</w:t>
      </w:r>
      <w:proofErr w:type="spellEnd"/>
      <w:r w:rsidRPr="005C408E">
        <w:rPr>
          <w:rFonts w:ascii="Arial" w:eastAsia="Arial" w:hAnsi="Arial" w:cs="Arial"/>
          <w:sz w:val="20"/>
        </w:rPr>
        <w:t xml:space="preserve"> </w:t>
      </w:r>
      <w:proofErr w:type="spellStart"/>
      <w:r w:rsidRPr="005C408E">
        <w:rPr>
          <w:rFonts w:ascii="Arial" w:eastAsia="Arial" w:hAnsi="Arial" w:cs="Arial"/>
          <w:sz w:val="20"/>
        </w:rPr>
        <w:t>be</w:t>
      </w:r>
      <w:proofErr w:type="spellEnd"/>
      <w:r w:rsidRPr="005C408E">
        <w:rPr>
          <w:rFonts w:ascii="Arial" w:eastAsia="Arial" w:hAnsi="Arial" w:cs="Arial"/>
          <w:sz w:val="20"/>
        </w:rPr>
        <w:t xml:space="preserve"> </w:t>
      </w:r>
      <w:proofErr w:type="spellStart"/>
      <w:r w:rsidRPr="005C408E">
        <w:rPr>
          <w:rFonts w:ascii="Arial" w:eastAsia="Arial" w:hAnsi="Arial" w:cs="Arial"/>
          <w:sz w:val="20"/>
        </w:rPr>
        <w:t>evaluated</w:t>
      </w:r>
      <w:proofErr w:type="spellEnd"/>
      <w:r w:rsidRPr="005C408E">
        <w:rPr>
          <w:rFonts w:ascii="Arial" w:eastAsia="Arial" w:hAnsi="Arial" w:cs="Arial"/>
          <w:sz w:val="20"/>
        </w:rPr>
        <w:t xml:space="preserve"> </w:t>
      </w:r>
      <w:proofErr w:type="spellStart"/>
      <w:r w:rsidRPr="005C408E">
        <w:rPr>
          <w:rFonts w:ascii="Arial" w:eastAsia="Arial" w:hAnsi="Arial" w:cs="Arial"/>
          <w:sz w:val="20"/>
        </w:rPr>
        <w:t>following</w:t>
      </w:r>
      <w:proofErr w:type="spellEnd"/>
      <w:r w:rsidRPr="005C408E">
        <w:rPr>
          <w:rFonts w:ascii="Arial" w:eastAsia="Arial" w:hAnsi="Arial" w:cs="Arial"/>
          <w:sz w:val="20"/>
        </w:rPr>
        <w:t xml:space="preserve"> essential </w:t>
      </w:r>
      <w:proofErr w:type="spellStart"/>
      <w:r w:rsidRPr="005C408E">
        <w:rPr>
          <w:rFonts w:ascii="Arial" w:eastAsia="Arial" w:hAnsi="Arial" w:cs="Arial"/>
          <w:sz w:val="20"/>
        </w:rPr>
        <w:t>criteria</w:t>
      </w:r>
      <w:proofErr w:type="spellEnd"/>
      <w:r w:rsidRPr="005C408E">
        <w:rPr>
          <w:rFonts w:ascii="Arial" w:eastAsia="Arial" w:hAnsi="Arial" w:cs="Arial"/>
          <w:sz w:val="20"/>
        </w:rPr>
        <w:t>:</w:t>
      </w:r>
    </w:p>
    <w:tbl>
      <w:tblPr>
        <w:tblW w:w="0" w:type="auto"/>
        <w:jc w:val="center"/>
        <w:tblCellMar>
          <w:left w:w="10" w:type="dxa"/>
          <w:right w:w="10" w:type="dxa"/>
        </w:tblCellMar>
        <w:tblLook w:val="04A0" w:firstRow="1" w:lastRow="0" w:firstColumn="1" w:lastColumn="0" w:noHBand="0" w:noVBand="1"/>
      </w:tblPr>
      <w:tblGrid>
        <w:gridCol w:w="843"/>
        <w:gridCol w:w="6980"/>
        <w:gridCol w:w="2231"/>
      </w:tblGrid>
      <w:tr w:rsidR="00701A8B">
        <w:trPr>
          <w:jc w:val="center"/>
        </w:trPr>
        <w:tc>
          <w:tcPr>
            <w:tcW w:w="49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01A8B" w:rsidRDefault="00777D0C" w:rsidP="005C408E">
            <w:pPr>
              <w:spacing w:after="0" w:line="240" w:lineRule="auto"/>
              <w:ind w:left="360"/>
              <w:jc w:val="both"/>
            </w:pPr>
            <w:r w:rsidRPr="005C408E">
              <w:rPr>
                <w:rFonts w:ascii="Arial" w:eastAsia="Arial" w:hAnsi="Arial" w:cs="Arial"/>
                <w:b/>
                <w:sz w:val="20"/>
              </w:rPr>
              <w:t>No</w:t>
            </w:r>
          </w:p>
        </w:tc>
        <w:tc>
          <w:tcPr>
            <w:tcW w:w="727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01A8B" w:rsidRDefault="00777D0C" w:rsidP="005C408E">
            <w:pPr>
              <w:spacing w:after="0" w:line="240" w:lineRule="auto"/>
              <w:ind w:left="360"/>
              <w:jc w:val="both"/>
            </w:pPr>
            <w:r w:rsidRPr="005C408E">
              <w:rPr>
                <w:rFonts w:ascii="Arial" w:eastAsia="Arial" w:hAnsi="Arial" w:cs="Arial"/>
                <w:b/>
                <w:sz w:val="20"/>
              </w:rPr>
              <w:t xml:space="preserve">Essential </w:t>
            </w:r>
            <w:proofErr w:type="spellStart"/>
            <w:r w:rsidRPr="005C408E">
              <w:rPr>
                <w:rFonts w:ascii="Arial" w:eastAsia="Arial" w:hAnsi="Arial" w:cs="Arial"/>
                <w:b/>
                <w:sz w:val="20"/>
              </w:rPr>
              <w:t>criteria</w:t>
            </w:r>
            <w:proofErr w:type="spellEnd"/>
          </w:p>
        </w:tc>
        <w:tc>
          <w:tcPr>
            <w:tcW w:w="22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01A8B" w:rsidRDefault="00777D0C" w:rsidP="005C408E">
            <w:pPr>
              <w:spacing w:after="0" w:line="240" w:lineRule="auto"/>
              <w:ind w:left="360"/>
              <w:jc w:val="both"/>
            </w:pPr>
            <w:proofErr w:type="spellStart"/>
            <w:r w:rsidRPr="005C408E">
              <w:rPr>
                <w:rFonts w:ascii="Arial" w:eastAsia="Arial" w:hAnsi="Arial" w:cs="Arial"/>
                <w:b/>
                <w:sz w:val="20"/>
              </w:rPr>
              <w:t>Binary</w:t>
            </w:r>
            <w:proofErr w:type="spellEnd"/>
            <w:r w:rsidRPr="005C408E">
              <w:rPr>
                <w:rFonts w:ascii="Arial" w:eastAsia="Arial" w:hAnsi="Arial" w:cs="Arial"/>
                <w:b/>
                <w:sz w:val="20"/>
              </w:rPr>
              <w:t xml:space="preserve"> notation</w:t>
            </w:r>
          </w:p>
        </w:tc>
      </w:tr>
      <w:tr w:rsidR="00701A8B">
        <w:trPr>
          <w:jc w:val="center"/>
        </w:trPr>
        <w:tc>
          <w:tcPr>
            <w:tcW w:w="49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01A8B" w:rsidRDefault="00777D0C" w:rsidP="005C408E">
            <w:pPr>
              <w:spacing w:after="0" w:line="240" w:lineRule="auto"/>
              <w:ind w:left="360"/>
              <w:jc w:val="both"/>
            </w:pPr>
            <w:r w:rsidRPr="005C408E">
              <w:rPr>
                <w:rFonts w:ascii="Arial" w:eastAsia="Arial" w:hAnsi="Arial" w:cs="Arial"/>
                <w:sz w:val="20"/>
              </w:rPr>
              <w:t>1</w:t>
            </w:r>
          </w:p>
        </w:tc>
        <w:tc>
          <w:tcPr>
            <w:tcW w:w="727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01A8B" w:rsidRDefault="00777D0C" w:rsidP="005C408E">
            <w:pPr>
              <w:spacing w:after="0" w:line="240" w:lineRule="auto"/>
              <w:ind w:left="360"/>
              <w:jc w:val="both"/>
            </w:pPr>
            <w:r w:rsidRPr="005C408E">
              <w:rPr>
                <w:rFonts w:ascii="Arial" w:eastAsia="Arial" w:hAnsi="Arial" w:cs="Arial"/>
                <w:sz w:val="20"/>
              </w:rPr>
              <w:t xml:space="preserve">General </w:t>
            </w:r>
            <w:proofErr w:type="spellStart"/>
            <w:r w:rsidRPr="005C408E">
              <w:rPr>
                <w:rFonts w:ascii="Arial" w:eastAsia="Arial" w:hAnsi="Arial" w:cs="Arial"/>
                <w:sz w:val="20"/>
              </w:rPr>
              <w:t>presentation</w:t>
            </w:r>
            <w:proofErr w:type="spellEnd"/>
            <w:r w:rsidRPr="005C408E">
              <w:rPr>
                <w:rFonts w:ascii="Arial" w:eastAsia="Arial" w:hAnsi="Arial" w:cs="Arial"/>
                <w:sz w:val="20"/>
              </w:rPr>
              <w:t xml:space="preserve"> of the </w:t>
            </w:r>
            <w:proofErr w:type="spellStart"/>
            <w:r w:rsidRPr="005C408E">
              <w:rPr>
                <w:rFonts w:ascii="Arial" w:eastAsia="Arial" w:hAnsi="Arial" w:cs="Arial"/>
                <w:sz w:val="20"/>
              </w:rPr>
              <w:t>offer</w:t>
            </w:r>
            <w:proofErr w:type="spellEnd"/>
          </w:p>
        </w:tc>
        <w:tc>
          <w:tcPr>
            <w:tcW w:w="22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01A8B" w:rsidRDefault="00777D0C" w:rsidP="005C408E">
            <w:pPr>
              <w:spacing w:after="0" w:line="240" w:lineRule="auto"/>
              <w:ind w:left="360"/>
              <w:jc w:val="both"/>
            </w:pPr>
            <w:proofErr w:type="spellStart"/>
            <w:r w:rsidRPr="005C408E">
              <w:rPr>
                <w:rFonts w:ascii="Arial" w:eastAsia="Arial" w:hAnsi="Arial" w:cs="Arial"/>
                <w:sz w:val="20"/>
              </w:rPr>
              <w:t>Yes</w:t>
            </w:r>
            <w:proofErr w:type="spellEnd"/>
            <w:r w:rsidRPr="005C408E">
              <w:rPr>
                <w:rFonts w:ascii="Arial" w:eastAsia="Arial" w:hAnsi="Arial" w:cs="Arial"/>
                <w:sz w:val="20"/>
              </w:rPr>
              <w:t xml:space="preserve"> / No</w:t>
            </w:r>
          </w:p>
        </w:tc>
      </w:tr>
      <w:tr w:rsidR="00701A8B">
        <w:trPr>
          <w:jc w:val="center"/>
        </w:trPr>
        <w:tc>
          <w:tcPr>
            <w:tcW w:w="49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01A8B" w:rsidRDefault="00777D0C" w:rsidP="005C408E">
            <w:pPr>
              <w:spacing w:after="0" w:line="240" w:lineRule="auto"/>
              <w:ind w:left="360"/>
              <w:jc w:val="both"/>
            </w:pPr>
            <w:r w:rsidRPr="005C408E">
              <w:rPr>
                <w:rFonts w:ascii="Arial" w:eastAsia="Arial" w:hAnsi="Arial" w:cs="Arial"/>
                <w:sz w:val="20"/>
              </w:rPr>
              <w:t>2</w:t>
            </w:r>
          </w:p>
        </w:tc>
        <w:tc>
          <w:tcPr>
            <w:tcW w:w="727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01A8B" w:rsidRDefault="00777D0C" w:rsidP="005C408E">
            <w:pPr>
              <w:spacing w:after="0" w:line="240" w:lineRule="auto"/>
              <w:ind w:left="360"/>
              <w:jc w:val="both"/>
            </w:pPr>
            <w:proofErr w:type="spellStart"/>
            <w:r w:rsidRPr="005C408E">
              <w:rPr>
                <w:rFonts w:ascii="Arial" w:eastAsia="Arial" w:hAnsi="Arial" w:cs="Arial"/>
                <w:sz w:val="20"/>
              </w:rPr>
              <w:t>Contractor's</w:t>
            </w:r>
            <w:proofErr w:type="spellEnd"/>
            <w:r w:rsidRPr="005C408E">
              <w:rPr>
                <w:rFonts w:ascii="Arial" w:eastAsia="Arial" w:hAnsi="Arial" w:cs="Arial"/>
                <w:sz w:val="20"/>
              </w:rPr>
              <w:t xml:space="preserve"> </w:t>
            </w:r>
            <w:proofErr w:type="spellStart"/>
            <w:r w:rsidRPr="005C408E">
              <w:rPr>
                <w:rFonts w:ascii="Arial" w:eastAsia="Arial" w:hAnsi="Arial" w:cs="Arial"/>
                <w:sz w:val="20"/>
              </w:rPr>
              <w:t>references</w:t>
            </w:r>
            <w:proofErr w:type="spellEnd"/>
          </w:p>
        </w:tc>
        <w:tc>
          <w:tcPr>
            <w:tcW w:w="22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01A8B" w:rsidRDefault="00777D0C" w:rsidP="005C408E">
            <w:pPr>
              <w:spacing w:after="0" w:line="240" w:lineRule="auto"/>
              <w:ind w:left="360"/>
              <w:jc w:val="both"/>
            </w:pPr>
            <w:proofErr w:type="spellStart"/>
            <w:r w:rsidRPr="005C408E">
              <w:rPr>
                <w:rFonts w:ascii="Arial" w:eastAsia="Arial" w:hAnsi="Arial" w:cs="Arial"/>
                <w:sz w:val="20"/>
              </w:rPr>
              <w:t>Yes</w:t>
            </w:r>
            <w:proofErr w:type="spellEnd"/>
            <w:r w:rsidRPr="005C408E">
              <w:rPr>
                <w:rFonts w:ascii="Arial" w:eastAsia="Arial" w:hAnsi="Arial" w:cs="Arial"/>
                <w:sz w:val="20"/>
              </w:rPr>
              <w:t xml:space="preserve"> / No</w:t>
            </w:r>
          </w:p>
        </w:tc>
      </w:tr>
      <w:tr w:rsidR="00701A8B">
        <w:trPr>
          <w:jc w:val="center"/>
        </w:trPr>
        <w:tc>
          <w:tcPr>
            <w:tcW w:w="49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01A8B" w:rsidRDefault="00777D0C" w:rsidP="005C408E">
            <w:pPr>
              <w:spacing w:after="0" w:line="240" w:lineRule="auto"/>
              <w:ind w:left="360"/>
              <w:jc w:val="both"/>
            </w:pPr>
            <w:r w:rsidRPr="005C408E">
              <w:rPr>
                <w:rFonts w:ascii="Arial" w:eastAsia="Arial" w:hAnsi="Arial" w:cs="Arial"/>
                <w:sz w:val="20"/>
              </w:rPr>
              <w:t>3</w:t>
            </w:r>
          </w:p>
        </w:tc>
        <w:tc>
          <w:tcPr>
            <w:tcW w:w="727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01A8B" w:rsidRPr="005C408E" w:rsidRDefault="00777D0C" w:rsidP="005C408E">
            <w:pPr>
              <w:spacing w:after="0" w:line="240" w:lineRule="auto"/>
              <w:ind w:left="360"/>
              <w:jc w:val="both"/>
              <w:rPr>
                <w:highlight w:val="lightGray"/>
              </w:rPr>
            </w:pPr>
            <w:proofErr w:type="spellStart"/>
            <w:r w:rsidRPr="005C408E">
              <w:rPr>
                <w:rFonts w:ascii="Arial" w:eastAsia="Arial" w:hAnsi="Arial" w:cs="Arial"/>
                <w:sz w:val="20"/>
                <w:highlight w:val="lightGray"/>
              </w:rPr>
              <w:t>Human</w:t>
            </w:r>
            <w:proofErr w:type="spellEnd"/>
            <w:r w:rsidRPr="005C408E">
              <w:rPr>
                <w:rFonts w:ascii="Arial" w:eastAsia="Arial" w:hAnsi="Arial" w:cs="Arial"/>
                <w:sz w:val="20"/>
                <w:highlight w:val="lightGray"/>
              </w:rPr>
              <w:t xml:space="preserve"> ressources</w:t>
            </w:r>
          </w:p>
        </w:tc>
        <w:tc>
          <w:tcPr>
            <w:tcW w:w="22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01A8B" w:rsidRDefault="00777D0C" w:rsidP="005C408E">
            <w:pPr>
              <w:spacing w:after="0" w:line="240" w:lineRule="auto"/>
              <w:ind w:left="360"/>
              <w:jc w:val="both"/>
            </w:pPr>
            <w:proofErr w:type="spellStart"/>
            <w:r w:rsidRPr="005C408E">
              <w:rPr>
                <w:rFonts w:ascii="Arial" w:eastAsia="Arial" w:hAnsi="Arial" w:cs="Arial"/>
                <w:sz w:val="20"/>
              </w:rPr>
              <w:t>Yes</w:t>
            </w:r>
            <w:proofErr w:type="spellEnd"/>
            <w:r w:rsidRPr="005C408E">
              <w:rPr>
                <w:rFonts w:ascii="Arial" w:eastAsia="Arial" w:hAnsi="Arial" w:cs="Arial"/>
                <w:sz w:val="20"/>
              </w:rPr>
              <w:t xml:space="preserve"> / No</w:t>
            </w:r>
          </w:p>
        </w:tc>
      </w:tr>
      <w:tr w:rsidR="00701A8B">
        <w:trPr>
          <w:jc w:val="center"/>
        </w:trPr>
        <w:tc>
          <w:tcPr>
            <w:tcW w:w="49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01A8B" w:rsidRDefault="00777D0C" w:rsidP="005C408E">
            <w:pPr>
              <w:spacing w:after="0" w:line="240" w:lineRule="auto"/>
              <w:ind w:left="360"/>
              <w:jc w:val="both"/>
            </w:pPr>
            <w:r w:rsidRPr="005C408E">
              <w:rPr>
                <w:rFonts w:ascii="Arial" w:eastAsia="Arial" w:hAnsi="Arial" w:cs="Arial"/>
                <w:sz w:val="20"/>
              </w:rPr>
              <w:t>4</w:t>
            </w:r>
          </w:p>
        </w:tc>
        <w:tc>
          <w:tcPr>
            <w:tcW w:w="727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01A8B" w:rsidRPr="005C408E" w:rsidRDefault="00777D0C" w:rsidP="005C408E">
            <w:pPr>
              <w:spacing w:after="0" w:line="240" w:lineRule="auto"/>
              <w:ind w:left="360"/>
              <w:jc w:val="both"/>
              <w:rPr>
                <w:highlight w:val="lightGray"/>
              </w:rPr>
            </w:pPr>
            <w:proofErr w:type="spellStart"/>
            <w:r w:rsidRPr="005C408E">
              <w:rPr>
                <w:rFonts w:ascii="Arial" w:eastAsia="Arial" w:hAnsi="Arial" w:cs="Arial"/>
                <w:sz w:val="20"/>
                <w:highlight w:val="lightGray"/>
              </w:rPr>
              <w:t>Material</w:t>
            </w:r>
            <w:proofErr w:type="spellEnd"/>
            <w:r w:rsidRPr="005C408E">
              <w:rPr>
                <w:rFonts w:ascii="Arial" w:eastAsia="Arial" w:hAnsi="Arial" w:cs="Arial"/>
                <w:sz w:val="20"/>
                <w:highlight w:val="lightGray"/>
              </w:rPr>
              <w:t xml:space="preserve"> ressources</w:t>
            </w:r>
          </w:p>
        </w:tc>
        <w:tc>
          <w:tcPr>
            <w:tcW w:w="22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01A8B" w:rsidRDefault="00777D0C" w:rsidP="005C408E">
            <w:pPr>
              <w:spacing w:after="0" w:line="240" w:lineRule="auto"/>
              <w:ind w:left="360"/>
              <w:jc w:val="both"/>
            </w:pPr>
            <w:proofErr w:type="spellStart"/>
            <w:r w:rsidRPr="005C408E">
              <w:rPr>
                <w:rFonts w:ascii="Arial" w:eastAsia="Arial" w:hAnsi="Arial" w:cs="Arial"/>
                <w:sz w:val="20"/>
              </w:rPr>
              <w:t>Yes</w:t>
            </w:r>
            <w:proofErr w:type="spellEnd"/>
            <w:r w:rsidRPr="005C408E">
              <w:rPr>
                <w:rFonts w:ascii="Arial" w:eastAsia="Arial" w:hAnsi="Arial" w:cs="Arial"/>
                <w:sz w:val="20"/>
              </w:rPr>
              <w:t xml:space="preserve"> / No</w:t>
            </w:r>
          </w:p>
        </w:tc>
      </w:tr>
      <w:tr w:rsidR="00701A8B">
        <w:trPr>
          <w:jc w:val="center"/>
        </w:trPr>
        <w:tc>
          <w:tcPr>
            <w:tcW w:w="49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01A8B" w:rsidRDefault="00777D0C" w:rsidP="005C408E">
            <w:pPr>
              <w:spacing w:after="0" w:line="240" w:lineRule="auto"/>
              <w:ind w:left="360"/>
              <w:jc w:val="both"/>
            </w:pPr>
            <w:r w:rsidRPr="005C408E">
              <w:rPr>
                <w:rFonts w:ascii="Arial" w:eastAsia="Arial" w:hAnsi="Arial" w:cs="Arial"/>
                <w:sz w:val="20"/>
              </w:rPr>
              <w:t>5</w:t>
            </w:r>
          </w:p>
        </w:tc>
        <w:tc>
          <w:tcPr>
            <w:tcW w:w="727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01A8B" w:rsidRDefault="00777D0C" w:rsidP="005C408E">
            <w:pPr>
              <w:spacing w:after="0" w:line="240" w:lineRule="auto"/>
              <w:ind w:left="360"/>
              <w:jc w:val="both"/>
            </w:pPr>
            <w:proofErr w:type="spellStart"/>
            <w:r w:rsidRPr="005C408E">
              <w:rPr>
                <w:rFonts w:ascii="Arial" w:eastAsia="Arial" w:hAnsi="Arial" w:cs="Arial"/>
                <w:sz w:val="20"/>
              </w:rPr>
              <w:t>Methodology</w:t>
            </w:r>
            <w:proofErr w:type="spellEnd"/>
            <w:r w:rsidRPr="005C408E">
              <w:rPr>
                <w:rFonts w:ascii="Arial" w:eastAsia="Arial" w:hAnsi="Arial" w:cs="Arial"/>
                <w:sz w:val="20"/>
              </w:rPr>
              <w:t xml:space="preserve"> and Planning of </w:t>
            </w:r>
            <w:proofErr w:type="spellStart"/>
            <w:r w:rsidRPr="005C408E">
              <w:rPr>
                <w:rFonts w:ascii="Arial" w:eastAsia="Arial" w:hAnsi="Arial" w:cs="Arial"/>
                <w:sz w:val="20"/>
              </w:rPr>
              <w:t>activities</w:t>
            </w:r>
            <w:proofErr w:type="spellEnd"/>
          </w:p>
        </w:tc>
        <w:tc>
          <w:tcPr>
            <w:tcW w:w="22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01A8B" w:rsidRDefault="00777D0C" w:rsidP="005C408E">
            <w:pPr>
              <w:spacing w:after="0" w:line="240" w:lineRule="auto"/>
              <w:ind w:left="360"/>
              <w:jc w:val="both"/>
            </w:pPr>
            <w:proofErr w:type="spellStart"/>
            <w:r w:rsidRPr="005C408E">
              <w:rPr>
                <w:rFonts w:ascii="Arial" w:eastAsia="Arial" w:hAnsi="Arial" w:cs="Arial"/>
                <w:sz w:val="20"/>
              </w:rPr>
              <w:t>Yes</w:t>
            </w:r>
            <w:proofErr w:type="spellEnd"/>
            <w:r w:rsidRPr="005C408E">
              <w:rPr>
                <w:rFonts w:ascii="Arial" w:eastAsia="Arial" w:hAnsi="Arial" w:cs="Arial"/>
                <w:sz w:val="20"/>
              </w:rPr>
              <w:t xml:space="preserve"> / No</w:t>
            </w:r>
          </w:p>
        </w:tc>
      </w:tr>
      <w:tr w:rsidR="00701A8B">
        <w:trPr>
          <w:jc w:val="center"/>
        </w:trPr>
        <w:tc>
          <w:tcPr>
            <w:tcW w:w="49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01A8B" w:rsidRDefault="00777D0C" w:rsidP="005C408E">
            <w:pPr>
              <w:spacing w:after="0" w:line="240" w:lineRule="auto"/>
              <w:ind w:left="360"/>
              <w:jc w:val="both"/>
            </w:pPr>
            <w:r w:rsidRPr="005C408E">
              <w:rPr>
                <w:rFonts w:ascii="Arial" w:eastAsia="Arial" w:hAnsi="Arial" w:cs="Arial"/>
                <w:sz w:val="20"/>
              </w:rPr>
              <w:t>6</w:t>
            </w:r>
          </w:p>
        </w:tc>
        <w:tc>
          <w:tcPr>
            <w:tcW w:w="727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01A8B" w:rsidRDefault="00777D0C" w:rsidP="005C408E">
            <w:pPr>
              <w:spacing w:after="0" w:line="240" w:lineRule="auto"/>
              <w:ind w:left="360"/>
              <w:jc w:val="both"/>
            </w:pPr>
            <w:r w:rsidRPr="005C408E">
              <w:rPr>
                <w:rFonts w:ascii="Arial" w:eastAsia="Arial" w:hAnsi="Arial" w:cs="Arial"/>
                <w:sz w:val="20"/>
              </w:rPr>
              <w:t xml:space="preserve">Financial </w:t>
            </w:r>
            <w:proofErr w:type="spellStart"/>
            <w:r w:rsidRPr="005C408E">
              <w:rPr>
                <w:rFonts w:ascii="Arial" w:eastAsia="Arial" w:hAnsi="Arial" w:cs="Arial"/>
                <w:sz w:val="20"/>
              </w:rPr>
              <w:t>capacity</w:t>
            </w:r>
            <w:proofErr w:type="spellEnd"/>
            <w:r w:rsidRPr="005C408E">
              <w:rPr>
                <w:rFonts w:ascii="Arial" w:eastAsia="Arial" w:hAnsi="Arial" w:cs="Arial"/>
                <w:sz w:val="20"/>
              </w:rPr>
              <w:t xml:space="preserve"> </w:t>
            </w:r>
          </w:p>
        </w:tc>
        <w:tc>
          <w:tcPr>
            <w:tcW w:w="22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01A8B" w:rsidRDefault="00777D0C" w:rsidP="005C408E">
            <w:pPr>
              <w:spacing w:after="0" w:line="240" w:lineRule="auto"/>
              <w:ind w:left="360"/>
              <w:jc w:val="both"/>
            </w:pPr>
            <w:proofErr w:type="spellStart"/>
            <w:r w:rsidRPr="005C408E">
              <w:rPr>
                <w:rFonts w:ascii="Arial" w:eastAsia="Arial" w:hAnsi="Arial" w:cs="Arial"/>
                <w:sz w:val="20"/>
              </w:rPr>
              <w:t>Yes</w:t>
            </w:r>
            <w:proofErr w:type="spellEnd"/>
            <w:r w:rsidRPr="005C408E">
              <w:rPr>
                <w:rFonts w:ascii="Arial" w:eastAsia="Arial" w:hAnsi="Arial" w:cs="Arial"/>
                <w:sz w:val="20"/>
              </w:rPr>
              <w:t xml:space="preserve"> / No</w:t>
            </w:r>
          </w:p>
        </w:tc>
      </w:tr>
      <w:tr w:rsidR="00701A8B">
        <w:trPr>
          <w:jc w:val="center"/>
        </w:trPr>
        <w:tc>
          <w:tcPr>
            <w:tcW w:w="49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01A8B" w:rsidRDefault="00777D0C" w:rsidP="005C408E">
            <w:pPr>
              <w:spacing w:after="0" w:line="240" w:lineRule="auto"/>
              <w:ind w:left="360"/>
              <w:jc w:val="both"/>
            </w:pPr>
            <w:r w:rsidRPr="005C408E">
              <w:rPr>
                <w:rFonts w:ascii="Arial" w:eastAsia="Arial" w:hAnsi="Arial" w:cs="Arial"/>
                <w:sz w:val="20"/>
              </w:rPr>
              <w:t>7</w:t>
            </w:r>
          </w:p>
        </w:tc>
        <w:tc>
          <w:tcPr>
            <w:tcW w:w="727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01A8B" w:rsidRDefault="00777D0C" w:rsidP="005C408E">
            <w:pPr>
              <w:spacing w:after="0" w:line="240" w:lineRule="auto"/>
              <w:ind w:left="360"/>
              <w:jc w:val="both"/>
            </w:pPr>
            <w:r w:rsidRPr="005C408E">
              <w:rPr>
                <w:rFonts w:ascii="Arial" w:eastAsia="Arial" w:hAnsi="Arial" w:cs="Arial"/>
                <w:sz w:val="20"/>
              </w:rPr>
              <w:t xml:space="preserve">Consent of administrative and </w:t>
            </w:r>
            <w:proofErr w:type="spellStart"/>
            <w:r w:rsidRPr="005C408E">
              <w:rPr>
                <w:rFonts w:ascii="Arial" w:eastAsia="Arial" w:hAnsi="Arial" w:cs="Arial"/>
                <w:sz w:val="20"/>
              </w:rPr>
              <w:t>technical</w:t>
            </w:r>
            <w:proofErr w:type="spellEnd"/>
            <w:r w:rsidRPr="005C408E">
              <w:rPr>
                <w:rFonts w:ascii="Arial" w:eastAsia="Arial" w:hAnsi="Arial" w:cs="Arial"/>
                <w:sz w:val="20"/>
              </w:rPr>
              <w:t xml:space="preserve"> clauses</w:t>
            </w:r>
          </w:p>
        </w:tc>
        <w:tc>
          <w:tcPr>
            <w:tcW w:w="22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01A8B" w:rsidRDefault="00777D0C" w:rsidP="005C408E">
            <w:pPr>
              <w:spacing w:after="0" w:line="240" w:lineRule="auto"/>
              <w:ind w:left="360"/>
              <w:jc w:val="both"/>
            </w:pPr>
            <w:proofErr w:type="spellStart"/>
            <w:r w:rsidRPr="005C408E">
              <w:rPr>
                <w:rFonts w:ascii="Arial" w:eastAsia="Arial" w:hAnsi="Arial" w:cs="Arial"/>
                <w:sz w:val="20"/>
              </w:rPr>
              <w:t>Yes</w:t>
            </w:r>
            <w:proofErr w:type="spellEnd"/>
            <w:r w:rsidRPr="005C408E">
              <w:rPr>
                <w:rFonts w:ascii="Arial" w:eastAsia="Arial" w:hAnsi="Arial" w:cs="Arial"/>
                <w:sz w:val="20"/>
              </w:rPr>
              <w:t xml:space="preserve"> / No</w:t>
            </w:r>
          </w:p>
        </w:tc>
      </w:tr>
      <w:tr w:rsidR="00701A8B">
        <w:trPr>
          <w:jc w:val="center"/>
        </w:trPr>
        <w:tc>
          <w:tcPr>
            <w:tcW w:w="49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01A8B" w:rsidRDefault="00777D0C" w:rsidP="005C408E">
            <w:pPr>
              <w:spacing w:after="0" w:line="240" w:lineRule="auto"/>
              <w:ind w:left="360"/>
              <w:jc w:val="both"/>
            </w:pPr>
            <w:r w:rsidRPr="005C408E">
              <w:rPr>
                <w:rFonts w:ascii="Arial" w:eastAsia="Arial" w:hAnsi="Arial" w:cs="Arial"/>
                <w:sz w:val="20"/>
              </w:rPr>
              <w:t>8</w:t>
            </w:r>
          </w:p>
        </w:tc>
        <w:tc>
          <w:tcPr>
            <w:tcW w:w="727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01A8B" w:rsidRPr="005C408E" w:rsidRDefault="00777D0C" w:rsidP="005C408E">
            <w:pPr>
              <w:spacing w:after="0" w:line="240" w:lineRule="auto"/>
              <w:ind w:left="360"/>
              <w:jc w:val="both"/>
              <w:rPr>
                <w:highlight w:val="lightGray"/>
              </w:rPr>
            </w:pPr>
            <w:r w:rsidRPr="005C408E">
              <w:rPr>
                <w:rFonts w:ascii="Arial" w:eastAsia="Arial" w:hAnsi="Arial" w:cs="Arial"/>
                <w:sz w:val="20"/>
                <w:highlight w:val="lightGray"/>
              </w:rPr>
              <w:t xml:space="preserve">Turnover </w:t>
            </w:r>
          </w:p>
        </w:tc>
        <w:tc>
          <w:tcPr>
            <w:tcW w:w="22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01A8B" w:rsidRDefault="00777D0C" w:rsidP="005C408E">
            <w:pPr>
              <w:spacing w:after="0" w:line="240" w:lineRule="auto"/>
              <w:ind w:left="360"/>
              <w:jc w:val="both"/>
            </w:pPr>
            <w:proofErr w:type="spellStart"/>
            <w:r w:rsidRPr="005C408E">
              <w:rPr>
                <w:rFonts w:ascii="Arial" w:eastAsia="Arial" w:hAnsi="Arial" w:cs="Arial"/>
                <w:sz w:val="20"/>
              </w:rPr>
              <w:t>Yes</w:t>
            </w:r>
            <w:proofErr w:type="spellEnd"/>
            <w:r w:rsidRPr="005C408E">
              <w:rPr>
                <w:rFonts w:ascii="Arial" w:eastAsia="Arial" w:hAnsi="Arial" w:cs="Arial"/>
                <w:sz w:val="20"/>
              </w:rPr>
              <w:t xml:space="preserve"> / No</w:t>
            </w:r>
          </w:p>
        </w:tc>
      </w:tr>
      <w:tr w:rsidR="00701A8B">
        <w:trPr>
          <w:jc w:val="center"/>
        </w:trPr>
        <w:tc>
          <w:tcPr>
            <w:tcW w:w="49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01A8B" w:rsidRDefault="00777D0C" w:rsidP="005C408E">
            <w:pPr>
              <w:spacing w:after="0" w:line="240" w:lineRule="auto"/>
              <w:ind w:left="360"/>
              <w:jc w:val="both"/>
            </w:pPr>
            <w:r w:rsidRPr="005C408E">
              <w:rPr>
                <w:rFonts w:ascii="Arial" w:eastAsia="Arial" w:hAnsi="Arial" w:cs="Arial"/>
                <w:sz w:val="20"/>
              </w:rPr>
              <w:t>9</w:t>
            </w:r>
          </w:p>
        </w:tc>
        <w:tc>
          <w:tcPr>
            <w:tcW w:w="727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01A8B" w:rsidRDefault="00777D0C" w:rsidP="005C408E">
            <w:pPr>
              <w:spacing w:after="0" w:line="240" w:lineRule="auto"/>
              <w:ind w:left="360"/>
              <w:jc w:val="both"/>
            </w:pPr>
            <w:r w:rsidRPr="005C408E">
              <w:rPr>
                <w:rFonts w:ascii="Arial" w:eastAsia="Arial" w:hAnsi="Arial" w:cs="Arial"/>
                <w:sz w:val="20"/>
              </w:rPr>
              <w:t xml:space="preserve">Attestation of the site </w:t>
            </w:r>
            <w:proofErr w:type="spellStart"/>
            <w:r w:rsidRPr="005C408E">
              <w:rPr>
                <w:rFonts w:ascii="Arial" w:eastAsia="Arial" w:hAnsi="Arial" w:cs="Arial"/>
                <w:sz w:val="20"/>
              </w:rPr>
              <w:t>visit</w:t>
            </w:r>
            <w:proofErr w:type="spellEnd"/>
            <w:r w:rsidRPr="005C408E">
              <w:rPr>
                <w:rFonts w:ascii="Arial" w:eastAsia="Arial" w:hAnsi="Arial" w:cs="Arial"/>
                <w:sz w:val="20"/>
              </w:rPr>
              <w:t xml:space="preserve"> </w:t>
            </w:r>
            <w:proofErr w:type="spellStart"/>
            <w:r w:rsidRPr="005C408E">
              <w:rPr>
                <w:rFonts w:ascii="Arial" w:eastAsia="Arial" w:hAnsi="Arial" w:cs="Arial"/>
                <w:sz w:val="20"/>
              </w:rPr>
              <w:t>signed</w:t>
            </w:r>
            <w:proofErr w:type="spellEnd"/>
            <w:r w:rsidRPr="005C408E">
              <w:rPr>
                <w:rFonts w:ascii="Arial" w:eastAsia="Arial" w:hAnsi="Arial" w:cs="Arial"/>
                <w:sz w:val="20"/>
              </w:rPr>
              <w:t xml:space="preserve"> on </w:t>
            </w:r>
            <w:proofErr w:type="spellStart"/>
            <w:r w:rsidRPr="005C408E">
              <w:rPr>
                <w:rFonts w:ascii="Arial" w:eastAsia="Arial" w:hAnsi="Arial" w:cs="Arial"/>
                <w:sz w:val="20"/>
              </w:rPr>
              <w:t>honor</w:t>
            </w:r>
            <w:proofErr w:type="spellEnd"/>
          </w:p>
        </w:tc>
        <w:tc>
          <w:tcPr>
            <w:tcW w:w="22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01A8B" w:rsidRDefault="00777D0C" w:rsidP="005C408E">
            <w:pPr>
              <w:spacing w:after="0" w:line="240" w:lineRule="auto"/>
              <w:ind w:left="360"/>
              <w:jc w:val="both"/>
            </w:pPr>
            <w:proofErr w:type="spellStart"/>
            <w:r w:rsidRPr="005C408E">
              <w:rPr>
                <w:rFonts w:ascii="Arial" w:eastAsia="Arial" w:hAnsi="Arial" w:cs="Arial"/>
                <w:sz w:val="20"/>
              </w:rPr>
              <w:t>Yes</w:t>
            </w:r>
            <w:proofErr w:type="spellEnd"/>
            <w:r w:rsidRPr="005C408E">
              <w:rPr>
                <w:rFonts w:ascii="Arial" w:eastAsia="Arial" w:hAnsi="Arial" w:cs="Arial"/>
                <w:sz w:val="20"/>
              </w:rPr>
              <w:t xml:space="preserve"> / No</w:t>
            </w:r>
          </w:p>
        </w:tc>
      </w:tr>
      <w:tr w:rsidR="00701A8B">
        <w:trPr>
          <w:jc w:val="center"/>
        </w:trPr>
        <w:tc>
          <w:tcPr>
            <w:tcW w:w="49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01A8B" w:rsidRDefault="00777D0C" w:rsidP="005C408E">
            <w:pPr>
              <w:spacing w:after="0" w:line="240" w:lineRule="auto"/>
              <w:ind w:left="360"/>
              <w:jc w:val="both"/>
            </w:pPr>
            <w:r w:rsidRPr="005C408E">
              <w:rPr>
                <w:rFonts w:ascii="Arial" w:eastAsia="Arial" w:hAnsi="Arial" w:cs="Arial"/>
                <w:sz w:val="20"/>
              </w:rPr>
              <w:t>10</w:t>
            </w:r>
          </w:p>
        </w:tc>
        <w:tc>
          <w:tcPr>
            <w:tcW w:w="727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01A8B" w:rsidRDefault="00777D0C" w:rsidP="005C408E">
            <w:pPr>
              <w:spacing w:after="0" w:line="240" w:lineRule="auto"/>
              <w:ind w:left="360"/>
              <w:jc w:val="both"/>
            </w:pPr>
            <w:proofErr w:type="spellStart"/>
            <w:r w:rsidRPr="005C408E">
              <w:rPr>
                <w:rFonts w:ascii="Arial" w:eastAsia="Arial" w:hAnsi="Arial" w:cs="Arial"/>
                <w:sz w:val="20"/>
              </w:rPr>
              <w:t>Taking</w:t>
            </w:r>
            <w:proofErr w:type="spellEnd"/>
            <w:r w:rsidRPr="005C408E">
              <w:rPr>
                <w:rFonts w:ascii="Arial" w:eastAsia="Arial" w:hAnsi="Arial" w:cs="Arial"/>
                <w:sz w:val="20"/>
              </w:rPr>
              <w:t xml:space="preserve"> </w:t>
            </w:r>
            <w:proofErr w:type="spellStart"/>
            <w:r w:rsidRPr="005C408E">
              <w:rPr>
                <w:rFonts w:ascii="Arial" w:eastAsia="Arial" w:hAnsi="Arial" w:cs="Arial"/>
                <w:sz w:val="20"/>
              </w:rPr>
              <w:t>into</w:t>
            </w:r>
            <w:proofErr w:type="spellEnd"/>
            <w:r w:rsidRPr="005C408E">
              <w:rPr>
                <w:rFonts w:ascii="Arial" w:eastAsia="Arial" w:hAnsi="Arial" w:cs="Arial"/>
                <w:sz w:val="20"/>
              </w:rPr>
              <w:t xml:space="preserve"> </w:t>
            </w:r>
            <w:proofErr w:type="spellStart"/>
            <w:r w:rsidRPr="005C408E">
              <w:rPr>
                <w:rFonts w:ascii="Arial" w:eastAsia="Arial" w:hAnsi="Arial" w:cs="Arial"/>
                <w:sz w:val="20"/>
              </w:rPr>
              <w:t>account</w:t>
            </w:r>
            <w:proofErr w:type="spellEnd"/>
            <w:r w:rsidRPr="005C408E">
              <w:rPr>
                <w:rFonts w:ascii="Arial" w:eastAsia="Arial" w:hAnsi="Arial" w:cs="Arial"/>
                <w:sz w:val="20"/>
              </w:rPr>
              <w:t xml:space="preserve"> of the social  and environnemental aspects</w:t>
            </w:r>
          </w:p>
        </w:tc>
        <w:tc>
          <w:tcPr>
            <w:tcW w:w="22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01A8B" w:rsidRDefault="00777D0C" w:rsidP="005C408E">
            <w:pPr>
              <w:spacing w:after="0" w:line="240" w:lineRule="auto"/>
              <w:ind w:left="360"/>
              <w:jc w:val="both"/>
            </w:pPr>
            <w:proofErr w:type="spellStart"/>
            <w:r w:rsidRPr="005C408E">
              <w:rPr>
                <w:rFonts w:ascii="Arial" w:eastAsia="Arial" w:hAnsi="Arial" w:cs="Arial"/>
                <w:sz w:val="20"/>
              </w:rPr>
              <w:t>Yes</w:t>
            </w:r>
            <w:proofErr w:type="spellEnd"/>
            <w:r w:rsidRPr="005C408E">
              <w:rPr>
                <w:rFonts w:ascii="Arial" w:eastAsia="Arial" w:hAnsi="Arial" w:cs="Arial"/>
                <w:sz w:val="20"/>
              </w:rPr>
              <w:t xml:space="preserve"> / No</w:t>
            </w:r>
          </w:p>
        </w:tc>
      </w:tr>
    </w:tbl>
    <w:p w:rsidR="00701A8B" w:rsidRPr="005C408E" w:rsidRDefault="00777D0C" w:rsidP="005C408E">
      <w:pPr>
        <w:spacing w:after="0" w:line="240" w:lineRule="auto"/>
        <w:ind w:left="360" w:right="102"/>
        <w:jc w:val="both"/>
        <w:rPr>
          <w:rFonts w:ascii="Arial" w:eastAsia="Arial" w:hAnsi="Arial" w:cs="Arial"/>
          <w:color w:val="000000"/>
          <w:sz w:val="20"/>
        </w:rPr>
      </w:pPr>
      <w:proofErr w:type="spellStart"/>
      <w:r w:rsidRPr="005C408E">
        <w:rPr>
          <w:rFonts w:ascii="Arial" w:eastAsia="Arial" w:hAnsi="Arial" w:cs="Arial"/>
          <w:color w:val="000000"/>
          <w:sz w:val="20"/>
        </w:rPr>
        <w:t>Only</w:t>
      </w:r>
      <w:proofErr w:type="spellEnd"/>
      <w:r w:rsidRPr="005C408E">
        <w:rPr>
          <w:rFonts w:ascii="Arial" w:eastAsia="Arial" w:hAnsi="Arial" w:cs="Arial"/>
          <w:color w:val="000000"/>
          <w:sz w:val="20"/>
        </w:rPr>
        <w:t xml:space="preserve"> the </w:t>
      </w:r>
      <w:proofErr w:type="spellStart"/>
      <w:r w:rsidRPr="005C408E">
        <w:rPr>
          <w:rFonts w:ascii="Arial" w:eastAsia="Arial" w:hAnsi="Arial" w:cs="Arial"/>
          <w:color w:val="000000"/>
          <w:sz w:val="20"/>
        </w:rPr>
        <w:t>offer</w:t>
      </w:r>
      <w:proofErr w:type="spellEnd"/>
      <w:r w:rsidRPr="005C408E">
        <w:rPr>
          <w:rFonts w:ascii="Arial" w:eastAsia="Arial" w:hAnsi="Arial" w:cs="Arial"/>
          <w:color w:val="000000"/>
          <w:sz w:val="20"/>
        </w:rPr>
        <w:t xml:space="preserve"> has </w:t>
      </w:r>
      <w:proofErr w:type="spellStart"/>
      <w:r w:rsidRPr="005C408E">
        <w:rPr>
          <w:rFonts w:ascii="Arial" w:eastAsia="Arial" w:hAnsi="Arial" w:cs="Arial"/>
          <w:color w:val="000000"/>
          <w:sz w:val="20"/>
        </w:rPr>
        <w:t>got</w:t>
      </w:r>
      <w:proofErr w:type="spellEnd"/>
      <w:r w:rsidRPr="005C408E">
        <w:rPr>
          <w:rFonts w:ascii="Arial" w:eastAsia="Arial" w:hAnsi="Arial" w:cs="Arial"/>
          <w:color w:val="000000"/>
          <w:sz w:val="20"/>
        </w:rPr>
        <w:t xml:space="preserve"> a note </w:t>
      </w:r>
      <w:proofErr w:type="spellStart"/>
      <w:r w:rsidRPr="005C408E">
        <w:rPr>
          <w:rFonts w:ascii="Arial" w:eastAsia="Arial" w:hAnsi="Arial" w:cs="Arial"/>
          <w:color w:val="000000"/>
          <w:sz w:val="20"/>
        </w:rPr>
        <w:t>superior</w:t>
      </w:r>
      <w:proofErr w:type="spellEnd"/>
      <w:r w:rsidRPr="005C408E">
        <w:rPr>
          <w:rFonts w:ascii="Arial" w:eastAsia="Arial" w:hAnsi="Arial" w:cs="Arial"/>
          <w:color w:val="000000"/>
          <w:sz w:val="20"/>
        </w:rPr>
        <w:t xml:space="preserve"> or </w:t>
      </w:r>
      <w:proofErr w:type="spellStart"/>
      <w:r w:rsidRPr="005C408E">
        <w:rPr>
          <w:rFonts w:ascii="Arial" w:eastAsia="Arial" w:hAnsi="Arial" w:cs="Arial"/>
          <w:color w:val="000000"/>
          <w:sz w:val="20"/>
        </w:rPr>
        <w:t>equal</w:t>
      </w:r>
      <w:proofErr w:type="spellEnd"/>
      <w:r w:rsidRPr="005C408E">
        <w:rPr>
          <w:rFonts w:ascii="Arial" w:eastAsia="Arial" w:hAnsi="Arial" w:cs="Arial"/>
          <w:color w:val="000000"/>
          <w:sz w:val="20"/>
        </w:rPr>
        <w:t xml:space="preserve"> to 70 % of “</w:t>
      </w:r>
      <w:proofErr w:type="spellStart"/>
      <w:r w:rsidRPr="005C408E">
        <w:rPr>
          <w:rFonts w:ascii="Arial" w:eastAsia="Arial" w:hAnsi="Arial" w:cs="Arial"/>
          <w:color w:val="000000"/>
          <w:sz w:val="20"/>
        </w:rPr>
        <w:t>yes</w:t>
      </w:r>
      <w:proofErr w:type="spellEnd"/>
      <w:r w:rsidRPr="005C408E">
        <w:rPr>
          <w:rFonts w:ascii="Arial" w:eastAsia="Arial" w:hAnsi="Arial" w:cs="Arial"/>
          <w:color w:val="000000"/>
          <w:sz w:val="20"/>
        </w:rPr>
        <w:t xml:space="preserve">” </w:t>
      </w:r>
      <w:proofErr w:type="spellStart"/>
      <w:r w:rsidRPr="005C408E">
        <w:rPr>
          <w:rFonts w:ascii="Arial" w:eastAsia="Arial" w:hAnsi="Arial" w:cs="Arial"/>
          <w:color w:val="000000"/>
          <w:sz w:val="20"/>
        </w:rPr>
        <w:t>will</w:t>
      </w:r>
      <w:proofErr w:type="spellEnd"/>
      <w:r w:rsidRPr="005C408E">
        <w:rPr>
          <w:rFonts w:ascii="Arial" w:eastAsia="Arial" w:hAnsi="Arial" w:cs="Arial"/>
          <w:color w:val="000000"/>
          <w:sz w:val="20"/>
        </w:rPr>
        <w:t xml:space="preserve"> </w:t>
      </w:r>
      <w:proofErr w:type="spellStart"/>
      <w:r w:rsidRPr="005C408E">
        <w:rPr>
          <w:rFonts w:ascii="Arial" w:eastAsia="Arial" w:hAnsi="Arial" w:cs="Arial"/>
          <w:color w:val="000000"/>
          <w:sz w:val="20"/>
        </w:rPr>
        <w:t>be</w:t>
      </w:r>
      <w:proofErr w:type="spellEnd"/>
      <w:r w:rsidRPr="005C408E">
        <w:rPr>
          <w:rFonts w:ascii="Arial" w:eastAsia="Arial" w:hAnsi="Arial" w:cs="Arial"/>
          <w:color w:val="000000"/>
          <w:sz w:val="20"/>
        </w:rPr>
        <w:t xml:space="preserve"> </w:t>
      </w:r>
      <w:proofErr w:type="spellStart"/>
      <w:r w:rsidRPr="005C408E">
        <w:rPr>
          <w:rFonts w:ascii="Arial" w:eastAsia="Arial" w:hAnsi="Arial" w:cs="Arial"/>
          <w:color w:val="000000"/>
          <w:sz w:val="20"/>
        </w:rPr>
        <w:t>judged</w:t>
      </w:r>
      <w:proofErr w:type="spellEnd"/>
      <w:r w:rsidRPr="005C408E">
        <w:rPr>
          <w:rFonts w:ascii="Arial" w:eastAsia="Arial" w:hAnsi="Arial" w:cs="Arial"/>
          <w:color w:val="000000"/>
          <w:sz w:val="20"/>
        </w:rPr>
        <w:t xml:space="preserve"> capable.</w:t>
      </w:r>
    </w:p>
    <w:p w:rsidR="00701A8B" w:rsidRDefault="00777D0C" w:rsidP="005C408E">
      <w:pPr>
        <w:spacing w:after="0" w:line="240" w:lineRule="auto"/>
        <w:ind w:left="360"/>
        <w:jc w:val="both"/>
        <w:rPr>
          <w:rFonts w:ascii="Arial" w:eastAsia="Arial" w:hAnsi="Arial" w:cs="Arial"/>
          <w:b/>
          <w:sz w:val="20"/>
        </w:rPr>
      </w:pPr>
      <w:proofErr w:type="spellStart"/>
      <w:r>
        <w:rPr>
          <w:rFonts w:ascii="Arial" w:eastAsia="Arial" w:hAnsi="Arial" w:cs="Arial"/>
          <w:b/>
          <w:sz w:val="20"/>
        </w:rPr>
        <w:t>Award</w:t>
      </w:r>
      <w:proofErr w:type="spellEnd"/>
      <w:r>
        <w:rPr>
          <w:rFonts w:ascii="Arial" w:eastAsia="Arial" w:hAnsi="Arial" w:cs="Arial"/>
          <w:b/>
          <w:sz w:val="20"/>
        </w:rPr>
        <w:t xml:space="preserve">  </w:t>
      </w:r>
    </w:p>
    <w:p w:rsidR="00701A8B" w:rsidRPr="005C408E" w:rsidRDefault="00777D0C" w:rsidP="005C408E">
      <w:pPr>
        <w:spacing w:after="0" w:line="240" w:lineRule="auto"/>
        <w:ind w:left="360"/>
        <w:jc w:val="both"/>
        <w:rPr>
          <w:rFonts w:ascii="Arial" w:eastAsia="Arial" w:hAnsi="Arial" w:cs="Arial"/>
          <w:sz w:val="20"/>
        </w:rPr>
      </w:pPr>
      <w:r w:rsidRPr="005C408E">
        <w:rPr>
          <w:rFonts w:ascii="Arial" w:eastAsia="Arial" w:hAnsi="Arial" w:cs="Arial"/>
          <w:sz w:val="20"/>
        </w:rPr>
        <w:t xml:space="preserve">The </w:t>
      </w:r>
      <w:proofErr w:type="spellStart"/>
      <w:r w:rsidRPr="005C408E">
        <w:rPr>
          <w:rFonts w:ascii="Arial" w:eastAsia="Arial" w:hAnsi="Arial" w:cs="Arial"/>
          <w:sz w:val="20"/>
        </w:rPr>
        <w:t>project</w:t>
      </w:r>
      <w:proofErr w:type="spellEnd"/>
      <w:r w:rsidRPr="005C408E">
        <w:rPr>
          <w:rFonts w:ascii="Arial" w:eastAsia="Arial" w:hAnsi="Arial" w:cs="Arial"/>
          <w:sz w:val="20"/>
        </w:rPr>
        <w:t xml:space="preserve"> </w:t>
      </w:r>
      <w:proofErr w:type="spellStart"/>
      <w:r w:rsidRPr="005C408E">
        <w:rPr>
          <w:rFonts w:ascii="Arial" w:eastAsia="Arial" w:hAnsi="Arial" w:cs="Arial"/>
          <w:sz w:val="20"/>
        </w:rPr>
        <w:t>owner</w:t>
      </w:r>
      <w:proofErr w:type="spellEnd"/>
      <w:r w:rsidRPr="005C408E">
        <w:rPr>
          <w:rFonts w:ascii="Arial" w:eastAsia="Arial" w:hAnsi="Arial" w:cs="Arial"/>
          <w:sz w:val="20"/>
        </w:rPr>
        <w:t xml:space="preserve"> </w:t>
      </w:r>
      <w:proofErr w:type="spellStart"/>
      <w:r w:rsidRPr="005C408E">
        <w:rPr>
          <w:rFonts w:ascii="Arial" w:eastAsia="Arial" w:hAnsi="Arial" w:cs="Arial"/>
          <w:sz w:val="20"/>
        </w:rPr>
        <w:t>shall</w:t>
      </w:r>
      <w:proofErr w:type="spellEnd"/>
      <w:r w:rsidRPr="005C408E">
        <w:rPr>
          <w:rFonts w:ascii="Arial" w:eastAsia="Arial" w:hAnsi="Arial" w:cs="Arial"/>
          <w:sz w:val="20"/>
        </w:rPr>
        <w:t xml:space="preserve"> </w:t>
      </w:r>
      <w:proofErr w:type="spellStart"/>
      <w:r w:rsidRPr="005C408E">
        <w:rPr>
          <w:rFonts w:ascii="Arial" w:eastAsia="Arial" w:hAnsi="Arial" w:cs="Arial"/>
          <w:sz w:val="20"/>
        </w:rPr>
        <w:t>award</w:t>
      </w:r>
      <w:proofErr w:type="spellEnd"/>
      <w:r w:rsidRPr="005C408E">
        <w:rPr>
          <w:rFonts w:ascii="Arial" w:eastAsia="Arial" w:hAnsi="Arial" w:cs="Arial"/>
          <w:sz w:val="20"/>
        </w:rPr>
        <w:t xml:space="preserve"> the </w:t>
      </w:r>
      <w:proofErr w:type="spellStart"/>
      <w:r w:rsidRPr="005C408E">
        <w:rPr>
          <w:rFonts w:ascii="Arial" w:eastAsia="Arial" w:hAnsi="Arial" w:cs="Arial"/>
          <w:sz w:val="20"/>
        </w:rPr>
        <w:t>jobbing</w:t>
      </w:r>
      <w:proofErr w:type="spellEnd"/>
      <w:r w:rsidRPr="005C408E">
        <w:rPr>
          <w:rFonts w:ascii="Arial" w:eastAsia="Arial" w:hAnsi="Arial" w:cs="Arial"/>
          <w:sz w:val="20"/>
        </w:rPr>
        <w:t xml:space="preserve"> </w:t>
      </w:r>
      <w:proofErr w:type="spellStart"/>
      <w:r w:rsidRPr="005C408E">
        <w:rPr>
          <w:rFonts w:ascii="Arial" w:eastAsia="Arial" w:hAnsi="Arial" w:cs="Arial"/>
          <w:sz w:val="20"/>
        </w:rPr>
        <w:t>Order</w:t>
      </w:r>
      <w:proofErr w:type="spellEnd"/>
      <w:r w:rsidRPr="005C408E">
        <w:rPr>
          <w:rFonts w:ascii="Arial" w:eastAsia="Arial" w:hAnsi="Arial" w:cs="Arial"/>
          <w:sz w:val="20"/>
        </w:rPr>
        <w:t xml:space="preserve"> to the </w:t>
      </w:r>
      <w:proofErr w:type="spellStart"/>
      <w:r w:rsidRPr="005C408E">
        <w:rPr>
          <w:rFonts w:ascii="Arial" w:eastAsia="Arial" w:hAnsi="Arial" w:cs="Arial"/>
          <w:sz w:val="20"/>
        </w:rPr>
        <w:t>contractor</w:t>
      </w:r>
      <w:proofErr w:type="spellEnd"/>
      <w:r w:rsidRPr="005C408E">
        <w:rPr>
          <w:rFonts w:ascii="Arial" w:eastAsia="Arial" w:hAnsi="Arial" w:cs="Arial"/>
          <w:sz w:val="20"/>
        </w:rPr>
        <w:t xml:space="preserve"> </w:t>
      </w:r>
      <w:proofErr w:type="spellStart"/>
      <w:r w:rsidRPr="005C408E">
        <w:rPr>
          <w:rFonts w:ascii="Arial" w:eastAsia="Arial" w:hAnsi="Arial" w:cs="Arial"/>
          <w:sz w:val="20"/>
        </w:rPr>
        <w:t>with</w:t>
      </w:r>
      <w:proofErr w:type="spellEnd"/>
      <w:r w:rsidRPr="005C408E">
        <w:rPr>
          <w:rFonts w:ascii="Arial" w:eastAsia="Arial" w:hAnsi="Arial" w:cs="Arial"/>
          <w:sz w:val="20"/>
        </w:rPr>
        <w:t xml:space="preserve"> the </w:t>
      </w:r>
      <w:proofErr w:type="spellStart"/>
      <w:r w:rsidRPr="005C408E">
        <w:rPr>
          <w:rFonts w:ascii="Arial" w:eastAsia="Arial" w:hAnsi="Arial" w:cs="Arial"/>
          <w:sz w:val="20"/>
        </w:rPr>
        <w:t>lowest</w:t>
      </w:r>
      <w:proofErr w:type="spellEnd"/>
      <w:r w:rsidRPr="005C408E">
        <w:rPr>
          <w:rFonts w:ascii="Arial" w:eastAsia="Arial" w:hAnsi="Arial" w:cs="Arial"/>
          <w:sz w:val="20"/>
        </w:rPr>
        <w:t xml:space="preserve"> </w:t>
      </w:r>
      <w:proofErr w:type="spellStart"/>
      <w:r w:rsidRPr="005C408E">
        <w:rPr>
          <w:rFonts w:ascii="Arial" w:eastAsia="Arial" w:hAnsi="Arial" w:cs="Arial"/>
          <w:sz w:val="20"/>
        </w:rPr>
        <w:t>bid</w:t>
      </w:r>
      <w:proofErr w:type="spellEnd"/>
      <w:r w:rsidRPr="005C408E">
        <w:rPr>
          <w:rFonts w:ascii="Arial" w:eastAsia="Arial" w:hAnsi="Arial" w:cs="Arial"/>
          <w:sz w:val="20"/>
        </w:rPr>
        <w:t xml:space="preserve">, </w:t>
      </w:r>
      <w:proofErr w:type="spellStart"/>
      <w:r w:rsidRPr="005C408E">
        <w:rPr>
          <w:rFonts w:ascii="Arial" w:eastAsia="Arial" w:hAnsi="Arial" w:cs="Arial"/>
          <w:sz w:val="20"/>
        </w:rPr>
        <w:t>deemed</w:t>
      </w:r>
      <w:proofErr w:type="spellEnd"/>
      <w:r w:rsidRPr="005C408E">
        <w:rPr>
          <w:rFonts w:ascii="Arial" w:eastAsia="Arial" w:hAnsi="Arial" w:cs="Arial"/>
          <w:sz w:val="20"/>
        </w:rPr>
        <w:t xml:space="preserve"> to </w:t>
      </w:r>
      <w:proofErr w:type="spellStart"/>
      <w:r w:rsidRPr="005C408E">
        <w:rPr>
          <w:rFonts w:ascii="Arial" w:eastAsia="Arial" w:hAnsi="Arial" w:cs="Arial"/>
          <w:sz w:val="20"/>
        </w:rPr>
        <w:t>be</w:t>
      </w:r>
      <w:proofErr w:type="spellEnd"/>
      <w:r w:rsidRPr="005C408E">
        <w:rPr>
          <w:rFonts w:ascii="Arial" w:eastAsia="Arial" w:hAnsi="Arial" w:cs="Arial"/>
          <w:sz w:val="20"/>
        </w:rPr>
        <w:t xml:space="preserve"> in </w:t>
      </w:r>
      <w:proofErr w:type="spellStart"/>
      <w:r w:rsidRPr="005C408E">
        <w:rPr>
          <w:rFonts w:ascii="Arial" w:eastAsia="Arial" w:hAnsi="Arial" w:cs="Arial"/>
          <w:sz w:val="20"/>
        </w:rPr>
        <w:t>keeping</w:t>
      </w:r>
      <w:proofErr w:type="spellEnd"/>
      <w:r w:rsidRPr="005C408E">
        <w:rPr>
          <w:rFonts w:ascii="Arial" w:eastAsia="Arial" w:hAnsi="Arial" w:cs="Arial"/>
          <w:sz w:val="20"/>
        </w:rPr>
        <w:t xml:space="preserve"> </w:t>
      </w:r>
      <w:proofErr w:type="spellStart"/>
      <w:r w:rsidRPr="005C408E">
        <w:rPr>
          <w:rFonts w:ascii="Arial" w:eastAsia="Arial" w:hAnsi="Arial" w:cs="Arial"/>
          <w:sz w:val="20"/>
        </w:rPr>
        <w:t>with</w:t>
      </w:r>
      <w:proofErr w:type="spellEnd"/>
      <w:r w:rsidRPr="005C408E">
        <w:rPr>
          <w:rFonts w:ascii="Arial" w:eastAsia="Arial" w:hAnsi="Arial" w:cs="Arial"/>
          <w:sz w:val="20"/>
        </w:rPr>
        <w:t xml:space="preserve"> the consultation file. </w:t>
      </w:r>
    </w:p>
    <w:p w:rsidR="00701A8B" w:rsidRDefault="00777D0C" w:rsidP="005C408E">
      <w:pPr>
        <w:spacing w:after="0" w:line="240" w:lineRule="auto"/>
        <w:ind w:left="360"/>
        <w:jc w:val="both"/>
        <w:rPr>
          <w:rFonts w:ascii="Arial" w:eastAsia="Arial" w:hAnsi="Arial" w:cs="Arial"/>
          <w:b/>
          <w:sz w:val="20"/>
        </w:rPr>
      </w:pPr>
      <w:proofErr w:type="spellStart"/>
      <w:r>
        <w:rPr>
          <w:rFonts w:ascii="Arial" w:eastAsia="Arial" w:hAnsi="Arial" w:cs="Arial"/>
          <w:b/>
          <w:sz w:val="20"/>
        </w:rPr>
        <w:t>Validity</w:t>
      </w:r>
      <w:proofErr w:type="spellEnd"/>
      <w:r>
        <w:rPr>
          <w:rFonts w:ascii="Arial" w:eastAsia="Arial" w:hAnsi="Arial" w:cs="Arial"/>
          <w:b/>
          <w:sz w:val="20"/>
        </w:rPr>
        <w:t xml:space="preserve">  of </w:t>
      </w:r>
      <w:proofErr w:type="spellStart"/>
      <w:r>
        <w:rPr>
          <w:rFonts w:ascii="Arial" w:eastAsia="Arial" w:hAnsi="Arial" w:cs="Arial"/>
          <w:b/>
          <w:sz w:val="20"/>
        </w:rPr>
        <w:t>offers</w:t>
      </w:r>
      <w:proofErr w:type="spellEnd"/>
    </w:p>
    <w:p w:rsidR="00701A8B" w:rsidRPr="005C408E" w:rsidRDefault="00777D0C" w:rsidP="005C408E">
      <w:pPr>
        <w:spacing w:after="0" w:line="240" w:lineRule="auto"/>
        <w:ind w:left="360"/>
        <w:jc w:val="both"/>
        <w:rPr>
          <w:rFonts w:ascii="Arial" w:eastAsia="Arial" w:hAnsi="Arial" w:cs="Arial"/>
          <w:sz w:val="20"/>
        </w:rPr>
      </w:pPr>
      <w:proofErr w:type="spellStart"/>
      <w:r w:rsidRPr="005C408E">
        <w:rPr>
          <w:rFonts w:ascii="Arial" w:eastAsia="Arial" w:hAnsi="Arial" w:cs="Arial"/>
          <w:sz w:val="20"/>
        </w:rPr>
        <w:t>Bidders</w:t>
      </w:r>
      <w:proofErr w:type="spellEnd"/>
      <w:r w:rsidRPr="005C408E">
        <w:rPr>
          <w:rFonts w:ascii="Arial" w:eastAsia="Arial" w:hAnsi="Arial" w:cs="Arial"/>
          <w:sz w:val="20"/>
        </w:rPr>
        <w:t xml:space="preserve"> </w:t>
      </w:r>
      <w:proofErr w:type="spellStart"/>
      <w:r w:rsidRPr="005C408E">
        <w:rPr>
          <w:rFonts w:ascii="Arial" w:eastAsia="Arial" w:hAnsi="Arial" w:cs="Arial"/>
          <w:sz w:val="20"/>
        </w:rPr>
        <w:t>will</w:t>
      </w:r>
      <w:proofErr w:type="spellEnd"/>
      <w:r w:rsidRPr="005C408E">
        <w:rPr>
          <w:rFonts w:ascii="Arial" w:eastAsia="Arial" w:hAnsi="Arial" w:cs="Arial"/>
          <w:sz w:val="20"/>
        </w:rPr>
        <w:t xml:space="preserve"> </w:t>
      </w:r>
      <w:proofErr w:type="spellStart"/>
      <w:r w:rsidRPr="005C408E">
        <w:rPr>
          <w:rFonts w:ascii="Arial" w:eastAsia="Arial" w:hAnsi="Arial" w:cs="Arial"/>
          <w:sz w:val="20"/>
        </w:rPr>
        <w:t>remain</w:t>
      </w:r>
      <w:proofErr w:type="spellEnd"/>
      <w:r w:rsidRPr="005C408E">
        <w:rPr>
          <w:rFonts w:ascii="Arial" w:eastAsia="Arial" w:hAnsi="Arial" w:cs="Arial"/>
          <w:sz w:val="20"/>
        </w:rPr>
        <w:t xml:space="preserve"> </w:t>
      </w:r>
      <w:proofErr w:type="spellStart"/>
      <w:r w:rsidRPr="005C408E">
        <w:rPr>
          <w:rFonts w:ascii="Arial" w:eastAsia="Arial" w:hAnsi="Arial" w:cs="Arial"/>
          <w:sz w:val="20"/>
        </w:rPr>
        <w:t>committed</w:t>
      </w:r>
      <w:proofErr w:type="spellEnd"/>
      <w:r w:rsidRPr="005C408E">
        <w:rPr>
          <w:rFonts w:ascii="Arial" w:eastAsia="Arial" w:hAnsi="Arial" w:cs="Arial"/>
          <w:sz w:val="20"/>
        </w:rPr>
        <w:t xml:space="preserve"> to </w:t>
      </w:r>
      <w:proofErr w:type="spellStart"/>
      <w:r w:rsidRPr="005C408E">
        <w:rPr>
          <w:rFonts w:ascii="Arial" w:eastAsia="Arial" w:hAnsi="Arial" w:cs="Arial"/>
          <w:sz w:val="20"/>
        </w:rPr>
        <w:t>their</w:t>
      </w:r>
      <w:proofErr w:type="spellEnd"/>
      <w:r w:rsidRPr="005C408E">
        <w:rPr>
          <w:rFonts w:ascii="Arial" w:eastAsia="Arial" w:hAnsi="Arial" w:cs="Arial"/>
          <w:sz w:val="20"/>
        </w:rPr>
        <w:t xml:space="preserve"> </w:t>
      </w:r>
      <w:proofErr w:type="spellStart"/>
      <w:r w:rsidRPr="005C408E">
        <w:rPr>
          <w:rFonts w:ascii="Arial" w:eastAsia="Arial" w:hAnsi="Arial" w:cs="Arial"/>
          <w:sz w:val="20"/>
        </w:rPr>
        <w:t>offers</w:t>
      </w:r>
      <w:proofErr w:type="spellEnd"/>
      <w:r w:rsidRPr="005C408E">
        <w:rPr>
          <w:rFonts w:ascii="Arial" w:eastAsia="Arial" w:hAnsi="Arial" w:cs="Arial"/>
          <w:sz w:val="20"/>
        </w:rPr>
        <w:t xml:space="preserve"> for </w:t>
      </w:r>
      <w:proofErr w:type="spellStart"/>
      <w:r w:rsidRPr="005C408E">
        <w:rPr>
          <w:rFonts w:ascii="Arial" w:eastAsia="Arial" w:hAnsi="Arial" w:cs="Arial"/>
          <w:sz w:val="20"/>
        </w:rPr>
        <w:t>ninety</w:t>
      </w:r>
      <w:proofErr w:type="spellEnd"/>
      <w:r w:rsidRPr="005C408E">
        <w:rPr>
          <w:rFonts w:ascii="Arial" w:eastAsia="Arial" w:hAnsi="Arial" w:cs="Arial"/>
          <w:sz w:val="20"/>
        </w:rPr>
        <w:t xml:space="preserve"> </w:t>
      </w:r>
      <w:proofErr w:type="spellStart"/>
      <w:r w:rsidRPr="005C408E">
        <w:rPr>
          <w:rFonts w:ascii="Arial" w:eastAsia="Arial" w:hAnsi="Arial" w:cs="Arial"/>
          <w:sz w:val="20"/>
        </w:rPr>
        <w:t>days</w:t>
      </w:r>
      <w:proofErr w:type="spellEnd"/>
      <w:r w:rsidRPr="005C408E">
        <w:rPr>
          <w:rFonts w:ascii="Arial" w:eastAsia="Arial" w:hAnsi="Arial" w:cs="Arial"/>
          <w:sz w:val="20"/>
        </w:rPr>
        <w:t xml:space="preserve"> </w:t>
      </w:r>
      <w:proofErr w:type="spellStart"/>
      <w:r w:rsidRPr="005C408E">
        <w:rPr>
          <w:rFonts w:ascii="Arial" w:eastAsia="Arial" w:hAnsi="Arial" w:cs="Arial"/>
          <w:sz w:val="20"/>
        </w:rPr>
        <w:t>from</w:t>
      </w:r>
      <w:proofErr w:type="spellEnd"/>
      <w:r w:rsidRPr="005C408E">
        <w:rPr>
          <w:rFonts w:ascii="Arial" w:eastAsia="Arial" w:hAnsi="Arial" w:cs="Arial"/>
          <w:sz w:val="20"/>
        </w:rPr>
        <w:t xml:space="preserve"> the deadline set for the </w:t>
      </w:r>
      <w:proofErr w:type="spellStart"/>
      <w:r w:rsidRPr="005C408E">
        <w:rPr>
          <w:rFonts w:ascii="Arial" w:eastAsia="Arial" w:hAnsi="Arial" w:cs="Arial"/>
          <w:sz w:val="20"/>
        </w:rPr>
        <w:t>submission</w:t>
      </w:r>
      <w:proofErr w:type="spellEnd"/>
      <w:r w:rsidRPr="005C408E">
        <w:rPr>
          <w:rFonts w:ascii="Arial" w:eastAsia="Arial" w:hAnsi="Arial" w:cs="Arial"/>
          <w:sz w:val="20"/>
        </w:rPr>
        <w:t xml:space="preserve"> of tenders.</w:t>
      </w:r>
    </w:p>
    <w:p w:rsidR="00701A8B" w:rsidRDefault="00777D0C" w:rsidP="005C408E">
      <w:pPr>
        <w:spacing w:after="0" w:line="240" w:lineRule="auto"/>
        <w:ind w:left="360"/>
        <w:jc w:val="both"/>
        <w:rPr>
          <w:rFonts w:ascii="Arial" w:eastAsia="Arial" w:hAnsi="Arial" w:cs="Arial"/>
          <w:b/>
          <w:sz w:val="20"/>
        </w:rPr>
      </w:pPr>
      <w:proofErr w:type="spellStart"/>
      <w:r>
        <w:rPr>
          <w:rFonts w:ascii="Arial" w:eastAsia="Arial" w:hAnsi="Arial" w:cs="Arial"/>
          <w:b/>
          <w:sz w:val="20"/>
        </w:rPr>
        <w:t>Additional</w:t>
      </w:r>
      <w:proofErr w:type="spellEnd"/>
      <w:r>
        <w:rPr>
          <w:rFonts w:ascii="Arial" w:eastAsia="Arial" w:hAnsi="Arial" w:cs="Arial"/>
          <w:b/>
          <w:sz w:val="20"/>
        </w:rPr>
        <w:t xml:space="preserve">  information</w:t>
      </w:r>
    </w:p>
    <w:p w:rsidR="00701A8B" w:rsidRPr="005C408E" w:rsidRDefault="00777D0C" w:rsidP="005C408E">
      <w:pPr>
        <w:spacing w:after="0" w:line="240" w:lineRule="auto"/>
        <w:ind w:left="360"/>
        <w:jc w:val="both"/>
        <w:rPr>
          <w:rFonts w:ascii="Arial" w:eastAsia="Arial" w:hAnsi="Arial" w:cs="Arial"/>
          <w:b/>
          <w:sz w:val="20"/>
        </w:rPr>
      </w:pPr>
      <w:proofErr w:type="spellStart"/>
      <w:r w:rsidRPr="005C408E">
        <w:rPr>
          <w:rFonts w:ascii="Arial" w:eastAsia="Arial" w:hAnsi="Arial" w:cs="Arial"/>
          <w:sz w:val="20"/>
        </w:rPr>
        <w:t>Complementary</w:t>
      </w:r>
      <w:proofErr w:type="spellEnd"/>
      <w:r w:rsidRPr="005C408E">
        <w:rPr>
          <w:rFonts w:ascii="Arial" w:eastAsia="Arial" w:hAnsi="Arial" w:cs="Arial"/>
          <w:sz w:val="20"/>
        </w:rPr>
        <w:t xml:space="preserve"> </w:t>
      </w:r>
      <w:proofErr w:type="spellStart"/>
      <w:r w:rsidRPr="005C408E">
        <w:rPr>
          <w:rFonts w:ascii="Arial" w:eastAsia="Arial" w:hAnsi="Arial" w:cs="Arial"/>
          <w:sz w:val="20"/>
        </w:rPr>
        <w:t>technical</w:t>
      </w:r>
      <w:proofErr w:type="spellEnd"/>
      <w:r w:rsidRPr="005C408E">
        <w:rPr>
          <w:rFonts w:ascii="Arial" w:eastAsia="Arial" w:hAnsi="Arial" w:cs="Arial"/>
          <w:sz w:val="20"/>
        </w:rPr>
        <w:t xml:space="preserve"> information </w:t>
      </w:r>
      <w:proofErr w:type="spellStart"/>
      <w:r w:rsidRPr="005C408E">
        <w:rPr>
          <w:rFonts w:ascii="Arial" w:eastAsia="Arial" w:hAnsi="Arial" w:cs="Arial"/>
          <w:sz w:val="20"/>
        </w:rPr>
        <w:t>may</w:t>
      </w:r>
      <w:proofErr w:type="spellEnd"/>
      <w:r w:rsidRPr="005C408E">
        <w:rPr>
          <w:rFonts w:ascii="Arial" w:eastAsia="Arial" w:hAnsi="Arial" w:cs="Arial"/>
          <w:sz w:val="20"/>
        </w:rPr>
        <w:t xml:space="preserve"> </w:t>
      </w:r>
      <w:proofErr w:type="spellStart"/>
      <w:r w:rsidRPr="005C408E">
        <w:rPr>
          <w:rFonts w:ascii="Arial" w:eastAsia="Arial" w:hAnsi="Arial" w:cs="Arial"/>
          <w:sz w:val="20"/>
        </w:rPr>
        <w:t>be</w:t>
      </w:r>
      <w:proofErr w:type="spellEnd"/>
      <w:r w:rsidRPr="005C408E">
        <w:rPr>
          <w:rFonts w:ascii="Arial" w:eastAsia="Arial" w:hAnsi="Arial" w:cs="Arial"/>
          <w:sz w:val="20"/>
        </w:rPr>
        <w:t xml:space="preserve"> </w:t>
      </w:r>
      <w:proofErr w:type="spellStart"/>
      <w:r w:rsidRPr="005C408E">
        <w:rPr>
          <w:rFonts w:ascii="Arial" w:eastAsia="Arial" w:hAnsi="Arial" w:cs="Arial"/>
          <w:sz w:val="20"/>
        </w:rPr>
        <w:t>obtained</w:t>
      </w:r>
      <w:proofErr w:type="spellEnd"/>
      <w:r w:rsidRPr="005C408E">
        <w:rPr>
          <w:rFonts w:ascii="Arial" w:eastAsia="Arial" w:hAnsi="Arial" w:cs="Arial"/>
          <w:sz w:val="20"/>
        </w:rPr>
        <w:t xml:space="preserve"> </w:t>
      </w:r>
      <w:proofErr w:type="spellStart"/>
      <w:r w:rsidRPr="005C408E">
        <w:rPr>
          <w:rFonts w:ascii="Arial" w:eastAsia="Arial" w:hAnsi="Arial" w:cs="Arial"/>
          <w:sz w:val="20"/>
        </w:rPr>
        <w:t>during</w:t>
      </w:r>
      <w:proofErr w:type="spellEnd"/>
      <w:r w:rsidRPr="005C408E">
        <w:rPr>
          <w:rFonts w:ascii="Arial" w:eastAsia="Arial" w:hAnsi="Arial" w:cs="Arial"/>
          <w:sz w:val="20"/>
        </w:rPr>
        <w:t xml:space="preserve"> </w:t>
      </w:r>
      <w:proofErr w:type="spellStart"/>
      <w:r w:rsidRPr="005C408E">
        <w:rPr>
          <w:rFonts w:ascii="Arial" w:eastAsia="Arial" w:hAnsi="Arial" w:cs="Arial"/>
          <w:sz w:val="20"/>
        </w:rPr>
        <w:t>working</w:t>
      </w:r>
      <w:proofErr w:type="spellEnd"/>
      <w:r w:rsidRPr="005C408E">
        <w:rPr>
          <w:rFonts w:ascii="Arial" w:eastAsia="Arial" w:hAnsi="Arial" w:cs="Arial"/>
          <w:sz w:val="20"/>
        </w:rPr>
        <w:t xml:space="preserve"> </w:t>
      </w:r>
      <w:proofErr w:type="spellStart"/>
      <w:r w:rsidRPr="005C408E">
        <w:rPr>
          <w:rFonts w:ascii="Arial" w:eastAsia="Arial" w:hAnsi="Arial" w:cs="Arial"/>
          <w:sz w:val="20"/>
        </w:rPr>
        <w:t>hours</w:t>
      </w:r>
      <w:proofErr w:type="spellEnd"/>
      <w:r w:rsidRPr="005C408E">
        <w:rPr>
          <w:rFonts w:ascii="Arial" w:eastAsia="Arial" w:hAnsi="Arial" w:cs="Arial"/>
          <w:sz w:val="20"/>
        </w:rPr>
        <w:t xml:space="preserve"> </w:t>
      </w:r>
      <w:proofErr w:type="spellStart"/>
      <w:r w:rsidRPr="005C408E">
        <w:rPr>
          <w:rFonts w:ascii="Arial" w:eastAsia="Arial" w:hAnsi="Arial" w:cs="Arial"/>
          <w:sz w:val="20"/>
        </w:rPr>
        <w:t>at</w:t>
      </w:r>
      <w:proofErr w:type="spellEnd"/>
      <w:r w:rsidRPr="005C408E">
        <w:rPr>
          <w:rFonts w:ascii="Arial" w:eastAsia="Arial" w:hAnsi="Arial" w:cs="Arial"/>
          <w:sz w:val="20"/>
        </w:rPr>
        <w:t xml:space="preserve"> Madingring Council.</w:t>
      </w:r>
    </w:p>
    <w:p w:rsidR="00701A8B" w:rsidRDefault="00777D0C">
      <w:pPr>
        <w:spacing w:after="0" w:line="240" w:lineRule="auto"/>
        <w:ind w:left="4254" w:firstLine="709"/>
        <w:jc w:val="both"/>
        <w:rPr>
          <w:rFonts w:ascii="Arial" w:eastAsia="Arial" w:hAnsi="Arial" w:cs="Arial"/>
        </w:rPr>
      </w:pPr>
      <w:r>
        <w:rPr>
          <w:rFonts w:ascii="Arial" w:eastAsia="Arial" w:hAnsi="Arial" w:cs="Arial"/>
        </w:rPr>
        <w:t xml:space="preserve">    Madingring, the </w:t>
      </w:r>
      <w:r w:rsidR="005C408E">
        <w:rPr>
          <w:rFonts w:ascii="Arial" w:eastAsia="Arial" w:hAnsi="Arial" w:cs="Arial"/>
          <w:sz w:val="20"/>
        </w:rPr>
        <w:t>________________</w:t>
      </w:r>
      <w:r>
        <w:rPr>
          <w:rFonts w:ascii="Arial" w:eastAsia="Arial" w:hAnsi="Arial" w:cs="Arial"/>
          <w:b/>
          <w:sz w:val="26"/>
        </w:rPr>
        <w:t xml:space="preserve">   </w:t>
      </w:r>
    </w:p>
    <w:p w:rsidR="00701A8B" w:rsidRDefault="00777D0C">
      <w:pPr>
        <w:spacing w:after="0" w:line="240" w:lineRule="auto"/>
        <w:jc w:val="center"/>
        <w:rPr>
          <w:rFonts w:ascii="Arial" w:eastAsia="Arial" w:hAnsi="Arial" w:cs="Arial"/>
        </w:rPr>
      </w:pPr>
      <w:r>
        <w:rPr>
          <w:rFonts w:ascii="Arial" w:eastAsia="Arial" w:hAnsi="Arial" w:cs="Arial"/>
          <w:b/>
        </w:rPr>
        <w:t xml:space="preserve">                                       The </w:t>
      </w:r>
      <w:proofErr w:type="spellStart"/>
      <w:r>
        <w:rPr>
          <w:rFonts w:ascii="Arial" w:eastAsia="Arial" w:hAnsi="Arial" w:cs="Arial"/>
          <w:b/>
        </w:rPr>
        <w:t>Mayor</w:t>
      </w:r>
      <w:proofErr w:type="spellEnd"/>
    </w:p>
    <w:p w:rsidR="00701A8B" w:rsidRDefault="00777D0C">
      <w:pPr>
        <w:spacing w:after="0" w:line="240" w:lineRule="auto"/>
        <w:jc w:val="center"/>
        <w:rPr>
          <w:rFonts w:ascii="Arial" w:eastAsia="Arial" w:hAnsi="Arial" w:cs="Arial"/>
          <w:i/>
        </w:rPr>
      </w:pPr>
      <w:r>
        <w:rPr>
          <w:rFonts w:ascii="Arial" w:eastAsia="Arial" w:hAnsi="Arial" w:cs="Arial"/>
          <w:b/>
          <w:i/>
        </w:rPr>
        <w:t xml:space="preserve">                                                (</w:t>
      </w:r>
      <w:proofErr w:type="spellStart"/>
      <w:r>
        <w:rPr>
          <w:rFonts w:ascii="Arial" w:eastAsia="Arial" w:hAnsi="Arial" w:cs="Arial"/>
          <w:i/>
        </w:rPr>
        <w:t>Contracting</w:t>
      </w:r>
      <w:proofErr w:type="spellEnd"/>
      <w:r>
        <w:rPr>
          <w:rFonts w:ascii="Arial" w:eastAsia="Arial" w:hAnsi="Arial" w:cs="Arial"/>
          <w:i/>
        </w:rPr>
        <w:t xml:space="preserve"> </w:t>
      </w:r>
      <w:proofErr w:type="spellStart"/>
      <w:r>
        <w:rPr>
          <w:rFonts w:ascii="Arial" w:eastAsia="Arial" w:hAnsi="Arial" w:cs="Arial"/>
          <w:i/>
        </w:rPr>
        <w:t>Authority</w:t>
      </w:r>
      <w:proofErr w:type="spellEnd"/>
      <w:r>
        <w:rPr>
          <w:rFonts w:ascii="Arial" w:eastAsia="Arial" w:hAnsi="Arial" w:cs="Arial"/>
          <w:i/>
        </w:rPr>
        <w:t>)</w:t>
      </w:r>
    </w:p>
    <w:p w:rsidR="00701A8B" w:rsidRDefault="00701A8B">
      <w:pPr>
        <w:spacing w:after="0" w:line="276" w:lineRule="auto"/>
        <w:rPr>
          <w:rFonts w:ascii="Arial" w:eastAsia="Arial" w:hAnsi="Arial" w:cs="Arial"/>
          <w:sz w:val="24"/>
        </w:rPr>
      </w:pPr>
    </w:p>
    <w:p w:rsidR="00701A8B" w:rsidRDefault="00701A8B">
      <w:pPr>
        <w:spacing w:after="0" w:line="276" w:lineRule="auto"/>
        <w:rPr>
          <w:rFonts w:ascii="Arial" w:eastAsia="Arial" w:hAnsi="Arial" w:cs="Arial"/>
          <w:sz w:val="24"/>
        </w:rPr>
      </w:pPr>
    </w:p>
    <w:p w:rsidR="00701A8B" w:rsidRDefault="00701A8B">
      <w:pPr>
        <w:spacing w:after="0" w:line="276" w:lineRule="auto"/>
        <w:rPr>
          <w:rFonts w:ascii="Arial" w:eastAsia="Arial" w:hAnsi="Arial" w:cs="Arial"/>
          <w:sz w:val="24"/>
        </w:rPr>
      </w:pPr>
    </w:p>
    <w:p w:rsidR="00701A8B" w:rsidRDefault="00701A8B">
      <w:pPr>
        <w:spacing w:after="0" w:line="276" w:lineRule="auto"/>
        <w:rPr>
          <w:rFonts w:ascii="Arial" w:eastAsia="Arial" w:hAnsi="Arial" w:cs="Arial"/>
          <w:sz w:val="24"/>
        </w:rPr>
      </w:pPr>
    </w:p>
    <w:p w:rsidR="00701A8B" w:rsidRDefault="00701A8B">
      <w:pPr>
        <w:spacing w:after="0" w:line="276" w:lineRule="auto"/>
        <w:rPr>
          <w:rFonts w:ascii="Arial" w:eastAsia="Arial" w:hAnsi="Arial" w:cs="Arial"/>
          <w:sz w:val="24"/>
        </w:rPr>
      </w:pPr>
    </w:p>
    <w:p w:rsidR="00701A8B" w:rsidRDefault="00701A8B">
      <w:pPr>
        <w:spacing w:after="0" w:line="276" w:lineRule="auto"/>
        <w:rPr>
          <w:rFonts w:ascii="Arial" w:eastAsia="Arial" w:hAnsi="Arial" w:cs="Arial"/>
          <w:sz w:val="24"/>
        </w:rPr>
      </w:pPr>
    </w:p>
    <w:p w:rsidR="00701A8B" w:rsidRDefault="00701A8B">
      <w:pPr>
        <w:spacing w:after="0" w:line="276" w:lineRule="auto"/>
        <w:rPr>
          <w:rFonts w:ascii="Arial" w:eastAsia="Arial" w:hAnsi="Arial" w:cs="Arial"/>
          <w:sz w:val="24"/>
        </w:rPr>
      </w:pPr>
    </w:p>
    <w:p w:rsidR="00701A8B" w:rsidRDefault="00701A8B">
      <w:pPr>
        <w:spacing w:after="0" w:line="276" w:lineRule="auto"/>
        <w:rPr>
          <w:rFonts w:ascii="Arial" w:eastAsia="Arial" w:hAnsi="Arial" w:cs="Arial"/>
          <w:sz w:val="24"/>
        </w:rPr>
      </w:pPr>
    </w:p>
    <w:p w:rsidR="00701A8B" w:rsidRDefault="00701A8B">
      <w:pPr>
        <w:spacing w:after="0" w:line="276" w:lineRule="auto"/>
        <w:rPr>
          <w:rFonts w:ascii="Arial" w:eastAsia="Arial" w:hAnsi="Arial" w:cs="Arial"/>
          <w:sz w:val="24"/>
        </w:rPr>
      </w:pPr>
    </w:p>
    <w:p w:rsidR="00701A8B" w:rsidRDefault="00701A8B">
      <w:pPr>
        <w:spacing w:after="0" w:line="276" w:lineRule="auto"/>
        <w:rPr>
          <w:rFonts w:ascii="Arial" w:eastAsia="Arial" w:hAnsi="Arial" w:cs="Arial"/>
          <w:sz w:val="24"/>
        </w:rPr>
      </w:pPr>
    </w:p>
    <w:p w:rsidR="00701A8B" w:rsidRDefault="00701A8B">
      <w:pPr>
        <w:spacing w:after="0" w:line="276" w:lineRule="auto"/>
        <w:rPr>
          <w:rFonts w:ascii="Arial" w:eastAsia="Arial" w:hAnsi="Arial" w:cs="Arial"/>
          <w:sz w:val="24"/>
        </w:rPr>
      </w:pPr>
    </w:p>
    <w:p w:rsidR="00701A8B" w:rsidRDefault="00701A8B">
      <w:pPr>
        <w:spacing w:after="0" w:line="276" w:lineRule="auto"/>
        <w:rPr>
          <w:rFonts w:ascii="Arial" w:eastAsia="Arial" w:hAnsi="Arial" w:cs="Arial"/>
          <w:sz w:val="24"/>
        </w:rPr>
      </w:pPr>
    </w:p>
    <w:p w:rsidR="00701A8B" w:rsidRDefault="00701A8B">
      <w:pPr>
        <w:spacing w:after="0" w:line="276" w:lineRule="auto"/>
        <w:rPr>
          <w:rFonts w:ascii="Arial" w:eastAsia="Arial" w:hAnsi="Arial" w:cs="Arial"/>
          <w:sz w:val="24"/>
        </w:rPr>
      </w:pPr>
    </w:p>
    <w:p w:rsidR="00701A8B" w:rsidRDefault="00701A8B">
      <w:pPr>
        <w:spacing w:after="0" w:line="276" w:lineRule="auto"/>
        <w:rPr>
          <w:rFonts w:ascii="Arial" w:eastAsia="Arial" w:hAnsi="Arial" w:cs="Arial"/>
          <w:sz w:val="24"/>
        </w:rPr>
      </w:pPr>
    </w:p>
    <w:p w:rsidR="00701A8B" w:rsidRDefault="00701A8B">
      <w:pPr>
        <w:spacing w:after="0" w:line="276" w:lineRule="auto"/>
        <w:rPr>
          <w:rFonts w:ascii="Arial" w:eastAsia="Arial" w:hAnsi="Arial" w:cs="Arial"/>
          <w:sz w:val="24"/>
        </w:rPr>
      </w:pPr>
    </w:p>
    <w:p w:rsidR="00701A8B" w:rsidRDefault="00701A8B">
      <w:pPr>
        <w:spacing w:after="0" w:line="276" w:lineRule="auto"/>
        <w:rPr>
          <w:rFonts w:ascii="Arial" w:eastAsia="Arial" w:hAnsi="Arial" w:cs="Arial"/>
          <w:sz w:val="24"/>
        </w:rPr>
      </w:pPr>
    </w:p>
    <w:p w:rsidR="00701A8B" w:rsidRDefault="00701A8B">
      <w:pPr>
        <w:spacing w:after="0" w:line="276" w:lineRule="auto"/>
        <w:rPr>
          <w:rFonts w:ascii="Arial" w:eastAsia="Arial" w:hAnsi="Arial" w:cs="Arial"/>
          <w:sz w:val="24"/>
        </w:rPr>
      </w:pPr>
    </w:p>
    <w:p w:rsidR="00701A8B" w:rsidRDefault="00701A8B">
      <w:pPr>
        <w:spacing w:after="0" w:line="276" w:lineRule="auto"/>
        <w:rPr>
          <w:rFonts w:ascii="Arial" w:eastAsia="Arial" w:hAnsi="Arial" w:cs="Arial"/>
          <w:sz w:val="24"/>
        </w:rPr>
      </w:pPr>
    </w:p>
    <w:p w:rsidR="00701A8B" w:rsidRDefault="00701A8B">
      <w:pPr>
        <w:spacing w:after="0" w:line="276" w:lineRule="auto"/>
        <w:rPr>
          <w:rFonts w:ascii="Arial" w:eastAsia="Arial" w:hAnsi="Arial" w:cs="Arial"/>
          <w:sz w:val="24"/>
        </w:rPr>
      </w:pPr>
    </w:p>
    <w:p w:rsidR="00701A8B" w:rsidRDefault="00701A8B">
      <w:pPr>
        <w:spacing w:after="0" w:line="276" w:lineRule="auto"/>
        <w:rPr>
          <w:rFonts w:ascii="Arial" w:eastAsia="Arial" w:hAnsi="Arial" w:cs="Arial"/>
          <w:sz w:val="24"/>
        </w:rPr>
      </w:pPr>
    </w:p>
    <w:p w:rsidR="00701A8B" w:rsidRDefault="00701A8B">
      <w:pPr>
        <w:spacing w:after="0" w:line="276" w:lineRule="auto"/>
        <w:rPr>
          <w:rFonts w:ascii="Arial" w:eastAsia="Arial" w:hAnsi="Arial" w:cs="Arial"/>
          <w:sz w:val="24"/>
        </w:rPr>
      </w:pPr>
    </w:p>
    <w:p w:rsidR="00701A8B" w:rsidRDefault="00701A8B">
      <w:pPr>
        <w:spacing w:after="0" w:line="276" w:lineRule="auto"/>
        <w:rPr>
          <w:rFonts w:ascii="Arial" w:eastAsia="Arial" w:hAnsi="Arial" w:cs="Arial"/>
          <w:sz w:val="24"/>
        </w:rPr>
      </w:pPr>
    </w:p>
    <w:p w:rsidR="00F96F34" w:rsidRDefault="00F96F34">
      <w:pPr>
        <w:spacing w:after="0" w:line="276" w:lineRule="auto"/>
        <w:rPr>
          <w:rFonts w:ascii="Arial" w:eastAsia="Arial" w:hAnsi="Arial" w:cs="Arial"/>
          <w:sz w:val="24"/>
        </w:rPr>
      </w:pPr>
    </w:p>
    <w:p w:rsidR="00F96F34" w:rsidRDefault="00F96F34">
      <w:pPr>
        <w:spacing w:after="0" w:line="276" w:lineRule="auto"/>
        <w:rPr>
          <w:rFonts w:ascii="Arial" w:eastAsia="Arial" w:hAnsi="Arial" w:cs="Arial"/>
          <w:sz w:val="24"/>
        </w:rPr>
      </w:pPr>
    </w:p>
    <w:p w:rsidR="00F96F34" w:rsidRDefault="00F96F34">
      <w:pPr>
        <w:spacing w:after="0" w:line="276" w:lineRule="auto"/>
        <w:rPr>
          <w:rFonts w:ascii="Arial" w:eastAsia="Arial" w:hAnsi="Arial" w:cs="Arial"/>
          <w:sz w:val="24"/>
        </w:rPr>
      </w:pPr>
    </w:p>
    <w:p w:rsidR="00701A8B" w:rsidRDefault="00701A8B">
      <w:pPr>
        <w:spacing w:after="0" w:line="276" w:lineRule="auto"/>
        <w:rPr>
          <w:rFonts w:ascii="Arial" w:eastAsia="Arial" w:hAnsi="Arial" w:cs="Arial"/>
          <w:sz w:val="24"/>
        </w:rPr>
      </w:pPr>
    </w:p>
    <w:p w:rsidR="00701A8B" w:rsidRDefault="00701A8B">
      <w:pPr>
        <w:spacing w:after="0" w:line="276" w:lineRule="auto"/>
        <w:rPr>
          <w:rFonts w:ascii="Arial" w:eastAsia="Arial" w:hAnsi="Arial" w:cs="Arial"/>
          <w:sz w:val="24"/>
        </w:rPr>
      </w:pPr>
    </w:p>
    <w:p w:rsidR="00701A8B" w:rsidRDefault="00701A8B">
      <w:pPr>
        <w:spacing w:after="0" w:line="276" w:lineRule="auto"/>
        <w:rPr>
          <w:rFonts w:ascii="Arial" w:eastAsia="Arial" w:hAnsi="Arial" w:cs="Arial"/>
          <w:sz w:val="24"/>
        </w:rPr>
      </w:pPr>
    </w:p>
    <w:p w:rsidR="00701A8B" w:rsidRDefault="00701A8B">
      <w:pPr>
        <w:spacing w:after="0" w:line="276" w:lineRule="auto"/>
        <w:rPr>
          <w:rFonts w:ascii="Arial" w:eastAsia="Arial" w:hAnsi="Arial" w:cs="Arial"/>
          <w:sz w:val="24"/>
        </w:rPr>
      </w:pPr>
    </w:p>
    <w:p w:rsidR="00701A8B" w:rsidRDefault="00777D0C">
      <w:pPr>
        <w:keepNext/>
        <w:spacing w:after="0" w:line="240" w:lineRule="auto"/>
        <w:jc w:val="center"/>
        <w:rPr>
          <w:rFonts w:ascii="Arial Black" w:eastAsia="Arial Black" w:hAnsi="Arial Black" w:cs="Arial Black"/>
          <w:b/>
          <w:sz w:val="36"/>
        </w:rPr>
      </w:pPr>
      <w:r>
        <w:rPr>
          <w:rFonts w:ascii="Arial Black" w:eastAsia="Arial Black" w:hAnsi="Arial Black" w:cs="Arial Black"/>
          <w:b/>
          <w:sz w:val="36"/>
        </w:rPr>
        <w:t>PIECE N° 2 : REGLEMENT GENERAL D’APPEL D’OFFRES (RGAO)</w:t>
      </w:r>
    </w:p>
    <w:p w:rsidR="00701A8B" w:rsidRDefault="00701A8B">
      <w:pPr>
        <w:spacing w:after="0" w:line="276" w:lineRule="auto"/>
        <w:rPr>
          <w:rFonts w:ascii="Arial" w:eastAsia="Arial" w:hAnsi="Arial" w:cs="Arial"/>
          <w:sz w:val="24"/>
        </w:rPr>
      </w:pPr>
    </w:p>
    <w:p w:rsidR="00701A8B" w:rsidRDefault="00701A8B">
      <w:pPr>
        <w:spacing w:after="0" w:line="276" w:lineRule="auto"/>
        <w:rPr>
          <w:rFonts w:ascii="Arial" w:eastAsia="Arial" w:hAnsi="Arial" w:cs="Arial"/>
          <w:sz w:val="24"/>
        </w:rPr>
      </w:pPr>
    </w:p>
    <w:p w:rsidR="00701A8B" w:rsidRDefault="00701A8B">
      <w:pPr>
        <w:spacing w:after="0" w:line="276" w:lineRule="auto"/>
        <w:rPr>
          <w:rFonts w:ascii="Arial" w:eastAsia="Arial" w:hAnsi="Arial" w:cs="Arial"/>
          <w:sz w:val="24"/>
        </w:rPr>
      </w:pPr>
    </w:p>
    <w:p w:rsidR="00701A8B" w:rsidRDefault="00701A8B">
      <w:pPr>
        <w:spacing w:after="0" w:line="276" w:lineRule="auto"/>
        <w:rPr>
          <w:rFonts w:ascii="Arial" w:eastAsia="Arial" w:hAnsi="Arial" w:cs="Arial"/>
          <w:sz w:val="24"/>
        </w:rPr>
      </w:pPr>
    </w:p>
    <w:p w:rsidR="00701A8B" w:rsidRDefault="00701A8B">
      <w:pPr>
        <w:spacing w:after="0" w:line="276" w:lineRule="auto"/>
        <w:rPr>
          <w:rFonts w:ascii="Arial" w:eastAsia="Arial" w:hAnsi="Arial" w:cs="Arial"/>
          <w:sz w:val="24"/>
        </w:rPr>
      </w:pPr>
    </w:p>
    <w:p w:rsidR="00701A8B" w:rsidRDefault="00701A8B">
      <w:pPr>
        <w:spacing w:after="0" w:line="276" w:lineRule="auto"/>
        <w:rPr>
          <w:rFonts w:ascii="Arial" w:eastAsia="Arial" w:hAnsi="Arial" w:cs="Arial"/>
          <w:sz w:val="24"/>
        </w:rPr>
      </w:pPr>
    </w:p>
    <w:p w:rsidR="00701A8B" w:rsidRDefault="00701A8B">
      <w:pPr>
        <w:spacing w:after="0" w:line="276" w:lineRule="auto"/>
        <w:rPr>
          <w:rFonts w:ascii="Arial" w:eastAsia="Arial" w:hAnsi="Arial" w:cs="Arial"/>
          <w:sz w:val="24"/>
        </w:rPr>
      </w:pPr>
    </w:p>
    <w:p w:rsidR="00701A8B" w:rsidRDefault="00701A8B">
      <w:pPr>
        <w:spacing w:after="0" w:line="276" w:lineRule="auto"/>
        <w:rPr>
          <w:rFonts w:ascii="Arial" w:eastAsia="Arial" w:hAnsi="Arial" w:cs="Arial"/>
          <w:sz w:val="24"/>
        </w:rPr>
      </w:pPr>
    </w:p>
    <w:p w:rsidR="00701A8B" w:rsidRDefault="00701A8B">
      <w:pPr>
        <w:spacing w:after="0" w:line="276" w:lineRule="auto"/>
        <w:rPr>
          <w:rFonts w:ascii="Arial" w:eastAsia="Arial" w:hAnsi="Arial" w:cs="Arial"/>
          <w:sz w:val="24"/>
        </w:rPr>
      </w:pPr>
    </w:p>
    <w:p w:rsidR="00701A8B" w:rsidRDefault="00701A8B">
      <w:pPr>
        <w:spacing w:after="0" w:line="276" w:lineRule="auto"/>
        <w:rPr>
          <w:rFonts w:ascii="Arial" w:eastAsia="Arial" w:hAnsi="Arial" w:cs="Arial"/>
          <w:sz w:val="24"/>
        </w:rPr>
      </w:pPr>
    </w:p>
    <w:p w:rsidR="00701A8B" w:rsidRDefault="00701A8B">
      <w:pPr>
        <w:spacing w:after="0" w:line="276" w:lineRule="auto"/>
        <w:rPr>
          <w:rFonts w:ascii="Arial" w:eastAsia="Arial" w:hAnsi="Arial" w:cs="Arial"/>
          <w:sz w:val="24"/>
        </w:rPr>
      </w:pPr>
    </w:p>
    <w:p w:rsidR="00701A8B" w:rsidRDefault="00701A8B">
      <w:pPr>
        <w:spacing w:after="0" w:line="276" w:lineRule="auto"/>
        <w:rPr>
          <w:rFonts w:ascii="Arial" w:eastAsia="Arial" w:hAnsi="Arial" w:cs="Arial"/>
          <w:sz w:val="24"/>
        </w:rPr>
      </w:pPr>
    </w:p>
    <w:p w:rsidR="00701A8B" w:rsidRDefault="00701A8B">
      <w:pPr>
        <w:spacing w:after="0" w:line="276" w:lineRule="auto"/>
        <w:rPr>
          <w:rFonts w:ascii="Arial" w:eastAsia="Arial" w:hAnsi="Arial" w:cs="Arial"/>
          <w:sz w:val="24"/>
        </w:rPr>
      </w:pPr>
    </w:p>
    <w:p w:rsidR="00701A8B" w:rsidRDefault="00701A8B">
      <w:pPr>
        <w:spacing w:after="0" w:line="276" w:lineRule="auto"/>
        <w:rPr>
          <w:rFonts w:ascii="Arial" w:eastAsia="Arial" w:hAnsi="Arial" w:cs="Arial"/>
          <w:sz w:val="24"/>
        </w:rPr>
      </w:pPr>
    </w:p>
    <w:p w:rsidR="00701A8B" w:rsidRDefault="00701A8B">
      <w:pPr>
        <w:spacing w:after="0" w:line="276" w:lineRule="auto"/>
        <w:jc w:val="center"/>
        <w:rPr>
          <w:rFonts w:ascii="Arial" w:eastAsia="Arial" w:hAnsi="Arial" w:cs="Arial"/>
          <w:sz w:val="24"/>
        </w:rPr>
      </w:pPr>
    </w:p>
    <w:p w:rsidR="00701A8B" w:rsidRDefault="00701A8B">
      <w:pPr>
        <w:spacing w:after="0" w:line="276" w:lineRule="auto"/>
        <w:jc w:val="center"/>
        <w:rPr>
          <w:rFonts w:ascii="Arial" w:eastAsia="Arial" w:hAnsi="Arial" w:cs="Arial"/>
          <w:sz w:val="24"/>
        </w:rPr>
      </w:pPr>
    </w:p>
    <w:p w:rsidR="00701A8B" w:rsidRDefault="00701A8B">
      <w:pPr>
        <w:spacing w:after="0" w:line="276" w:lineRule="auto"/>
        <w:jc w:val="center"/>
        <w:rPr>
          <w:rFonts w:ascii="Arial" w:eastAsia="Arial" w:hAnsi="Arial" w:cs="Arial"/>
          <w:sz w:val="24"/>
        </w:rPr>
      </w:pPr>
    </w:p>
    <w:p w:rsidR="00701A8B" w:rsidRDefault="00701A8B">
      <w:pPr>
        <w:spacing w:after="0" w:line="276" w:lineRule="auto"/>
        <w:rPr>
          <w:rFonts w:ascii="Arial" w:eastAsia="Arial" w:hAnsi="Arial" w:cs="Arial"/>
          <w:sz w:val="24"/>
        </w:rPr>
      </w:pPr>
    </w:p>
    <w:p w:rsidR="00701A8B" w:rsidRDefault="00701A8B">
      <w:pPr>
        <w:spacing w:after="0" w:line="276" w:lineRule="auto"/>
        <w:rPr>
          <w:rFonts w:ascii="Arial" w:eastAsia="Arial" w:hAnsi="Arial" w:cs="Arial"/>
          <w:sz w:val="24"/>
        </w:rPr>
      </w:pPr>
    </w:p>
    <w:p w:rsidR="00701A8B" w:rsidRDefault="00777D0C">
      <w:pPr>
        <w:rPr>
          <w:rFonts w:ascii="Arial" w:eastAsia="Arial" w:hAnsi="Arial" w:cs="Arial"/>
          <w:b/>
          <w:sz w:val="24"/>
        </w:rPr>
      </w:pPr>
      <w:r>
        <w:rPr>
          <w:rFonts w:ascii="Arial" w:eastAsia="Arial" w:hAnsi="Arial" w:cs="Arial"/>
          <w:b/>
          <w:sz w:val="24"/>
        </w:rPr>
        <w:t xml:space="preserve"> </w:t>
      </w:r>
    </w:p>
    <w:p w:rsidR="00701A8B" w:rsidRDefault="00701A8B">
      <w:pPr>
        <w:rPr>
          <w:rFonts w:ascii="Arial" w:eastAsia="Arial" w:hAnsi="Arial" w:cs="Arial"/>
          <w:b/>
          <w:sz w:val="24"/>
        </w:rPr>
      </w:pPr>
    </w:p>
    <w:p w:rsidR="00B150C7" w:rsidRDefault="00B150C7">
      <w:pPr>
        <w:rPr>
          <w:rFonts w:ascii="Arial" w:eastAsia="Arial" w:hAnsi="Arial" w:cs="Arial"/>
          <w:b/>
          <w:sz w:val="24"/>
        </w:rPr>
      </w:pPr>
      <w:r>
        <w:rPr>
          <w:rFonts w:ascii="Arial" w:eastAsia="Arial" w:hAnsi="Arial" w:cs="Arial"/>
          <w:b/>
          <w:sz w:val="24"/>
        </w:rPr>
        <w:br w:type="page"/>
      </w:r>
    </w:p>
    <w:p w:rsidR="00701A8B" w:rsidRDefault="00777D0C">
      <w:pPr>
        <w:spacing w:after="0" w:line="240" w:lineRule="auto"/>
        <w:jc w:val="center"/>
        <w:rPr>
          <w:rFonts w:ascii="Arial" w:eastAsia="Arial" w:hAnsi="Arial" w:cs="Arial"/>
          <w:b/>
          <w:sz w:val="24"/>
        </w:rPr>
      </w:pPr>
      <w:r>
        <w:rPr>
          <w:rFonts w:ascii="Arial" w:eastAsia="Arial" w:hAnsi="Arial" w:cs="Arial"/>
          <w:b/>
          <w:sz w:val="24"/>
        </w:rPr>
        <w:lastRenderedPageBreak/>
        <w:t>REGLEMENT GENERAL DE L'APPEL D'OFFRES</w:t>
      </w:r>
    </w:p>
    <w:p w:rsidR="00701A8B" w:rsidRDefault="00777D0C">
      <w:pPr>
        <w:spacing w:after="0" w:line="240" w:lineRule="auto"/>
        <w:jc w:val="both"/>
        <w:rPr>
          <w:rFonts w:ascii="Arial" w:eastAsia="Arial" w:hAnsi="Arial" w:cs="Arial"/>
          <w:b/>
          <w:sz w:val="24"/>
        </w:rPr>
      </w:pPr>
      <w:r>
        <w:rPr>
          <w:rFonts w:ascii="Arial" w:eastAsia="Arial" w:hAnsi="Arial" w:cs="Arial"/>
          <w:b/>
          <w:sz w:val="24"/>
        </w:rPr>
        <w:t>A. Généralités</w:t>
      </w:r>
    </w:p>
    <w:p w:rsidR="00701A8B" w:rsidRDefault="00777D0C">
      <w:pPr>
        <w:spacing w:after="0" w:line="240" w:lineRule="auto"/>
        <w:jc w:val="both"/>
        <w:rPr>
          <w:rFonts w:ascii="Arial" w:eastAsia="Arial" w:hAnsi="Arial" w:cs="Arial"/>
          <w:b/>
          <w:sz w:val="20"/>
        </w:rPr>
      </w:pPr>
      <w:r>
        <w:rPr>
          <w:rFonts w:ascii="Arial" w:eastAsia="Arial" w:hAnsi="Arial" w:cs="Arial"/>
          <w:b/>
          <w:sz w:val="20"/>
        </w:rPr>
        <w:t>Article 1 : portée de la soumission</w:t>
      </w:r>
    </w:p>
    <w:p w:rsidR="00701A8B" w:rsidRDefault="00777D0C">
      <w:pPr>
        <w:spacing w:after="0" w:line="240" w:lineRule="auto"/>
        <w:jc w:val="both"/>
        <w:rPr>
          <w:rFonts w:ascii="Arial" w:eastAsia="Arial" w:hAnsi="Arial" w:cs="Arial"/>
          <w:sz w:val="20"/>
        </w:rPr>
      </w:pPr>
      <w:r>
        <w:rPr>
          <w:rFonts w:ascii="Arial" w:eastAsia="Arial" w:hAnsi="Arial" w:cs="Arial"/>
          <w:sz w:val="20"/>
        </w:rPr>
        <w:t xml:space="preserve">L’Autorité Contractante, définie dans le règlement particulier de l’Appel d’Offres, lance un Appel d’Offres pour les travaux de construction d’un bloc de deux (02) salles de classe à </w:t>
      </w:r>
      <w:r>
        <w:rPr>
          <w:rFonts w:ascii="Arial" w:eastAsia="Arial" w:hAnsi="Arial" w:cs="Arial"/>
          <w:b/>
          <w:sz w:val="20"/>
        </w:rPr>
        <w:t>EP</w:t>
      </w:r>
      <w:r>
        <w:rPr>
          <w:rFonts w:ascii="Arial" w:eastAsia="Arial" w:hAnsi="Arial" w:cs="Arial"/>
          <w:sz w:val="20"/>
        </w:rPr>
        <w:t xml:space="preserve"> </w:t>
      </w:r>
      <w:r w:rsidR="00B150C7">
        <w:rPr>
          <w:rFonts w:ascii="Arial" w:eastAsia="Arial" w:hAnsi="Arial" w:cs="Arial"/>
          <w:b/>
          <w:sz w:val="20"/>
        </w:rPr>
        <w:t>Gor Dolé  (lot 1) et</w:t>
      </w:r>
      <w:r>
        <w:rPr>
          <w:rFonts w:ascii="Arial" w:eastAsia="Arial" w:hAnsi="Arial" w:cs="Arial"/>
          <w:b/>
          <w:sz w:val="20"/>
        </w:rPr>
        <w:t xml:space="preserve"> EP </w:t>
      </w:r>
      <w:r w:rsidR="00B150C7">
        <w:rPr>
          <w:rFonts w:ascii="Arial" w:eastAsia="Arial" w:hAnsi="Arial" w:cs="Arial"/>
          <w:b/>
          <w:sz w:val="20"/>
        </w:rPr>
        <w:t xml:space="preserve">Langui   </w:t>
      </w:r>
      <w:r>
        <w:rPr>
          <w:rFonts w:ascii="Arial" w:eastAsia="Arial" w:hAnsi="Arial" w:cs="Arial"/>
          <w:b/>
          <w:sz w:val="20"/>
        </w:rPr>
        <w:t xml:space="preserve">(lot 2),  </w:t>
      </w:r>
      <w:r>
        <w:rPr>
          <w:rFonts w:ascii="Arial" w:eastAsia="Arial" w:hAnsi="Arial" w:cs="Arial"/>
          <w:sz w:val="20"/>
        </w:rPr>
        <w:t>Arrondissement de Madingring,  décrits dans le Dossier d’Appel d’Offres et brièvement définis dans le RPAO.</w:t>
      </w:r>
    </w:p>
    <w:p w:rsidR="00701A8B" w:rsidRDefault="00777D0C">
      <w:pPr>
        <w:spacing w:after="0" w:line="240" w:lineRule="auto"/>
        <w:jc w:val="both"/>
        <w:rPr>
          <w:rFonts w:ascii="Arial" w:eastAsia="Arial" w:hAnsi="Arial" w:cs="Arial"/>
          <w:sz w:val="20"/>
        </w:rPr>
      </w:pPr>
      <w:r>
        <w:rPr>
          <w:rFonts w:ascii="Arial" w:eastAsia="Arial" w:hAnsi="Arial" w:cs="Arial"/>
          <w:sz w:val="20"/>
        </w:rPr>
        <w:t>Le Soumissionnaire retenu, ou attributaire, doit achever les travaux dans le délai indiqué dans le RPAO, et qui court sauf stipulation contraire du CCAP, à compter de la date de notification de l’ordre de service de commencer les travaux ou dans celle fixée dans ledit ordre de service.</w:t>
      </w:r>
    </w:p>
    <w:p w:rsidR="00701A8B" w:rsidRDefault="00777D0C">
      <w:pPr>
        <w:spacing w:after="0" w:line="240" w:lineRule="auto"/>
        <w:jc w:val="both"/>
        <w:rPr>
          <w:rFonts w:ascii="Arial" w:eastAsia="Arial" w:hAnsi="Arial" w:cs="Arial"/>
          <w:sz w:val="20"/>
        </w:rPr>
      </w:pPr>
      <w:r>
        <w:rPr>
          <w:rFonts w:ascii="Arial" w:eastAsia="Arial" w:hAnsi="Arial" w:cs="Arial"/>
          <w:sz w:val="20"/>
        </w:rPr>
        <w:t>Dans le présent Dossier d’Appel d’Offres, les termes « Maître d’Ouvrage » et «Maître d’Ouvrage Délégué», sont interchangeables et le terme « jour » désigne un jour calendaire.</w:t>
      </w:r>
    </w:p>
    <w:p w:rsidR="00701A8B" w:rsidRDefault="00777D0C">
      <w:pPr>
        <w:spacing w:after="0" w:line="240" w:lineRule="auto"/>
        <w:jc w:val="both"/>
        <w:rPr>
          <w:rFonts w:ascii="Arial" w:eastAsia="Arial" w:hAnsi="Arial" w:cs="Arial"/>
          <w:sz w:val="20"/>
        </w:rPr>
      </w:pPr>
      <w:r>
        <w:rPr>
          <w:rFonts w:ascii="Arial" w:eastAsia="Arial" w:hAnsi="Arial" w:cs="Arial"/>
          <w:b/>
          <w:sz w:val="20"/>
        </w:rPr>
        <w:t>Article 2 :</w:t>
      </w:r>
      <w:r>
        <w:rPr>
          <w:rFonts w:ascii="Arial" w:eastAsia="Arial" w:hAnsi="Arial" w:cs="Arial"/>
          <w:sz w:val="20"/>
        </w:rPr>
        <w:t xml:space="preserve"> </w:t>
      </w:r>
      <w:r>
        <w:rPr>
          <w:rFonts w:ascii="Arial" w:eastAsia="Arial" w:hAnsi="Arial" w:cs="Arial"/>
          <w:b/>
          <w:sz w:val="20"/>
        </w:rPr>
        <w:t>Financement</w:t>
      </w:r>
    </w:p>
    <w:p w:rsidR="00701A8B" w:rsidRDefault="00777D0C">
      <w:pPr>
        <w:spacing w:after="0" w:line="240" w:lineRule="auto"/>
        <w:jc w:val="both"/>
        <w:rPr>
          <w:rFonts w:ascii="Arial" w:eastAsia="Arial" w:hAnsi="Arial" w:cs="Arial"/>
          <w:sz w:val="20"/>
        </w:rPr>
      </w:pPr>
      <w:r>
        <w:rPr>
          <w:rFonts w:ascii="Arial" w:eastAsia="Arial" w:hAnsi="Arial" w:cs="Arial"/>
          <w:sz w:val="20"/>
        </w:rPr>
        <w:t>La  source  de  financement  des  travaux  objet  du présent appel d’offres est précisée dans le RPAO.</w:t>
      </w:r>
    </w:p>
    <w:p w:rsidR="00701A8B" w:rsidRDefault="00777D0C">
      <w:pPr>
        <w:spacing w:after="0" w:line="240" w:lineRule="auto"/>
        <w:jc w:val="both"/>
        <w:rPr>
          <w:rFonts w:ascii="Arial Narrow" w:eastAsia="Arial Narrow" w:hAnsi="Arial Narrow" w:cs="Arial Narrow"/>
          <w:b/>
          <w:sz w:val="24"/>
        </w:rPr>
      </w:pPr>
      <w:r>
        <w:rPr>
          <w:rFonts w:ascii="Arial Narrow" w:eastAsia="Arial Narrow" w:hAnsi="Arial Narrow" w:cs="Arial Narrow"/>
          <w:b/>
          <w:sz w:val="24"/>
        </w:rPr>
        <w:t>Article 3 : Fraude et corruption</w:t>
      </w:r>
    </w:p>
    <w:p w:rsidR="00701A8B" w:rsidRDefault="00777D0C">
      <w:pPr>
        <w:spacing w:after="0" w:line="240" w:lineRule="auto"/>
        <w:jc w:val="both"/>
        <w:rPr>
          <w:rFonts w:ascii="Arial Narrow" w:eastAsia="Arial Narrow" w:hAnsi="Arial Narrow" w:cs="Arial Narrow"/>
          <w:sz w:val="24"/>
        </w:rPr>
      </w:pPr>
      <w:r>
        <w:rPr>
          <w:rFonts w:ascii="Arial Narrow" w:eastAsia="Arial Narrow" w:hAnsi="Arial Narrow" w:cs="Arial Narrow"/>
          <w:sz w:val="24"/>
        </w:rPr>
        <w:t>3.1. L’Autorité Contractante exige des soumissionnaires et des entrepreneurs, qu'ils respectent les règles d'éthique professionnelle les plus strictes durant la passation et l'exécution de ces marchés. En vertu de ce principe,  L’Autorité Contractante:</w:t>
      </w:r>
    </w:p>
    <w:p w:rsidR="00701A8B" w:rsidRDefault="00777D0C">
      <w:pPr>
        <w:spacing w:after="0" w:line="240" w:lineRule="auto"/>
        <w:jc w:val="both"/>
        <w:rPr>
          <w:rFonts w:ascii="Arial Narrow" w:eastAsia="Arial Narrow" w:hAnsi="Arial Narrow" w:cs="Arial Narrow"/>
          <w:sz w:val="24"/>
        </w:rPr>
      </w:pPr>
      <w:r>
        <w:rPr>
          <w:rFonts w:ascii="Arial Narrow" w:eastAsia="Arial Narrow" w:hAnsi="Arial Narrow" w:cs="Arial Narrow"/>
          <w:sz w:val="24"/>
        </w:rPr>
        <w:t>a. Définit, aux fins de cette clause, les expressions ci-dessous de la façon suivante :</w:t>
      </w:r>
    </w:p>
    <w:p w:rsidR="00701A8B" w:rsidRDefault="00777D0C">
      <w:pPr>
        <w:spacing w:after="0" w:line="240" w:lineRule="auto"/>
        <w:jc w:val="both"/>
        <w:rPr>
          <w:rFonts w:ascii="Arial Narrow" w:eastAsia="Arial Narrow" w:hAnsi="Arial Narrow" w:cs="Arial Narrow"/>
          <w:sz w:val="24"/>
        </w:rPr>
      </w:pPr>
      <w:r>
        <w:rPr>
          <w:rFonts w:ascii="Arial Narrow" w:eastAsia="Arial Narrow" w:hAnsi="Arial Narrow" w:cs="Arial Narrow"/>
          <w:sz w:val="24"/>
        </w:rPr>
        <w:t>i. Est coupable de "corruption" quiconque offre, donne, sollicite ou accepte un quelconque avantage en vue d'influencer l'action d'un agent public au cours de l'attribution ou de l’exécution d'un marché,</w:t>
      </w:r>
    </w:p>
    <w:p w:rsidR="00701A8B" w:rsidRDefault="00777D0C">
      <w:pPr>
        <w:spacing w:after="0" w:line="240" w:lineRule="auto"/>
        <w:ind w:left="142" w:hanging="142"/>
        <w:jc w:val="both"/>
        <w:rPr>
          <w:rFonts w:ascii="Arial Narrow" w:eastAsia="Arial Narrow" w:hAnsi="Arial Narrow" w:cs="Arial Narrow"/>
          <w:sz w:val="24"/>
        </w:rPr>
      </w:pPr>
      <w:r>
        <w:rPr>
          <w:rFonts w:ascii="Arial Narrow" w:eastAsia="Arial Narrow" w:hAnsi="Arial Narrow" w:cs="Arial Narrow"/>
          <w:sz w:val="24"/>
        </w:rPr>
        <w:t xml:space="preserve">ii. Se livre à des "manœuvres frauduleuses" quiconque déforme ou dénature des faits afin d'influencer l'attribution ou l'exécution d'un marché; </w:t>
      </w:r>
    </w:p>
    <w:p w:rsidR="00701A8B" w:rsidRDefault="00777D0C">
      <w:pPr>
        <w:spacing w:after="0" w:line="240" w:lineRule="auto"/>
        <w:jc w:val="both"/>
        <w:rPr>
          <w:rFonts w:ascii="Arial Narrow" w:eastAsia="Arial Narrow" w:hAnsi="Arial Narrow" w:cs="Arial Narrow"/>
          <w:sz w:val="24"/>
        </w:rPr>
      </w:pPr>
      <w:r>
        <w:rPr>
          <w:rFonts w:ascii="Arial Narrow" w:eastAsia="Arial Narrow" w:hAnsi="Arial Narrow" w:cs="Arial Narrow"/>
          <w:sz w:val="24"/>
        </w:rPr>
        <w:t>iii. "Pratiques collusoires" désignent toute forme d'entente entre deux ou plusieurs soumissionnaires (que. L’Autorité Contractante ait connaissance ou non) visant à maintenir artificiellement les prix des offres à des niveaux ne correspondant pas à ceux qui résulteraient du jeu de la concurrence;</w:t>
      </w:r>
    </w:p>
    <w:p w:rsidR="00701A8B" w:rsidRDefault="00777D0C">
      <w:pPr>
        <w:spacing w:after="0" w:line="240" w:lineRule="auto"/>
        <w:jc w:val="both"/>
        <w:rPr>
          <w:rFonts w:ascii="Arial Narrow" w:eastAsia="Arial Narrow" w:hAnsi="Arial Narrow" w:cs="Arial Narrow"/>
          <w:sz w:val="24"/>
        </w:rPr>
      </w:pPr>
      <w:r>
        <w:rPr>
          <w:rFonts w:ascii="Arial Narrow" w:eastAsia="Arial Narrow" w:hAnsi="Arial Narrow" w:cs="Arial Narrow"/>
          <w:sz w:val="24"/>
        </w:rPr>
        <w:t>iv. "Pratiques coercitives" désignent toute forme d'atteinte aux personnes ou à  leurs biens ou de menaces à leur encontre afin d'influencer leur action au cours de l'attribution ou de l'exécution d'un marché.</w:t>
      </w:r>
    </w:p>
    <w:p w:rsidR="00701A8B" w:rsidRDefault="00777D0C">
      <w:pPr>
        <w:spacing w:after="0" w:line="240" w:lineRule="auto"/>
        <w:jc w:val="both"/>
        <w:rPr>
          <w:rFonts w:ascii="Arial Narrow" w:eastAsia="Arial Narrow" w:hAnsi="Arial Narrow" w:cs="Arial Narrow"/>
          <w:sz w:val="24"/>
        </w:rPr>
      </w:pPr>
      <w:r>
        <w:rPr>
          <w:rFonts w:ascii="Arial Narrow" w:eastAsia="Arial Narrow" w:hAnsi="Arial Narrow" w:cs="Arial Narrow"/>
          <w:sz w:val="24"/>
        </w:rPr>
        <w:t>b. Rejettera une proposition d'attribution si elle détermine que l'attributaire proposé est, directement ou par l'intermédiaire d'un agent, coupable de corruption ou s'est livré à des manœuvres frauduleuses, des pratiques collusoires ou coercitives pour l'attribution de ce marché;</w:t>
      </w:r>
    </w:p>
    <w:p w:rsidR="00701A8B" w:rsidRDefault="00777D0C">
      <w:pPr>
        <w:spacing w:after="0" w:line="240" w:lineRule="auto"/>
        <w:jc w:val="both"/>
        <w:rPr>
          <w:rFonts w:ascii="Arial Narrow" w:eastAsia="Arial Narrow" w:hAnsi="Arial Narrow" w:cs="Arial Narrow"/>
          <w:sz w:val="24"/>
        </w:rPr>
      </w:pPr>
      <w:r>
        <w:rPr>
          <w:rFonts w:ascii="Arial Narrow" w:eastAsia="Arial Narrow" w:hAnsi="Arial Narrow" w:cs="Arial Narrow"/>
          <w:sz w:val="24"/>
        </w:rPr>
        <w:t>3.2. Le Ministre, Autorité chargée des Marchés Publics peut à titre conservatoire, prendre une décision d'interdiction de soumissionner pendant une période n'excédant pas deux (02) ans, à l'encontre de tout soumissionnaire reconnu coupable de trafic d'influence, de conflits d'intérêts, de délit d'initiés, de fraude, de corruption ou de production de documents non authentiques dans la soumission, sans préjudice des poursuites pénales qui pourraient être engagées contre lui.</w:t>
      </w:r>
    </w:p>
    <w:p w:rsidR="00701A8B" w:rsidRDefault="00777D0C">
      <w:pPr>
        <w:spacing w:after="0" w:line="240" w:lineRule="auto"/>
        <w:jc w:val="both"/>
        <w:rPr>
          <w:rFonts w:ascii="Arial Narrow" w:eastAsia="Arial Narrow" w:hAnsi="Arial Narrow" w:cs="Arial Narrow"/>
          <w:b/>
          <w:sz w:val="24"/>
        </w:rPr>
      </w:pPr>
      <w:r>
        <w:rPr>
          <w:rFonts w:ascii="Arial Narrow" w:eastAsia="Arial Narrow" w:hAnsi="Arial Narrow" w:cs="Arial Narrow"/>
          <w:b/>
          <w:sz w:val="24"/>
        </w:rPr>
        <w:t xml:space="preserve">Article 4 : Candidats admis à concourir </w:t>
      </w:r>
    </w:p>
    <w:p w:rsidR="00701A8B" w:rsidRDefault="00777D0C">
      <w:pPr>
        <w:spacing w:after="0" w:line="240" w:lineRule="auto"/>
        <w:jc w:val="both"/>
        <w:rPr>
          <w:rFonts w:ascii="Arial Narrow" w:eastAsia="Arial Narrow" w:hAnsi="Arial Narrow" w:cs="Arial Narrow"/>
          <w:sz w:val="24"/>
        </w:rPr>
      </w:pPr>
      <w:r>
        <w:rPr>
          <w:rFonts w:ascii="Arial Narrow" w:eastAsia="Arial Narrow" w:hAnsi="Arial Narrow" w:cs="Arial Narrow"/>
          <w:sz w:val="24"/>
        </w:rPr>
        <w:t xml:space="preserve">4.1. L’Appel d'Offres n’étant pas restreint, la consultation est ouverte à égales conditions, à toutes les Entreprises de droit camerounais spécialisées dans le domaine des bâtiments et travaux publics ou toutes autres activités similaires. </w:t>
      </w:r>
    </w:p>
    <w:p w:rsidR="00701A8B" w:rsidRDefault="00777D0C">
      <w:pPr>
        <w:spacing w:after="0" w:line="240" w:lineRule="auto"/>
        <w:jc w:val="both"/>
        <w:rPr>
          <w:rFonts w:ascii="Arial Narrow" w:eastAsia="Arial Narrow" w:hAnsi="Arial Narrow" w:cs="Arial Narrow"/>
          <w:sz w:val="24"/>
        </w:rPr>
      </w:pPr>
      <w:r>
        <w:rPr>
          <w:rFonts w:ascii="Arial Narrow" w:eastAsia="Arial Narrow" w:hAnsi="Arial Narrow" w:cs="Arial Narrow"/>
          <w:sz w:val="24"/>
        </w:rPr>
        <w:t>4.2. En règle générale, l'Appel d'Offres s'adresse à tous les entrepreneurs, sous réserve des dispositions ci-après :</w:t>
      </w:r>
    </w:p>
    <w:p w:rsidR="00527B6E" w:rsidRDefault="00527B6E">
      <w:pPr>
        <w:rPr>
          <w:rFonts w:ascii="Arial Narrow" w:eastAsia="Arial Narrow" w:hAnsi="Arial Narrow" w:cs="Arial Narrow"/>
          <w:sz w:val="24"/>
        </w:rPr>
      </w:pPr>
      <w:r>
        <w:rPr>
          <w:rFonts w:ascii="Arial Narrow" w:eastAsia="Arial Narrow" w:hAnsi="Arial Narrow" w:cs="Arial Narrow"/>
          <w:sz w:val="24"/>
        </w:rPr>
        <w:t>Le soumissionnaire doit être de droit Camerounais (y compris tous les membres d'un groupement d'entreprises et tous les sous-traitants du soumissionnaire) doit être d'un pays éligible, conformément à la convention de financement;</w:t>
      </w:r>
    </w:p>
    <w:p w:rsidR="00527B6E" w:rsidRDefault="00527B6E" w:rsidP="00777D0C">
      <w:pPr>
        <w:numPr>
          <w:ilvl w:val="0"/>
          <w:numId w:val="1"/>
        </w:numPr>
        <w:spacing w:after="0" w:line="240" w:lineRule="auto"/>
        <w:ind w:hanging="360"/>
        <w:jc w:val="both"/>
        <w:rPr>
          <w:rFonts w:ascii="Arial Narrow" w:eastAsia="Arial Narrow" w:hAnsi="Arial Narrow" w:cs="Arial Narrow"/>
          <w:sz w:val="24"/>
        </w:rPr>
      </w:pPr>
      <w:r>
        <w:rPr>
          <w:rFonts w:ascii="Arial Narrow" w:eastAsia="Arial Narrow" w:hAnsi="Arial Narrow" w:cs="Arial Narrow"/>
          <w:sz w:val="24"/>
        </w:rPr>
        <w:t>Un soumissionnaire (y compris tous les membres d'un groupement d'entreprises et tous les sous-traitants du soumissionnaire) ne doit pas se trouver en situation de conflit d'intérêt.</w:t>
      </w:r>
    </w:p>
    <w:p w:rsidR="00527B6E" w:rsidRDefault="00527B6E" w:rsidP="00777D0C">
      <w:pPr>
        <w:numPr>
          <w:ilvl w:val="0"/>
          <w:numId w:val="1"/>
        </w:numPr>
        <w:spacing w:after="0" w:line="240" w:lineRule="auto"/>
        <w:ind w:hanging="360"/>
        <w:jc w:val="both"/>
        <w:rPr>
          <w:rFonts w:ascii="Arial Narrow" w:eastAsia="Arial Narrow" w:hAnsi="Arial Narrow" w:cs="Arial Narrow"/>
          <w:sz w:val="24"/>
        </w:rPr>
      </w:pPr>
      <w:r>
        <w:rPr>
          <w:rFonts w:ascii="Arial Narrow" w:eastAsia="Arial Narrow" w:hAnsi="Arial Narrow" w:cs="Arial Narrow"/>
          <w:sz w:val="24"/>
        </w:rPr>
        <w:t>Le soumissionnaire peut être jugé comme étant en situation de conflit d'intérêt s'il :</w:t>
      </w:r>
    </w:p>
    <w:p w:rsidR="00701A8B" w:rsidRDefault="00777D0C" w:rsidP="00777D0C">
      <w:pPr>
        <w:numPr>
          <w:ilvl w:val="0"/>
          <w:numId w:val="1"/>
        </w:numPr>
        <w:tabs>
          <w:tab w:val="left" w:pos="567"/>
        </w:tabs>
        <w:spacing w:after="0" w:line="240" w:lineRule="auto"/>
        <w:ind w:hanging="284"/>
        <w:jc w:val="both"/>
        <w:rPr>
          <w:rFonts w:ascii="Arial Narrow" w:eastAsia="Arial Narrow" w:hAnsi="Arial Narrow" w:cs="Arial Narrow"/>
          <w:sz w:val="24"/>
        </w:rPr>
      </w:pPr>
      <w:r>
        <w:rPr>
          <w:rFonts w:ascii="Arial Narrow" w:eastAsia="Arial Narrow" w:hAnsi="Arial Narrow" w:cs="Arial Narrow"/>
          <w:sz w:val="24"/>
        </w:rPr>
        <w:t xml:space="preserve">Est associé ou a été associé dans le passé, à une entreprise (ou à une filiale de cette entreprise) qui a fourni des services de consultant pour la conception, la préparation des spécifications et autres documents utilisés dans le cadre des marchés passés au titre du présent Appel d'Offres; ou </w:t>
      </w:r>
    </w:p>
    <w:p w:rsidR="00701A8B" w:rsidRDefault="00777D0C" w:rsidP="00777D0C">
      <w:pPr>
        <w:numPr>
          <w:ilvl w:val="0"/>
          <w:numId w:val="1"/>
        </w:numPr>
        <w:tabs>
          <w:tab w:val="left" w:pos="567"/>
        </w:tabs>
        <w:spacing w:after="0" w:line="240" w:lineRule="auto"/>
        <w:ind w:hanging="284"/>
        <w:jc w:val="both"/>
        <w:rPr>
          <w:rFonts w:ascii="Arial Narrow" w:eastAsia="Arial Narrow" w:hAnsi="Arial Narrow" w:cs="Arial Narrow"/>
          <w:sz w:val="24"/>
        </w:rPr>
      </w:pPr>
      <w:r>
        <w:rPr>
          <w:rFonts w:ascii="Arial Narrow" w:eastAsia="Arial Narrow" w:hAnsi="Arial Narrow" w:cs="Arial Narrow"/>
          <w:sz w:val="24"/>
        </w:rPr>
        <w:t>Présente plus d'une offre dans le cadre du présent Appel d'Offres, à l'exception des offres variantes autorisées selon l'article 18, le cas échéant; cependant, ceci ne fait pas obstacle à la participation de sous-traitants dans plus d'une offre.</w:t>
      </w:r>
    </w:p>
    <w:p w:rsidR="00527B6E" w:rsidRDefault="00527B6E">
      <w:pPr>
        <w:rPr>
          <w:rFonts w:ascii="Arial Narrow" w:eastAsia="Arial Narrow" w:hAnsi="Arial Narrow" w:cs="Arial Narrow"/>
          <w:sz w:val="24"/>
        </w:rPr>
      </w:pPr>
      <w:r>
        <w:rPr>
          <w:rFonts w:ascii="Arial Narrow" w:eastAsia="Arial Narrow" w:hAnsi="Arial Narrow" w:cs="Arial Narrow"/>
          <w:sz w:val="24"/>
        </w:rPr>
        <w:t>Le soumissionnaire ne doit pas être sous le coup d'une décision d'exclusion.</w:t>
      </w:r>
    </w:p>
    <w:p w:rsidR="00527B6E" w:rsidRDefault="00527B6E" w:rsidP="00777D0C">
      <w:pPr>
        <w:numPr>
          <w:ilvl w:val="0"/>
          <w:numId w:val="1"/>
        </w:numPr>
        <w:spacing w:after="0" w:line="240" w:lineRule="auto"/>
        <w:ind w:hanging="360"/>
        <w:jc w:val="both"/>
        <w:rPr>
          <w:rFonts w:ascii="Arial Narrow" w:eastAsia="Arial Narrow" w:hAnsi="Arial Narrow" w:cs="Arial Narrow"/>
          <w:b/>
          <w:sz w:val="24"/>
        </w:rPr>
      </w:pPr>
      <w:r>
        <w:rPr>
          <w:rFonts w:ascii="Arial Narrow" w:eastAsia="Arial Narrow" w:hAnsi="Arial Narrow" w:cs="Arial Narrow"/>
          <w:sz w:val="24"/>
        </w:rPr>
        <w:t>Une entreprise  publique camerounaise peut participer à la consultation si elle peut démontrer qu'elle est (i) juridiquement et financièrement autonome, (ii) administrée selon les règles du droit commercial et (iii) n'est pas sous la tutelle ou l'autorité directe voire indirecte du Maître d'Ouvrage.</w:t>
      </w:r>
    </w:p>
    <w:p w:rsidR="00527B6E" w:rsidRDefault="00527B6E" w:rsidP="00777D0C">
      <w:pPr>
        <w:numPr>
          <w:ilvl w:val="0"/>
          <w:numId w:val="1"/>
        </w:numPr>
        <w:spacing w:after="0" w:line="240" w:lineRule="auto"/>
        <w:ind w:hanging="360"/>
        <w:jc w:val="both"/>
        <w:rPr>
          <w:rFonts w:ascii="Arial Narrow" w:eastAsia="Arial Narrow" w:hAnsi="Arial Narrow" w:cs="Arial Narrow"/>
          <w:b/>
          <w:sz w:val="24"/>
        </w:rPr>
      </w:pPr>
      <w:r>
        <w:rPr>
          <w:rFonts w:ascii="Arial Narrow" w:eastAsia="Arial Narrow" w:hAnsi="Arial Narrow" w:cs="Arial Narrow"/>
          <w:b/>
          <w:sz w:val="24"/>
        </w:rPr>
        <w:t xml:space="preserve">Article 5 : matériaux, matériels, fournitures, équipements et services autorisés </w:t>
      </w:r>
    </w:p>
    <w:p w:rsidR="00701A8B" w:rsidRDefault="00777D0C">
      <w:pPr>
        <w:spacing w:after="0" w:line="240" w:lineRule="auto"/>
        <w:jc w:val="both"/>
        <w:rPr>
          <w:rFonts w:ascii="Arial Narrow" w:eastAsia="Arial Narrow" w:hAnsi="Arial Narrow" w:cs="Arial Narrow"/>
          <w:sz w:val="24"/>
        </w:rPr>
      </w:pPr>
      <w:r>
        <w:rPr>
          <w:rFonts w:ascii="Arial Narrow" w:eastAsia="Arial Narrow" w:hAnsi="Arial Narrow" w:cs="Arial Narrow"/>
          <w:sz w:val="24"/>
        </w:rPr>
        <w:lastRenderedPageBreak/>
        <w:t>5.1. Les matériaux, les matériels de l’entrepreneur, les fournitures, équipements et services devant être fournis dans le cadre du marché doivent provenir de pays répondant aux critères de provenance définis dans le RPAO, et toutes les dépenses effectuées au titre du marché sont limitées auxdits matériaux, matériels, fournitures équipements et services.</w:t>
      </w:r>
    </w:p>
    <w:p w:rsidR="00701A8B" w:rsidRDefault="00777D0C">
      <w:pPr>
        <w:spacing w:after="0" w:line="240" w:lineRule="auto"/>
        <w:jc w:val="both"/>
        <w:rPr>
          <w:rFonts w:ascii="Arial Narrow" w:eastAsia="Arial Narrow" w:hAnsi="Arial Narrow" w:cs="Arial Narrow"/>
          <w:sz w:val="24"/>
        </w:rPr>
      </w:pPr>
      <w:r>
        <w:rPr>
          <w:rFonts w:ascii="Arial Narrow" w:eastAsia="Arial Narrow" w:hAnsi="Arial Narrow" w:cs="Arial Narrow"/>
          <w:sz w:val="24"/>
        </w:rPr>
        <w:t>5.2. Aux fins de l'article 5.1 ci-dessus, le terme « provenir »  désigne le lieu où les biens sont extraits, cultivés, produits ou fabriqués et d'où proviennent les services.</w:t>
      </w:r>
    </w:p>
    <w:p w:rsidR="00701A8B" w:rsidRDefault="00777D0C">
      <w:pPr>
        <w:spacing w:after="0" w:line="240" w:lineRule="auto"/>
        <w:jc w:val="both"/>
        <w:rPr>
          <w:rFonts w:ascii="Arial Narrow" w:eastAsia="Arial Narrow" w:hAnsi="Arial Narrow" w:cs="Arial Narrow"/>
          <w:b/>
          <w:sz w:val="24"/>
        </w:rPr>
      </w:pPr>
      <w:r>
        <w:rPr>
          <w:rFonts w:ascii="Arial Narrow" w:eastAsia="Arial Narrow" w:hAnsi="Arial Narrow" w:cs="Arial Narrow"/>
          <w:b/>
          <w:sz w:val="24"/>
        </w:rPr>
        <w:t xml:space="preserve">Article 6 : Qualification du Soumissionnaire </w:t>
      </w:r>
    </w:p>
    <w:p w:rsidR="00701A8B" w:rsidRDefault="00777D0C">
      <w:pPr>
        <w:spacing w:after="0" w:line="240" w:lineRule="auto"/>
        <w:jc w:val="both"/>
        <w:rPr>
          <w:rFonts w:ascii="Arial Narrow" w:eastAsia="Arial Narrow" w:hAnsi="Arial Narrow" w:cs="Arial Narrow"/>
          <w:sz w:val="24"/>
        </w:rPr>
      </w:pPr>
      <w:r>
        <w:rPr>
          <w:rFonts w:ascii="Arial Narrow" w:eastAsia="Arial Narrow" w:hAnsi="Arial Narrow" w:cs="Arial Narrow"/>
          <w:sz w:val="24"/>
        </w:rPr>
        <w:t>6.1. Les soumissionnaires doivent, comme partie intégrante de leur offre :</w:t>
      </w:r>
    </w:p>
    <w:p w:rsidR="00701A8B" w:rsidRDefault="00777D0C" w:rsidP="00777D0C">
      <w:pPr>
        <w:numPr>
          <w:ilvl w:val="0"/>
          <w:numId w:val="2"/>
        </w:numPr>
        <w:tabs>
          <w:tab w:val="left" w:pos="720"/>
        </w:tabs>
        <w:spacing w:after="0" w:line="240" w:lineRule="auto"/>
        <w:ind w:hanging="357"/>
        <w:jc w:val="both"/>
        <w:rPr>
          <w:rFonts w:ascii="Arial Narrow" w:eastAsia="Arial Narrow" w:hAnsi="Arial Narrow" w:cs="Arial Narrow"/>
          <w:sz w:val="24"/>
        </w:rPr>
      </w:pPr>
      <w:r>
        <w:rPr>
          <w:rFonts w:ascii="Arial Narrow" w:eastAsia="Arial Narrow" w:hAnsi="Arial Narrow" w:cs="Arial Narrow"/>
          <w:sz w:val="24"/>
        </w:rPr>
        <w:t xml:space="preserve">Soumettre un pouvoir habilitant le signataire de la soumission à engager sa structure; </w:t>
      </w:r>
    </w:p>
    <w:p w:rsidR="00701A8B" w:rsidRDefault="00777D0C" w:rsidP="00777D0C">
      <w:pPr>
        <w:numPr>
          <w:ilvl w:val="0"/>
          <w:numId w:val="2"/>
        </w:numPr>
        <w:tabs>
          <w:tab w:val="left" w:pos="720"/>
        </w:tabs>
        <w:spacing w:after="0" w:line="240" w:lineRule="auto"/>
        <w:ind w:hanging="357"/>
        <w:jc w:val="both"/>
        <w:rPr>
          <w:rFonts w:ascii="Arial Narrow" w:eastAsia="Arial Narrow" w:hAnsi="Arial Narrow" w:cs="Arial Narrow"/>
          <w:sz w:val="24"/>
        </w:rPr>
      </w:pPr>
      <w:r>
        <w:rPr>
          <w:rFonts w:ascii="Arial Narrow" w:eastAsia="Arial Narrow" w:hAnsi="Arial Narrow" w:cs="Arial Narrow"/>
          <w:sz w:val="24"/>
        </w:rPr>
        <w:t>Fournir toutes les informations (compléter ou mettre à jour les informations jointes à leur demande de pré-qualification qui ont pu changer, au cas où les candidats ont fait l'objet d'une pré-qualification) demandées aux soumissionnaires, dans le RPAO, afin d'établir leur qualification pour exécuter le marché.</w:t>
      </w:r>
    </w:p>
    <w:p w:rsidR="00701A8B" w:rsidRDefault="00777D0C">
      <w:pPr>
        <w:spacing w:after="0" w:line="240" w:lineRule="auto"/>
        <w:jc w:val="both"/>
        <w:rPr>
          <w:rFonts w:ascii="Arial Narrow" w:eastAsia="Arial Narrow" w:hAnsi="Arial Narrow" w:cs="Arial Narrow"/>
          <w:sz w:val="24"/>
        </w:rPr>
      </w:pPr>
      <w:r>
        <w:rPr>
          <w:rFonts w:ascii="Arial Narrow" w:eastAsia="Arial Narrow" w:hAnsi="Arial Narrow" w:cs="Arial Narrow"/>
          <w:sz w:val="24"/>
        </w:rPr>
        <w:t>Les informations relatives aux points suivants sont exigées le cas échéant :</w:t>
      </w:r>
    </w:p>
    <w:p w:rsidR="00701A8B" w:rsidRDefault="00777D0C" w:rsidP="00777D0C">
      <w:pPr>
        <w:numPr>
          <w:ilvl w:val="0"/>
          <w:numId w:val="3"/>
        </w:numPr>
        <w:tabs>
          <w:tab w:val="left" w:pos="1080"/>
        </w:tabs>
        <w:spacing w:after="0" w:line="240" w:lineRule="auto"/>
        <w:ind w:hanging="426"/>
        <w:jc w:val="both"/>
        <w:rPr>
          <w:rFonts w:ascii="Arial Narrow" w:eastAsia="Arial Narrow" w:hAnsi="Arial Narrow" w:cs="Arial Narrow"/>
          <w:sz w:val="24"/>
        </w:rPr>
      </w:pPr>
      <w:r>
        <w:rPr>
          <w:rFonts w:ascii="Arial Narrow" w:eastAsia="Arial Narrow" w:hAnsi="Arial Narrow" w:cs="Arial Narrow"/>
          <w:sz w:val="24"/>
        </w:rPr>
        <w:t>La production des bilans certifiés et chiffres d'affaires récents;</w:t>
      </w:r>
    </w:p>
    <w:p w:rsidR="00701A8B" w:rsidRDefault="00777D0C" w:rsidP="00777D0C">
      <w:pPr>
        <w:numPr>
          <w:ilvl w:val="0"/>
          <w:numId w:val="3"/>
        </w:numPr>
        <w:tabs>
          <w:tab w:val="left" w:pos="1080"/>
        </w:tabs>
        <w:spacing w:after="0" w:line="240" w:lineRule="auto"/>
        <w:ind w:hanging="426"/>
        <w:jc w:val="both"/>
        <w:rPr>
          <w:rFonts w:ascii="Arial Narrow" w:eastAsia="Arial Narrow" w:hAnsi="Arial Narrow" w:cs="Arial Narrow"/>
          <w:sz w:val="24"/>
        </w:rPr>
      </w:pPr>
      <w:r>
        <w:rPr>
          <w:rFonts w:ascii="Arial Narrow" w:eastAsia="Arial Narrow" w:hAnsi="Arial Narrow" w:cs="Arial Narrow"/>
          <w:sz w:val="24"/>
        </w:rPr>
        <w:t>Accès à une ligne de crédit ou disposition d'autres ressources financières;</w:t>
      </w:r>
    </w:p>
    <w:p w:rsidR="00701A8B" w:rsidRDefault="00777D0C" w:rsidP="00777D0C">
      <w:pPr>
        <w:numPr>
          <w:ilvl w:val="0"/>
          <w:numId w:val="3"/>
        </w:numPr>
        <w:tabs>
          <w:tab w:val="left" w:pos="1080"/>
        </w:tabs>
        <w:spacing w:after="0" w:line="240" w:lineRule="auto"/>
        <w:ind w:hanging="426"/>
        <w:jc w:val="both"/>
        <w:rPr>
          <w:rFonts w:ascii="Arial Narrow" w:eastAsia="Arial Narrow" w:hAnsi="Arial Narrow" w:cs="Arial Narrow"/>
          <w:sz w:val="24"/>
        </w:rPr>
      </w:pPr>
      <w:r>
        <w:rPr>
          <w:rFonts w:ascii="Arial Narrow" w:eastAsia="Arial Narrow" w:hAnsi="Arial Narrow" w:cs="Arial Narrow"/>
          <w:sz w:val="24"/>
        </w:rPr>
        <w:t>Les commandes acquises et les marchés attribués;</w:t>
      </w:r>
    </w:p>
    <w:p w:rsidR="00701A8B" w:rsidRDefault="00777D0C" w:rsidP="00777D0C">
      <w:pPr>
        <w:numPr>
          <w:ilvl w:val="0"/>
          <w:numId w:val="3"/>
        </w:numPr>
        <w:tabs>
          <w:tab w:val="left" w:pos="1080"/>
        </w:tabs>
        <w:spacing w:after="0" w:line="240" w:lineRule="auto"/>
        <w:ind w:hanging="426"/>
        <w:jc w:val="both"/>
        <w:rPr>
          <w:rFonts w:ascii="Arial Narrow" w:eastAsia="Arial Narrow" w:hAnsi="Arial Narrow" w:cs="Arial Narrow"/>
          <w:sz w:val="24"/>
        </w:rPr>
      </w:pPr>
      <w:r>
        <w:rPr>
          <w:rFonts w:ascii="Arial Narrow" w:eastAsia="Arial Narrow" w:hAnsi="Arial Narrow" w:cs="Arial Narrow"/>
          <w:sz w:val="24"/>
        </w:rPr>
        <w:t>Les litiges en cours;</w:t>
      </w:r>
    </w:p>
    <w:p w:rsidR="00701A8B" w:rsidRDefault="00777D0C" w:rsidP="00777D0C">
      <w:pPr>
        <w:numPr>
          <w:ilvl w:val="0"/>
          <w:numId w:val="3"/>
        </w:numPr>
        <w:tabs>
          <w:tab w:val="left" w:pos="1080"/>
        </w:tabs>
        <w:spacing w:after="0" w:line="240" w:lineRule="auto"/>
        <w:ind w:hanging="426"/>
        <w:jc w:val="both"/>
        <w:rPr>
          <w:rFonts w:ascii="Arial Narrow" w:eastAsia="Arial Narrow" w:hAnsi="Arial Narrow" w:cs="Arial Narrow"/>
          <w:sz w:val="24"/>
        </w:rPr>
      </w:pPr>
      <w:r>
        <w:rPr>
          <w:rFonts w:ascii="Arial Narrow" w:eastAsia="Arial Narrow" w:hAnsi="Arial Narrow" w:cs="Arial Narrow"/>
          <w:sz w:val="24"/>
        </w:rPr>
        <w:t>La disponibilité du matériel indispensable.</w:t>
      </w:r>
    </w:p>
    <w:p w:rsidR="00701A8B" w:rsidRDefault="00777D0C">
      <w:pPr>
        <w:spacing w:after="0" w:line="240" w:lineRule="auto"/>
        <w:jc w:val="both"/>
        <w:rPr>
          <w:rFonts w:ascii="Arial Narrow" w:eastAsia="Arial Narrow" w:hAnsi="Arial Narrow" w:cs="Arial Narrow"/>
          <w:sz w:val="24"/>
        </w:rPr>
      </w:pPr>
      <w:r>
        <w:rPr>
          <w:rFonts w:ascii="Arial Narrow" w:eastAsia="Arial Narrow" w:hAnsi="Arial Narrow" w:cs="Arial Narrow"/>
          <w:sz w:val="24"/>
        </w:rPr>
        <w:t>6.2. Les soumissions présentées par deux ou plusieurs entreprises groupées (Cotraitance) doivent satisfaire aux conditions suivantes:</w:t>
      </w:r>
    </w:p>
    <w:p w:rsidR="00701A8B" w:rsidRDefault="00777D0C" w:rsidP="00777D0C">
      <w:pPr>
        <w:numPr>
          <w:ilvl w:val="0"/>
          <w:numId w:val="4"/>
        </w:numPr>
        <w:tabs>
          <w:tab w:val="left" w:pos="720"/>
        </w:tabs>
        <w:spacing w:after="0" w:line="240" w:lineRule="auto"/>
        <w:ind w:hanging="360"/>
        <w:jc w:val="both"/>
        <w:rPr>
          <w:rFonts w:ascii="Arial Narrow" w:eastAsia="Arial Narrow" w:hAnsi="Arial Narrow" w:cs="Arial Narrow"/>
          <w:sz w:val="24"/>
        </w:rPr>
      </w:pPr>
      <w:r>
        <w:rPr>
          <w:rFonts w:ascii="Arial Narrow" w:eastAsia="Arial Narrow" w:hAnsi="Arial Narrow" w:cs="Arial Narrow"/>
          <w:sz w:val="24"/>
        </w:rPr>
        <w:t>L'offre devra inclure pour chacune des entreprises, tous les renseignements énumérés à l'Article 6.1 ci-dessus. Le RPAO devra préciser les informations à fournir par le groupement et celles à fournir par chaque membre du groupement;</w:t>
      </w:r>
    </w:p>
    <w:p w:rsidR="00701A8B" w:rsidRDefault="00777D0C" w:rsidP="00777D0C">
      <w:pPr>
        <w:numPr>
          <w:ilvl w:val="0"/>
          <w:numId w:val="4"/>
        </w:numPr>
        <w:tabs>
          <w:tab w:val="left" w:pos="720"/>
        </w:tabs>
        <w:spacing w:after="0" w:line="240" w:lineRule="auto"/>
        <w:ind w:hanging="360"/>
        <w:jc w:val="both"/>
        <w:rPr>
          <w:rFonts w:ascii="Arial Narrow" w:eastAsia="Arial Narrow" w:hAnsi="Arial Narrow" w:cs="Arial Narrow"/>
          <w:sz w:val="24"/>
        </w:rPr>
      </w:pPr>
      <w:r>
        <w:rPr>
          <w:rFonts w:ascii="Arial Narrow" w:eastAsia="Arial Narrow" w:hAnsi="Arial Narrow" w:cs="Arial Narrow"/>
          <w:sz w:val="24"/>
        </w:rPr>
        <w:t>L'offre et le marché doivent être signés de façon à obliger tous les membres du groupement;</w:t>
      </w:r>
    </w:p>
    <w:p w:rsidR="00701A8B" w:rsidRDefault="00777D0C" w:rsidP="00777D0C">
      <w:pPr>
        <w:numPr>
          <w:ilvl w:val="0"/>
          <w:numId w:val="4"/>
        </w:numPr>
        <w:tabs>
          <w:tab w:val="left" w:pos="720"/>
        </w:tabs>
        <w:spacing w:after="0" w:line="240" w:lineRule="auto"/>
        <w:ind w:hanging="360"/>
        <w:jc w:val="both"/>
        <w:rPr>
          <w:rFonts w:ascii="Arial Narrow" w:eastAsia="Arial Narrow" w:hAnsi="Arial Narrow" w:cs="Arial Narrow"/>
          <w:sz w:val="24"/>
        </w:rPr>
      </w:pPr>
      <w:r>
        <w:rPr>
          <w:rFonts w:ascii="Arial Narrow" w:eastAsia="Arial Narrow" w:hAnsi="Arial Narrow" w:cs="Arial Narrow"/>
          <w:sz w:val="24"/>
        </w:rPr>
        <w:t>La nature du groupement (conjoint ou solidaire comme cela est requis dans le RPAO) doit être précisée et justifiée par la production d'une copie de l'accord de groupement en bonne et due forme;</w:t>
      </w:r>
    </w:p>
    <w:p w:rsidR="00701A8B" w:rsidRDefault="00777D0C" w:rsidP="00777D0C">
      <w:pPr>
        <w:numPr>
          <w:ilvl w:val="0"/>
          <w:numId w:val="4"/>
        </w:numPr>
        <w:tabs>
          <w:tab w:val="left" w:pos="720"/>
        </w:tabs>
        <w:spacing w:after="0" w:line="240" w:lineRule="auto"/>
        <w:ind w:hanging="360"/>
        <w:jc w:val="both"/>
        <w:rPr>
          <w:rFonts w:ascii="Arial Narrow" w:eastAsia="Arial Narrow" w:hAnsi="Arial Narrow" w:cs="Arial Narrow"/>
          <w:sz w:val="24"/>
        </w:rPr>
      </w:pPr>
      <w:r>
        <w:rPr>
          <w:rFonts w:ascii="Arial Narrow" w:eastAsia="Arial Narrow" w:hAnsi="Arial Narrow" w:cs="Arial Narrow"/>
          <w:sz w:val="24"/>
        </w:rPr>
        <w:t>Le membre du groupement désigné comme mandataire, représentera l'ensemble des entreprises vis-à-vis du Maître d'Ouvrage pour l'exécution du marché;</w:t>
      </w:r>
    </w:p>
    <w:p w:rsidR="00701A8B" w:rsidRDefault="00777D0C" w:rsidP="00777D0C">
      <w:pPr>
        <w:numPr>
          <w:ilvl w:val="0"/>
          <w:numId w:val="4"/>
        </w:numPr>
        <w:tabs>
          <w:tab w:val="left" w:pos="720"/>
        </w:tabs>
        <w:spacing w:after="0" w:line="240" w:lineRule="auto"/>
        <w:ind w:hanging="360"/>
        <w:jc w:val="both"/>
        <w:rPr>
          <w:rFonts w:ascii="Arial Narrow" w:eastAsia="Arial Narrow" w:hAnsi="Arial Narrow" w:cs="Arial Narrow"/>
          <w:sz w:val="24"/>
        </w:rPr>
      </w:pPr>
      <w:r>
        <w:rPr>
          <w:rFonts w:ascii="Arial Narrow" w:eastAsia="Arial Narrow" w:hAnsi="Arial Narrow" w:cs="Arial Narrow"/>
          <w:sz w:val="24"/>
        </w:rPr>
        <w:t>En cas de groupement solidaire, les cotraitants se répartissent les sommes qui ont été réglées par le Maître d'Ouvrage dans un compte unique; en revanche, chaque entreprise est payée par le Maître d'Ouvrage dans son propre compte, lorsqu'il s'agit d'un groupement conjoint.</w:t>
      </w:r>
    </w:p>
    <w:p w:rsidR="00701A8B" w:rsidRDefault="00777D0C">
      <w:pPr>
        <w:spacing w:after="0" w:line="240" w:lineRule="auto"/>
        <w:jc w:val="both"/>
        <w:rPr>
          <w:rFonts w:ascii="Arial Narrow" w:eastAsia="Arial Narrow" w:hAnsi="Arial Narrow" w:cs="Arial Narrow"/>
          <w:sz w:val="24"/>
        </w:rPr>
      </w:pPr>
      <w:r>
        <w:rPr>
          <w:rFonts w:ascii="Arial Narrow" w:eastAsia="Arial Narrow" w:hAnsi="Arial Narrow" w:cs="Arial Narrow"/>
          <w:sz w:val="24"/>
        </w:rPr>
        <w:t>6.3. Les soumissionnaires doivent également présenter des propositions suffisamment détaillées pour démontrer qu'elles sont conformes aux spécifications techniques et aux délais d'exécution visés dans le RPAO.</w:t>
      </w:r>
    </w:p>
    <w:p w:rsidR="00701A8B" w:rsidRDefault="00777D0C">
      <w:pPr>
        <w:spacing w:after="0" w:line="240" w:lineRule="auto"/>
        <w:jc w:val="both"/>
        <w:rPr>
          <w:rFonts w:ascii="Arial Narrow" w:eastAsia="Arial Narrow" w:hAnsi="Arial Narrow" w:cs="Arial Narrow"/>
          <w:b/>
          <w:sz w:val="24"/>
        </w:rPr>
      </w:pPr>
      <w:r>
        <w:rPr>
          <w:rFonts w:ascii="Arial Narrow" w:eastAsia="Arial Narrow" w:hAnsi="Arial Narrow" w:cs="Arial Narrow"/>
          <w:b/>
          <w:sz w:val="24"/>
        </w:rPr>
        <w:t xml:space="preserve">Article 7 : Visite du site des travaux </w:t>
      </w:r>
    </w:p>
    <w:p w:rsidR="00701A8B" w:rsidRDefault="00777D0C">
      <w:pPr>
        <w:spacing w:after="0" w:line="240" w:lineRule="auto"/>
        <w:jc w:val="both"/>
        <w:rPr>
          <w:rFonts w:ascii="Arial Narrow" w:eastAsia="Arial Narrow" w:hAnsi="Arial Narrow" w:cs="Arial Narrow"/>
          <w:sz w:val="24"/>
        </w:rPr>
      </w:pPr>
      <w:r>
        <w:rPr>
          <w:rFonts w:ascii="Arial Narrow" w:eastAsia="Arial Narrow" w:hAnsi="Arial Narrow" w:cs="Arial Narrow"/>
          <w:sz w:val="24"/>
        </w:rPr>
        <w:t xml:space="preserve">7.1. Le soumissionnaire doit visiter et d'inspecter le site des travaux et ses environs et d'obtenir par lui-même, et sous sa propre responsabilité, tous les renseignements qui peuvent être nécessaires pour la préparation de l'offre et l'exécution des travaux. Cette visite doit faire l’objet d’une </w:t>
      </w:r>
      <w:r>
        <w:rPr>
          <w:rFonts w:ascii="Arial Narrow" w:eastAsia="Arial Narrow" w:hAnsi="Arial Narrow" w:cs="Arial Narrow"/>
          <w:b/>
          <w:sz w:val="24"/>
        </w:rPr>
        <w:t xml:space="preserve">attestation de visite de site </w:t>
      </w:r>
      <w:r>
        <w:rPr>
          <w:rFonts w:ascii="Arial Narrow" w:eastAsia="Arial Narrow" w:hAnsi="Arial Narrow" w:cs="Arial Narrow"/>
          <w:sz w:val="24"/>
        </w:rPr>
        <w:t xml:space="preserve">signée sur l’honneur, assortie d’un </w:t>
      </w:r>
      <w:r>
        <w:rPr>
          <w:rFonts w:ascii="Arial Narrow" w:eastAsia="Arial Narrow" w:hAnsi="Arial Narrow" w:cs="Arial Narrow"/>
          <w:b/>
          <w:sz w:val="24"/>
        </w:rPr>
        <w:t>rapport de visite de site</w:t>
      </w:r>
      <w:r>
        <w:rPr>
          <w:rFonts w:ascii="Arial Narrow" w:eastAsia="Arial Narrow" w:hAnsi="Arial Narrow" w:cs="Arial Narrow"/>
          <w:sz w:val="24"/>
        </w:rPr>
        <w:t>. Les coûts liés à la visite du site sont à la charge du soumissionnaire.</w:t>
      </w:r>
    </w:p>
    <w:p w:rsidR="00701A8B" w:rsidRDefault="00777D0C">
      <w:pPr>
        <w:spacing w:after="0" w:line="240" w:lineRule="auto"/>
        <w:jc w:val="both"/>
        <w:rPr>
          <w:rFonts w:ascii="Arial Narrow" w:eastAsia="Arial Narrow" w:hAnsi="Arial Narrow" w:cs="Arial Narrow"/>
          <w:sz w:val="24"/>
        </w:rPr>
      </w:pPr>
      <w:r>
        <w:rPr>
          <w:rFonts w:ascii="Arial Narrow" w:eastAsia="Arial Narrow" w:hAnsi="Arial Narrow" w:cs="Arial Narrow"/>
          <w:sz w:val="24"/>
        </w:rPr>
        <w:t>7.2. Le Maître d'Ouvrage autorisera le Soumissionnaire et ses employés ou agents à accéder à ses locaux et sur ses terrains aux fins de ladite visite, mais seulement à la condition expresse que le Soumissionnaire, ses employés et agents dégagent le Maître d'Ouvrage, ses employés et agents, de toute responsabilité pouvant en résulter et les indemnisent si nécessaire, et qu'ils demeurent responsables des accidents mortels ou corporels, des pertes ou dommages matériels, coûts et frais encourus du fait de cette visite.</w:t>
      </w:r>
    </w:p>
    <w:p w:rsidR="00701A8B" w:rsidRDefault="00777D0C">
      <w:pPr>
        <w:spacing w:after="0" w:line="240" w:lineRule="auto"/>
        <w:rPr>
          <w:rFonts w:ascii="Arial Narrow" w:eastAsia="Arial Narrow" w:hAnsi="Arial Narrow" w:cs="Arial Narrow"/>
          <w:b/>
          <w:sz w:val="24"/>
        </w:rPr>
      </w:pPr>
      <w:r>
        <w:rPr>
          <w:rFonts w:ascii="Arial Narrow" w:eastAsia="Arial Narrow" w:hAnsi="Arial Narrow" w:cs="Arial Narrow"/>
          <w:b/>
          <w:sz w:val="24"/>
        </w:rPr>
        <w:t>B.</w:t>
      </w:r>
      <w:r>
        <w:rPr>
          <w:rFonts w:ascii="Arial Narrow" w:eastAsia="Arial Narrow" w:hAnsi="Arial Narrow" w:cs="Arial Narrow"/>
          <w:sz w:val="24"/>
        </w:rPr>
        <w:t xml:space="preserve"> </w:t>
      </w:r>
      <w:r>
        <w:rPr>
          <w:rFonts w:ascii="Arial Narrow" w:eastAsia="Arial Narrow" w:hAnsi="Arial Narrow" w:cs="Arial Narrow"/>
          <w:b/>
          <w:sz w:val="24"/>
        </w:rPr>
        <w:t xml:space="preserve">Dossier d'Appel d'Offres </w:t>
      </w:r>
    </w:p>
    <w:p w:rsidR="00701A8B" w:rsidRDefault="00777D0C">
      <w:pPr>
        <w:spacing w:after="0" w:line="240" w:lineRule="auto"/>
        <w:jc w:val="both"/>
        <w:rPr>
          <w:rFonts w:ascii="Arial Narrow" w:eastAsia="Arial Narrow" w:hAnsi="Arial Narrow" w:cs="Arial Narrow"/>
          <w:b/>
          <w:sz w:val="24"/>
        </w:rPr>
      </w:pPr>
      <w:r>
        <w:rPr>
          <w:rFonts w:ascii="Arial Narrow" w:eastAsia="Arial Narrow" w:hAnsi="Arial Narrow" w:cs="Arial Narrow"/>
          <w:b/>
          <w:sz w:val="24"/>
        </w:rPr>
        <w:t>Article 8 : Contenu du Dossier d'Appel d'Offres</w:t>
      </w:r>
    </w:p>
    <w:p w:rsidR="00701A8B" w:rsidRDefault="00777D0C">
      <w:pPr>
        <w:spacing w:after="0" w:line="240" w:lineRule="auto"/>
        <w:jc w:val="both"/>
        <w:rPr>
          <w:rFonts w:ascii="Arial Narrow" w:eastAsia="Arial Narrow" w:hAnsi="Arial Narrow" w:cs="Arial Narrow"/>
          <w:sz w:val="24"/>
        </w:rPr>
      </w:pPr>
      <w:r>
        <w:rPr>
          <w:rFonts w:ascii="Arial Narrow" w:eastAsia="Arial Narrow" w:hAnsi="Arial Narrow" w:cs="Arial Narrow"/>
          <w:sz w:val="24"/>
        </w:rPr>
        <w:t>8.1. Le Dossier d'Appel d'Offres décrit les travaux faisant l'objet du marché, fixe les procédures de consultation des entrepreneurs et précise les conditions du marché. Outre le (s) additif (s) publié (s) conformément à l'article 10 du RGAO, il comprend les principaux documents énumérés ci-après :</w:t>
      </w:r>
    </w:p>
    <w:p w:rsidR="00701A8B" w:rsidRDefault="00777D0C">
      <w:pPr>
        <w:spacing w:after="0" w:line="240" w:lineRule="auto"/>
        <w:jc w:val="both"/>
        <w:rPr>
          <w:rFonts w:ascii="Arial Narrow" w:eastAsia="Arial Narrow" w:hAnsi="Arial Narrow" w:cs="Arial Narrow"/>
          <w:color w:val="C00000"/>
          <w:sz w:val="24"/>
        </w:rPr>
      </w:pPr>
      <w:r>
        <w:rPr>
          <w:rFonts w:ascii="Arial Narrow" w:eastAsia="Arial Narrow" w:hAnsi="Arial Narrow" w:cs="Arial Narrow"/>
          <w:sz w:val="24"/>
        </w:rPr>
        <w:t xml:space="preserve">a. L'Avis d'Appel d'Offres (AAO); </w:t>
      </w:r>
    </w:p>
    <w:p w:rsidR="00701A8B" w:rsidRDefault="00777D0C">
      <w:pPr>
        <w:spacing w:after="0" w:line="240" w:lineRule="auto"/>
        <w:jc w:val="both"/>
        <w:rPr>
          <w:rFonts w:ascii="Arial Narrow" w:eastAsia="Arial Narrow" w:hAnsi="Arial Narrow" w:cs="Arial Narrow"/>
          <w:sz w:val="24"/>
        </w:rPr>
      </w:pPr>
      <w:proofErr w:type="gramStart"/>
      <w:r>
        <w:rPr>
          <w:rFonts w:ascii="Arial Narrow" w:eastAsia="Arial Narrow" w:hAnsi="Arial Narrow" w:cs="Arial Narrow"/>
          <w:sz w:val="24"/>
        </w:rPr>
        <w:t>b</w:t>
      </w:r>
      <w:proofErr w:type="gramEnd"/>
      <w:r>
        <w:rPr>
          <w:rFonts w:ascii="Arial Narrow" w:eastAsia="Arial Narrow" w:hAnsi="Arial Narrow" w:cs="Arial Narrow"/>
          <w:sz w:val="24"/>
        </w:rPr>
        <w:t>. Le Règlement Général de l'Appel d'Offres (RGAO);</w:t>
      </w:r>
    </w:p>
    <w:p w:rsidR="00701A8B" w:rsidRDefault="00777D0C">
      <w:pPr>
        <w:spacing w:after="0" w:line="240" w:lineRule="auto"/>
        <w:jc w:val="both"/>
        <w:rPr>
          <w:rFonts w:ascii="Arial Narrow" w:eastAsia="Arial Narrow" w:hAnsi="Arial Narrow" w:cs="Arial Narrow"/>
          <w:sz w:val="24"/>
        </w:rPr>
      </w:pPr>
      <w:proofErr w:type="gramStart"/>
      <w:r>
        <w:rPr>
          <w:rFonts w:ascii="Arial Narrow" w:eastAsia="Arial Narrow" w:hAnsi="Arial Narrow" w:cs="Arial Narrow"/>
          <w:sz w:val="24"/>
        </w:rPr>
        <w:t>c</w:t>
      </w:r>
      <w:proofErr w:type="gramEnd"/>
      <w:r>
        <w:rPr>
          <w:rFonts w:ascii="Arial Narrow" w:eastAsia="Arial Narrow" w:hAnsi="Arial Narrow" w:cs="Arial Narrow"/>
          <w:sz w:val="24"/>
        </w:rPr>
        <w:t>. Le Règlement Particulier de l'Appel d'Offres (RPAO);</w:t>
      </w:r>
    </w:p>
    <w:p w:rsidR="00701A8B" w:rsidRDefault="00777D0C">
      <w:pPr>
        <w:spacing w:after="0" w:line="240" w:lineRule="auto"/>
        <w:jc w:val="both"/>
        <w:rPr>
          <w:rFonts w:ascii="Arial Narrow" w:eastAsia="Arial Narrow" w:hAnsi="Arial Narrow" w:cs="Arial Narrow"/>
          <w:sz w:val="24"/>
        </w:rPr>
      </w:pPr>
      <w:r>
        <w:rPr>
          <w:rFonts w:ascii="Arial Narrow" w:eastAsia="Arial Narrow" w:hAnsi="Arial Narrow" w:cs="Arial Narrow"/>
          <w:sz w:val="24"/>
        </w:rPr>
        <w:t>d. Le Cahier des Clauses Administratives Particulières (CCAP);</w:t>
      </w:r>
    </w:p>
    <w:p w:rsidR="00701A8B" w:rsidRDefault="00777D0C">
      <w:pPr>
        <w:spacing w:after="0" w:line="240" w:lineRule="auto"/>
        <w:jc w:val="both"/>
        <w:rPr>
          <w:rFonts w:ascii="Arial Narrow" w:eastAsia="Arial Narrow" w:hAnsi="Arial Narrow" w:cs="Arial Narrow"/>
          <w:sz w:val="24"/>
        </w:rPr>
      </w:pPr>
      <w:r>
        <w:rPr>
          <w:rFonts w:ascii="Arial Narrow" w:eastAsia="Arial Narrow" w:hAnsi="Arial Narrow" w:cs="Arial Narrow"/>
          <w:sz w:val="24"/>
        </w:rPr>
        <w:t>e. Le Cahier des Clauses Techniques Particulières (CCTP);</w:t>
      </w:r>
    </w:p>
    <w:p w:rsidR="00701A8B" w:rsidRDefault="00777D0C">
      <w:pPr>
        <w:spacing w:after="0" w:line="240" w:lineRule="auto"/>
        <w:jc w:val="both"/>
        <w:rPr>
          <w:rFonts w:ascii="Arial Narrow" w:eastAsia="Arial Narrow" w:hAnsi="Arial Narrow" w:cs="Arial Narrow"/>
          <w:sz w:val="24"/>
        </w:rPr>
      </w:pPr>
      <w:proofErr w:type="gramStart"/>
      <w:r>
        <w:rPr>
          <w:rFonts w:ascii="Arial Narrow" w:eastAsia="Arial Narrow" w:hAnsi="Arial Narrow" w:cs="Arial Narrow"/>
          <w:sz w:val="24"/>
        </w:rPr>
        <w:t>f</w:t>
      </w:r>
      <w:proofErr w:type="gramEnd"/>
      <w:r>
        <w:rPr>
          <w:rFonts w:ascii="Arial Narrow" w:eastAsia="Arial Narrow" w:hAnsi="Arial Narrow" w:cs="Arial Narrow"/>
          <w:sz w:val="24"/>
        </w:rPr>
        <w:t>. Le Cadre du Bordereau des Prix Unitaires;</w:t>
      </w:r>
    </w:p>
    <w:p w:rsidR="00701A8B" w:rsidRDefault="00777D0C">
      <w:pPr>
        <w:spacing w:after="0" w:line="240" w:lineRule="auto"/>
        <w:jc w:val="both"/>
        <w:rPr>
          <w:rFonts w:ascii="Arial Narrow" w:eastAsia="Arial Narrow" w:hAnsi="Arial Narrow" w:cs="Arial Narrow"/>
          <w:sz w:val="24"/>
        </w:rPr>
      </w:pPr>
      <w:proofErr w:type="gramStart"/>
      <w:r>
        <w:rPr>
          <w:rFonts w:ascii="Arial Narrow" w:eastAsia="Arial Narrow" w:hAnsi="Arial Narrow" w:cs="Arial Narrow"/>
          <w:sz w:val="24"/>
        </w:rPr>
        <w:t>g</w:t>
      </w:r>
      <w:proofErr w:type="gramEnd"/>
      <w:r>
        <w:rPr>
          <w:rFonts w:ascii="Arial Narrow" w:eastAsia="Arial Narrow" w:hAnsi="Arial Narrow" w:cs="Arial Narrow"/>
          <w:sz w:val="24"/>
        </w:rPr>
        <w:t>. Le Cadre du Détail Quantitatif et Estimatif;</w:t>
      </w:r>
    </w:p>
    <w:p w:rsidR="00701A8B" w:rsidRDefault="00777D0C">
      <w:pPr>
        <w:spacing w:after="0" w:line="240" w:lineRule="auto"/>
        <w:jc w:val="both"/>
        <w:rPr>
          <w:rFonts w:ascii="Arial Narrow" w:eastAsia="Arial Narrow" w:hAnsi="Arial Narrow" w:cs="Arial Narrow"/>
          <w:sz w:val="24"/>
        </w:rPr>
      </w:pPr>
      <w:proofErr w:type="gramStart"/>
      <w:r>
        <w:rPr>
          <w:rFonts w:ascii="Arial Narrow" w:eastAsia="Arial Narrow" w:hAnsi="Arial Narrow" w:cs="Arial Narrow"/>
          <w:sz w:val="24"/>
        </w:rPr>
        <w:t>h</w:t>
      </w:r>
      <w:proofErr w:type="gramEnd"/>
      <w:r>
        <w:rPr>
          <w:rFonts w:ascii="Arial Narrow" w:eastAsia="Arial Narrow" w:hAnsi="Arial Narrow" w:cs="Arial Narrow"/>
          <w:sz w:val="24"/>
        </w:rPr>
        <w:t>. Le Cadre du Sous Détail des Prix Unitaires;</w:t>
      </w:r>
    </w:p>
    <w:p w:rsidR="00701A8B" w:rsidRDefault="00777D0C">
      <w:pPr>
        <w:spacing w:after="0" w:line="240" w:lineRule="auto"/>
        <w:jc w:val="both"/>
        <w:rPr>
          <w:rFonts w:ascii="Arial Narrow" w:eastAsia="Arial Narrow" w:hAnsi="Arial Narrow" w:cs="Arial Narrow"/>
          <w:sz w:val="24"/>
        </w:rPr>
      </w:pPr>
      <w:proofErr w:type="gramStart"/>
      <w:r>
        <w:rPr>
          <w:rFonts w:ascii="Arial Narrow" w:eastAsia="Arial Narrow" w:hAnsi="Arial Narrow" w:cs="Arial Narrow"/>
          <w:sz w:val="24"/>
        </w:rPr>
        <w:t>i</w:t>
      </w:r>
      <w:proofErr w:type="gramEnd"/>
      <w:r>
        <w:rPr>
          <w:rFonts w:ascii="Arial Narrow" w:eastAsia="Arial Narrow" w:hAnsi="Arial Narrow" w:cs="Arial Narrow"/>
          <w:sz w:val="24"/>
        </w:rPr>
        <w:t>. Le Cadre du planning d'exécution;</w:t>
      </w:r>
    </w:p>
    <w:p w:rsidR="00701A8B" w:rsidRDefault="00777D0C">
      <w:pPr>
        <w:spacing w:after="0" w:line="240" w:lineRule="auto"/>
        <w:jc w:val="both"/>
        <w:rPr>
          <w:rFonts w:ascii="Arial Narrow" w:eastAsia="Arial Narrow" w:hAnsi="Arial Narrow" w:cs="Arial Narrow"/>
          <w:sz w:val="24"/>
        </w:rPr>
      </w:pPr>
      <w:r>
        <w:rPr>
          <w:rFonts w:ascii="Arial Narrow" w:eastAsia="Arial Narrow" w:hAnsi="Arial Narrow" w:cs="Arial Narrow"/>
          <w:sz w:val="24"/>
        </w:rPr>
        <w:lastRenderedPageBreak/>
        <w:t>j. Documents graphiques et autres éléments du dossier technique;</w:t>
      </w:r>
    </w:p>
    <w:p w:rsidR="00701A8B" w:rsidRDefault="00777D0C">
      <w:pPr>
        <w:spacing w:after="0" w:line="240" w:lineRule="auto"/>
        <w:jc w:val="both"/>
        <w:rPr>
          <w:rFonts w:ascii="Arial Narrow" w:eastAsia="Arial Narrow" w:hAnsi="Arial Narrow" w:cs="Arial Narrow"/>
          <w:sz w:val="24"/>
        </w:rPr>
      </w:pPr>
      <w:r>
        <w:rPr>
          <w:rFonts w:ascii="Arial Narrow" w:eastAsia="Arial Narrow" w:hAnsi="Arial Narrow" w:cs="Arial Narrow"/>
          <w:sz w:val="24"/>
        </w:rPr>
        <w:t>k. Modèle de fiches de présentation du matériel, personnel et références;</w:t>
      </w:r>
    </w:p>
    <w:p w:rsidR="00701A8B" w:rsidRDefault="00777D0C">
      <w:pPr>
        <w:spacing w:after="0" w:line="240" w:lineRule="auto"/>
        <w:jc w:val="both"/>
        <w:rPr>
          <w:rFonts w:ascii="Arial Narrow" w:eastAsia="Arial Narrow" w:hAnsi="Arial Narrow" w:cs="Arial Narrow"/>
          <w:sz w:val="24"/>
        </w:rPr>
      </w:pPr>
      <w:r>
        <w:rPr>
          <w:rFonts w:ascii="Arial Narrow" w:eastAsia="Arial Narrow" w:hAnsi="Arial Narrow" w:cs="Arial Narrow"/>
          <w:sz w:val="24"/>
        </w:rPr>
        <w:t>l. Modèle de lettre de soumission;</w:t>
      </w:r>
    </w:p>
    <w:p w:rsidR="00701A8B" w:rsidRDefault="00777D0C">
      <w:pPr>
        <w:spacing w:after="0" w:line="240" w:lineRule="auto"/>
        <w:jc w:val="both"/>
        <w:rPr>
          <w:rFonts w:ascii="Arial Narrow" w:eastAsia="Arial Narrow" w:hAnsi="Arial Narrow" w:cs="Arial Narrow"/>
          <w:sz w:val="24"/>
        </w:rPr>
      </w:pPr>
      <w:r>
        <w:rPr>
          <w:rFonts w:ascii="Arial Narrow" w:eastAsia="Arial Narrow" w:hAnsi="Arial Narrow" w:cs="Arial Narrow"/>
          <w:sz w:val="24"/>
        </w:rPr>
        <w:t>m. Modèle de caution de soumission;</w:t>
      </w:r>
    </w:p>
    <w:p w:rsidR="00701A8B" w:rsidRDefault="00777D0C">
      <w:pPr>
        <w:spacing w:after="0" w:line="240" w:lineRule="auto"/>
        <w:jc w:val="both"/>
        <w:rPr>
          <w:rFonts w:ascii="Arial Narrow" w:eastAsia="Arial Narrow" w:hAnsi="Arial Narrow" w:cs="Arial Narrow"/>
          <w:sz w:val="24"/>
        </w:rPr>
      </w:pPr>
      <w:r>
        <w:rPr>
          <w:rFonts w:ascii="Arial Narrow" w:eastAsia="Arial Narrow" w:hAnsi="Arial Narrow" w:cs="Arial Narrow"/>
          <w:sz w:val="24"/>
        </w:rPr>
        <w:t>n. Modèle de cautionnement définitif;</w:t>
      </w:r>
    </w:p>
    <w:p w:rsidR="00701A8B" w:rsidRDefault="00777D0C">
      <w:pPr>
        <w:spacing w:after="0" w:line="240" w:lineRule="auto"/>
        <w:jc w:val="both"/>
        <w:rPr>
          <w:rFonts w:ascii="Arial Narrow" w:eastAsia="Arial Narrow" w:hAnsi="Arial Narrow" w:cs="Arial Narrow"/>
          <w:sz w:val="24"/>
        </w:rPr>
      </w:pPr>
      <w:r>
        <w:rPr>
          <w:rFonts w:ascii="Arial Narrow" w:eastAsia="Arial Narrow" w:hAnsi="Arial Narrow" w:cs="Arial Narrow"/>
          <w:sz w:val="24"/>
        </w:rPr>
        <w:t>o. Modèle de caution d'avance de démarrage;</w:t>
      </w:r>
    </w:p>
    <w:p w:rsidR="00701A8B" w:rsidRDefault="00777D0C">
      <w:pPr>
        <w:spacing w:after="0" w:line="240" w:lineRule="auto"/>
        <w:jc w:val="both"/>
        <w:rPr>
          <w:rFonts w:ascii="Arial Narrow" w:eastAsia="Arial Narrow" w:hAnsi="Arial Narrow" w:cs="Arial Narrow"/>
          <w:sz w:val="24"/>
        </w:rPr>
      </w:pPr>
      <w:r>
        <w:rPr>
          <w:rFonts w:ascii="Arial Narrow" w:eastAsia="Arial Narrow" w:hAnsi="Arial Narrow" w:cs="Arial Narrow"/>
          <w:sz w:val="24"/>
        </w:rPr>
        <w:t>p. modèle de caution de retenue de garantie en remplacement de la retenue de garantie;</w:t>
      </w:r>
    </w:p>
    <w:p w:rsidR="00701A8B" w:rsidRDefault="00777D0C">
      <w:pPr>
        <w:spacing w:after="0" w:line="240" w:lineRule="auto"/>
        <w:jc w:val="both"/>
        <w:rPr>
          <w:rFonts w:ascii="Arial Narrow" w:eastAsia="Arial Narrow" w:hAnsi="Arial Narrow" w:cs="Arial Narrow"/>
          <w:sz w:val="24"/>
        </w:rPr>
      </w:pPr>
      <w:r>
        <w:rPr>
          <w:rFonts w:ascii="Arial Narrow" w:eastAsia="Arial Narrow" w:hAnsi="Arial Narrow" w:cs="Arial Narrow"/>
          <w:sz w:val="24"/>
        </w:rPr>
        <w:t>q. Modèle de marché;</w:t>
      </w:r>
    </w:p>
    <w:p w:rsidR="00701A8B" w:rsidRDefault="00777D0C">
      <w:pPr>
        <w:spacing w:after="0" w:line="240" w:lineRule="auto"/>
        <w:jc w:val="both"/>
        <w:rPr>
          <w:rFonts w:ascii="Arial Narrow" w:eastAsia="Arial Narrow" w:hAnsi="Arial Narrow" w:cs="Arial Narrow"/>
          <w:sz w:val="24"/>
        </w:rPr>
      </w:pPr>
      <w:r>
        <w:rPr>
          <w:rFonts w:ascii="Arial Narrow" w:eastAsia="Arial Narrow" w:hAnsi="Arial Narrow" w:cs="Arial Narrow"/>
          <w:sz w:val="24"/>
        </w:rPr>
        <w:t>r. Formulaire relatif aux études préalables;</w:t>
      </w:r>
    </w:p>
    <w:p w:rsidR="00701A8B" w:rsidRDefault="00777D0C">
      <w:pPr>
        <w:spacing w:after="0" w:line="240" w:lineRule="auto"/>
        <w:jc w:val="both"/>
        <w:rPr>
          <w:rFonts w:ascii="Arial Narrow" w:eastAsia="Arial Narrow" w:hAnsi="Arial Narrow" w:cs="Arial Narrow"/>
          <w:sz w:val="24"/>
        </w:rPr>
      </w:pPr>
      <w:r>
        <w:rPr>
          <w:rFonts w:ascii="Arial Narrow" w:eastAsia="Arial Narrow" w:hAnsi="Arial Narrow" w:cs="Arial Narrow"/>
          <w:sz w:val="24"/>
        </w:rPr>
        <w:t>s. La liste des banques de 1</w:t>
      </w:r>
      <w:r>
        <w:rPr>
          <w:rFonts w:ascii="Arial Narrow" w:eastAsia="Arial Narrow" w:hAnsi="Arial Narrow" w:cs="Arial Narrow"/>
          <w:sz w:val="24"/>
          <w:vertAlign w:val="superscript"/>
        </w:rPr>
        <w:t>er</w:t>
      </w:r>
      <w:r>
        <w:rPr>
          <w:rFonts w:ascii="Arial Narrow" w:eastAsia="Arial Narrow" w:hAnsi="Arial Narrow" w:cs="Arial Narrow"/>
          <w:sz w:val="24"/>
        </w:rPr>
        <w:t>ordreagrée par le Ministre des finances autorisés à émettre des cautions.</w:t>
      </w:r>
    </w:p>
    <w:p w:rsidR="00701A8B" w:rsidRDefault="00777D0C">
      <w:pPr>
        <w:spacing w:after="0" w:line="240" w:lineRule="auto"/>
        <w:jc w:val="both"/>
        <w:rPr>
          <w:rFonts w:ascii="Arial Narrow" w:eastAsia="Arial Narrow" w:hAnsi="Arial Narrow" w:cs="Arial Narrow"/>
          <w:sz w:val="24"/>
        </w:rPr>
      </w:pPr>
      <w:r>
        <w:rPr>
          <w:rFonts w:ascii="Arial Narrow" w:eastAsia="Arial Narrow" w:hAnsi="Arial Narrow" w:cs="Arial Narrow"/>
          <w:sz w:val="24"/>
        </w:rPr>
        <w:t>8.2. Le Soumissionnaire doit examiner l'ensemble des règlements, formulaires, conditions et spécifications contenus dans le DAO. Il lui appartient de fournir tous les renseignements demandés et de préparer une offre conforme à tous égards au Dossier. Toute carence  entraîne le rejet de son offre.</w:t>
      </w:r>
    </w:p>
    <w:p w:rsidR="00701A8B" w:rsidRDefault="00777D0C">
      <w:pPr>
        <w:spacing w:after="0" w:line="240" w:lineRule="auto"/>
        <w:jc w:val="both"/>
        <w:rPr>
          <w:rFonts w:ascii="Arial Narrow" w:eastAsia="Arial Narrow" w:hAnsi="Arial Narrow" w:cs="Arial Narrow"/>
          <w:b/>
          <w:sz w:val="24"/>
        </w:rPr>
      </w:pPr>
      <w:r>
        <w:rPr>
          <w:rFonts w:ascii="Arial Narrow" w:eastAsia="Arial Narrow" w:hAnsi="Arial Narrow" w:cs="Arial Narrow"/>
          <w:b/>
          <w:sz w:val="24"/>
        </w:rPr>
        <w:t xml:space="preserve">Article 9: Eclaircissements apportés au Dossier d'Appel d'Offres et recours </w:t>
      </w:r>
    </w:p>
    <w:p w:rsidR="00701A8B" w:rsidRDefault="00777D0C">
      <w:pPr>
        <w:spacing w:after="0" w:line="240" w:lineRule="auto"/>
        <w:jc w:val="both"/>
        <w:rPr>
          <w:rFonts w:ascii="Arial Narrow" w:eastAsia="Arial Narrow" w:hAnsi="Arial Narrow" w:cs="Arial Narrow"/>
          <w:sz w:val="24"/>
        </w:rPr>
      </w:pPr>
      <w:r>
        <w:rPr>
          <w:rFonts w:ascii="Arial Narrow" w:eastAsia="Arial Narrow" w:hAnsi="Arial Narrow" w:cs="Arial Narrow"/>
          <w:sz w:val="24"/>
        </w:rPr>
        <w:t xml:space="preserve">9.1. Tout soumissionnaire désirant obtenir des éclaircissements sur le Dossier d'Appel d'Offres peut en faire la demande au Maître d'Ouvrage par écrit ou par courrier électronique (télécopie ou e-mail) à l'adresse du Maître d'Ouvrage indiquée dans le RPAO. Le Maître d'Ouvrage répondra par écrit à toute demande d'éclaircissements reçue au moins </w:t>
      </w:r>
      <w:r>
        <w:rPr>
          <w:rFonts w:ascii="Arial Narrow" w:eastAsia="Arial Narrow" w:hAnsi="Arial Narrow" w:cs="Arial Narrow"/>
          <w:b/>
          <w:sz w:val="24"/>
        </w:rPr>
        <w:t>quatorze  (14) jours</w:t>
      </w:r>
      <w:r>
        <w:rPr>
          <w:rFonts w:ascii="Arial Narrow" w:eastAsia="Arial Narrow" w:hAnsi="Arial Narrow" w:cs="Arial Narrow"/>
          <w:sz w:val="24"/>
        </w:rPr>
        <w:t xml:space="preserve"> pour les (AON), </w:t>
      </w:r>
      <w:r>
        <w:rPr>
          <w:rFonts w:ascii="Arial Narrow" w:eastAsia="Arial Narrow" w:hAnsi="Arial Narrow" w:cs="Arial Narrow"/>
          <w:b/>
          <w:sz w:val="24"/>
        </w:rPr>
        <w:t>Vingt et un (21) jours</w:t>
      </w:r>
      <w:r>
        <w:rPr>
          <w:rFonts w:ascii="Arial Narrow" w:eastAsia="Arial Narrow" w:hAnsi="Arial Narrow" w:cs="Arial Narrow"/>
          <w:sz w:val="24"/>
        </w:rPr>
        <w:t xml:space="preserve"> pour les (AOI) avant la date limite de dépôt des offres.</w:t>
      </w:r>
    </w:p>
    <w:p w:rsidR="00701A8B" w:rsidRDefault="00777D0C">
      <w:pPr>
        <w:spacing w:after="0" w:line="240" w:lineRule="auto"/>
        <w:jc w:val="both"/>
        <w:rPr>
          <w:rFonts w:ascii="Arial Narrow" w:eastAsia="Arial Narrow" w:hAnsi="Arial Narrow" w:cs="Arial Narrow"/>
          <w:sz w:val="24"/>
        </w:rPr>
      </w:pPr>
      <w:r>
        <w:rPr>
          <w:rFonts w:ascii="Arial Narrow" w:eastAsia="Arial Narrow" w:hAnsi="Arial Narrow" w:cs="Arial Narrow"/>
          <w:sz w:val="24"/>
        </w:rPr>
        <w:t>Une copie de la réponse du Maître d'Ouvrage indiquant la question posée mais ne mentionnant pas son auteur, est adressée à tous les soumissionnaires ayant acheté le Dossier d'Appel d'Offres, avec copie à l’Autorité Contractante</w:t>
      </w:r>
    </w:p>
    <w:p w:rsidR="00701A8B" w:rsidRDefault="00777D0C">
      <w:pPr>
        <w:spacing w:after="0" w:line="240" w:lineRule="auto"/>
        <w:jc w:val="both"/>
        <w:rPr>
          <w:rFonts w:ascii="Arial Narrow" w:eastAsia="Arial Narrow" w:hAnsi="Arial Narrow" w:cs="Arial Narrow"/>
          <w:sz w:val="24"/>
        </w:rPr>
      </w:pPr>
      <w:r>
        <w:rPr>
          <w:rFonts w:ascii="Arial Narrow" w:eastAsia="Arial Narrow" w:hAnsi="Arial Narrow" w:cs="Arial Narrow"/>
          <w:sz w:val="24"/>
        </w:rPr>
        <w:t>9.2. Entre la publication de l'Avis d'Appel d'Offres y compris la phase de pré-qualification des candidats et l'ouverture des plis, tout soumissionnaire qui  s'estime lésé dans la procédure de passation des marchés publics peut introduire une requête auprès de l’Autorité Contractante.</w:t>
      </w:r>
    </w:p>
    <w:p w:rsidR="00701A8B" w:rsidRDefault="00777D0C">
      <w:pPr>
        <w:spacing w:after="0" w:line="240" w:lineRule="auto"/>
        <w:jc w:val="both"/>
        <w:rPr>
          <w:rFonts w:ascii="Arial Narrow" w:eastAsia="Arial Narrow" w:hAnsi="Arial Narrow" w:cs="Arial Narrow"/>
          <w:sz w:val="24"/>
        </w:rPr>
      </w:pPr>
      <w:r>
        <w:rPr>
          <w:rFonts w:ascii="Arial Narrow" w:eastAsia="Arial Narrow" w:hAnsi="Arial Narrow" w:cs="Arial Narrow"/>
          <w:sz w:val="24"/>
        </w:rPr>
        <w:t>9.3. Le recours doit être adressé l’Autorité Contractante avec copies à l'organisme  chargé de la régulation des marchés publics et au Président de la commission.</w:t>
      </w:r>
    </w:p>
    <w:p w:rsidR="00701A8B" w:rsidRDefault="00777D0C">
      <w:pPr>
        <w:spacing w:after="0" w:line="240" w:lineRule="auto"/>
        <w:jc w:val="both"/>
        <w:rPr>
          <w:rFonts w:ascii="Arial Narrow" w:eastAsia="Arial Narrow" w:hAnsi="Arial Narrow" w:cs="Arial Narrow"/>
          <w:sz w:val="24"/>
        </w:rPr>
      </w:pPr>
      <w:r>
        <w:rPr>
          <w:rFonts w:ascii="Arial Narrow" w:eastAsia="Arial Narrow" w:hAnsi="Arial Narrow" w:cs="Arial Narrow"/>
          <w:sz w:val="24"/>
        </w:rPr>
        <w:t xml:space="preserve">Il doit parvenir à l’Autorité Contractante au plus tard </w:t>
      </w:r>
      <w:r>
        <w:rPr>
          <w:rFonts w:ascii="Arial Narrow" w:eastAsia="Arial Narrow" w:hAnsi="Arial Narrow" w:cs="Arial Narrow"/>
          <w:b/>
          <w:sz w:val="24"/>
        </w:rPr>
        <w:t>sept (07) jours</w:t>
      </w:r>
      <w:r>
        <w:rPr>
          <w:rFonts w:ascii="Arial Narrow" w:eastAsia="Arial Narrow" w:hAnsi="Arial Narrow" w:cs="Arial Narrow"/>
          <w:sz w:val="24"/>
        </w:rPr>
        <w:t xml:space="preserve"> avant la date d'ouverture des offres.</w:t>
      </w:r>
    </w:p>
    <w:p w:rsidR="00701A8B" w:rsidRDefault="00777D0C">
      <w:pPr>
        <w:spacing w:after="0" w:line="240" w:lineRule="auto"/>
        <w:jc w:val="both"/>
        <w:rPr>
          <w:rFonts w:ascii="Arial Narrow" w:eastAsia="Arial Narrow" w:hAnsi="Arial Narrow" w:cs="Arial Narrow"/>
          <w:sz w:val="24"/>
        </w:rPr>
      </w:pPr>
      <w:r>
        <w:rPr>
          <w:rFonts w:ascii="Arial Narrow" w:eastAsia="Arial Narrow" w:hAnsi="Arial Narrow" w:cs="Arial Narrow"/>
          <w:sz w:val="24"/>
        </w:rPr>
        <w:t>9.4.0 L’Autorité Contractante dispose de trois (03) jours pour réagir ; la copie de la réaction est transmise à l'organisme chargé de la régulation des marchés publics;</w:t>
      </w:r>
    </w:p>
    <w:p w:rsidR="00701A8B" w:rsidRDefault="00777D0C">
      <w:pPr>
        <w:spacing w:after="0" w:line="240" w:lineRule="auto"/>
        <w:jc w:val="both"/>
        <w:rPr>
          <w:rFonts w:ascii="Arial Narrow" w:eastAsia="Arial Narrow" w:hAnsi="Arial Narrow" w:cs="Arial Narrow"/>
          <w:b/>
          <w:sz w:val="24"/>
        </w:rPr>
      </w:pPr>
      <w:r>
        <w:rPr>
          <w:rFonts w:ascii="Arial Narrow" w:eastAsia="Arial Narrow" w:hAnsi="Arial Narrow" w:cs="Arial Narrow"/>
          <w:b/>
          <w:sz w:val="24"/>
        </w:rPr>
        <w:t xml:space="preserve">Article 10: Modification du Dossier d'Appel d'Offres </w:t>
      </w:r>
    </w:p>
    <w:p w:rsidR="00701A8B" w:rsidRDefault="00777D0C">
      <w:pPr>
        <w:spacing w:after="0" w:line="240" w:lineRule="auto"/>
        <w:jc w:val="both"/>
        <w:rPr>
          <w:rFonts w:ascii="Arial Narrow" w:eastAsia="Arial Narrow" w:hAnsi="Arial Narrow" w:cs="Arial Narrow"/>
          <w:sz w:val="24"/>
        </w:rPr>
      </w:pPr>
      <w:r>
        <w:rPr>
          <w:rFonts w:ascii="Arial Narrow" w:eastAsia="Arial Narrow" w:hAnsi="Arial Narrow" w:cs="Arial Narrow"/>
          <w:sz w:val="24"/>
        </w:rPr>
        <w:t xml:space="preserve">10.1. L’Autorité Contractante peut, à tout moment avant la date limite de dépôt des offres et pour tout motif, que ce soit à son initiative ou en réponse à une demande d'éclaircissements formulée par un soumissionnaire, modifier le Dossier d'Appel d'Offres en publiant un additif.  </w:t>
      </w:r>
    </w:p>
    <w:p w:rsidR="00701A8B" w:rsidRDefault="00777D0C">
      <w:pPr>
        <w:spacing w:after="0" w:line="240" w:lineRule="auto"/>
        <w:jc w:val="both"/>
        <w:rPr>
          <w:rFonts w:ascii="Arial Narrow" w:eastAsia="Arial Narrow" w:hAnsi="Arial Narrow" w:cs="Arial Narrow"/>
          <w:sz w:val="24"/>
        </w:rPr>
      </w:pPr>
      <w:r>
        <w:rPr>
          <w:rFonts w:ascii="Arial Narrow" w:eastAsia="Arial Narrow" w:hAnsi="Arial Narrow" w:cs="Arial Narrow"/>
          <w:sz w:val="24"/>
        </w:rPr>
        <w:t>10.2. Tout additif ainsi publié fera partie intégrante du Dossier d'Appel d'Offres conformément à l'Article 8.1 du RGAO et doit être communiqué par écrit ou signifié à tous les soumissionnaires qui ont acheté le Dossier d'Appel d'Offres. Ces derniers accuseront réception de chacun des additifs à l’autorité Contractante par écrit.</w:t>
      </w:r>
    </w:p>
    <w:p w:rsidR="00701A8B" w:rsidRDefault="00777D0C">
      <w:pPr>
        <w:spacing w:after="0" w:line="240" w:lineRule="auto"/>
        <w:jc w:val="both"/>
        <w:rPr>
          <w:rFonts w:ascii="Arial Narrow" w:eastAsia="Arial Narrow" w:hAnsi="Arial Narrow" w:cs="Arial Narrow"/>
          <w:sz w:val="24"/>
        </w:rPr>
      </w:pPr>
      <w:r>
        <w:rPr>
          <w:rFonts w:ascii="Arial Narrow" w:eastAsia="Arial Narrow" w:hAnsi="Arial Narrow" w:cs="Arial Narrow"/>
          <w:sz w:val="24"/>
        </w:rPr>
        <w:t>10.3. Afin de donner aux soumissionnaires suffisamment de temps pour tenir compte de l'additif dans la préparation de leurs offres, l’Autorité Contractante pourra reporter, autant que nécessaire, la date limite de dépôt des offres, conformément aux dispositions de l'Article 22 du RGAO.</w:t>
      </w:r>
    </w:p>
    <w:p w:rsidR="00701A8B" w:rsidRDefault="00777D0C">
      <w:pPr>
        <w:spacing w:after="0" w:line="240" w:lineRule="auto"/>
        <w:rPr>
          <w:rFonts w:ascii="Arial Narrow" w:eastAsia="Arial Narrow" w:hAnsi="Arial Narrow" w:cs="Arial Narrow"/>
          <w:b/>
          <w:sz w:val="24"/>
        </w:rPr>
      </w:pPr>
      <w:r>
        <w:rPr>
          <w:rFonts w:ascii="Arial Narrow" w:eastAsia="Arial Narrow" w:hAnsi="Arial Narrow" w:cs="Arial Narrow"/>
          <w:b/>
          <w:sz w:val="24"/>
        </w:rPr>
        <w:t>C. Préparation des offres</w:t>
      </w:r>
    </w:p>
    <w:p w:rsidR="00701A8B" w:rsidRDefault="00777D0C">
      <w:pPr>
        <w:spacing w:after="0" w:line="240" w:lineRule="auto"/>
        <w:jc w:val="both"/>
        <w:rPr>
          <w:rFonts w:ascii="Arial Narrow" w:eastAsia="Arial Narrow" w:hAnsi="Arial Narrow" w:cs="Arial Narrow"/>
          <w:b/>
          <w:sz w:val="24"/>
        </w:rPr>
      </w:pPr>
      <w:r>
        <w:rPr>
          <w:rFonts w:ascii="Arial Narrow" w:eastAsia="Arial Narrow" w:hAnsi="Arial Narrow" w:cs="Arial Narrow"/>
          <w:b/>
          <w:sz w:val="24"/>
        </w:rPr>
        <w:t xml:space="preserve">Article 11 : Frais de soumission </w:t>
      </w:r>
    </w:p>
    <w:p w:rsidR="00701A8B" w:rsidRDefault="00777D0C">
      <w:pPr>
        <w:spacing w:after="0" w:line="240" w:lineRule="auto"/>
        <w:jc w:val="both"/>
        <w:rPr>
          <w:rFonts w:ascii="Arial Narrow" w:eastAsia="Arial Narrow" w:hAnsi="Arial Narrow" w:cs="Arial Narrow"/>
          <w:sz w:val="24"/>
        </w:rPr>
      </w:pPr>
      <w:r>
        <w:rPr>
          <w:rFonts w:ascii="Arial Narrow" w:eastAsia="Arial Narrow" w:hAnsi="Arial Narrow" w:cs="Arial Narrow"/>
          <w:sz w:val="24"/>
        </w:rPr>
        <w:t>Le candidat supportera tous les frais afférents à la préparation et à la présentation de son offre, et le Maître d'Ouvrage n'est en aucun cas responsable de ces frais, ni tenu  de les régler, quel que soit le déroulement ou l'issue de la procédure d'appel d'offres.</w:t>
      </w:r>
    </w:p>
    <w:p w:rsidR="00701A8B" w:rsidRDefault="00777D0C">
      <w:pPr>
        <w:spacing w:after="0" w:line="240" w:lineRule="auto"/>
        <w:jc w:val="both"/>
        <w:rPr>
          <w:rFonts w:ascii="Arial Narrow" w:eastAsia="Arial Narrow" w:hAnsi="Arial Narrow" w:cs="Arial Narrow"/>
          <w:b/>
          <w:sz w:val="24"/>
        </w:rPr>
      </w:pPr>
      <w:r>
        <w:rPr>
          <w:rFonts w:ascii="Arial Narrow" w:eastAsia="Arial Narrow" w:hAnsi="Arial Narrow" w:cs="Arial Narrow"/>
          <w:b/>
          <w:sz w:val="24"/>
        </w:rPr>
        <w:t xml:space="preserve">Article 12 : Langue de l'offre </w:t>
      </w:r>
    </w:p>
    <w:p w:rsidR="00701A8B" w:rsidRDefault="00777D0C">
      <w:pPr>
        <w:spacing w:after="0" w:line="240" w:lineRule="auto"/>
        <w:jc w:val="both"/>
        <w:rPr>
          <w:rFonts w:ascii="Arial Narrow" w:eastAsia="Arial Narrow" w:hAnsi="Arial Narrow" w:cs="Arial Narrow"/>
          <w:sz w:val="24"/>
        </w:rPr>
      </w:pPr>
      <w:r>
        <w:rPr>
          <w:rFonts w:ascii="Arial Narrow" w:eastAsia="Arial Narrow" w:hAnsi="Arial Narrow" w:cs="Arial Narrow"/>
          <w:sz w:val="24"/>
        </w:rPr>
        <w:t>L'offre ainsi que toute correspondance et tout document échangé entre le Soumissionnaire et l’Autorité Contractante seront rédigés en français ou en anglais. Les documents complémentaires et les imprimés fournis par le soumissionnaire peuvent être rédigés dans une autre langue à condition d'être accompagnés d'une traduction précise en français ou en anglais; auquel cas et aux fins d'interprétation de l'offre, la traduction fera foi.</w:t>
      </w:r>
    </w:p>
    <w:p w:rsidR="00701A8B" w:rsidRDefault="00777D0C">
      <w:pPr>
        <w:spacing w:after="0" w:line="240" w:lineRule="auto"/>
        <w:jc w:val="both"/>
        <w:rPr>
          <w:rFonts w:ascii="Arial Narrow" w:eastAsia="Arial Narrow" w:hAnsi="Arial Narrow" w:cs="Arial Narrow"/>
          <w:b/>
          <w:sz w:val="24"/>
        </w:rPr>
      </w:pPr>
      <w:r>
        <w:rPr>
          <w:rFonts w:ascii="Arial Narrow" w:eastAsia="Arial Narrow" w:hAnsi="Arial Narrow" w:cs="Arial Narrow"/>
          <w:b/>
          <w:sz w:val="24"/>
        </w:rPr>
        <w:t xml:space="preserve">Article 13 : Documents constituants </w:t>
      </w:r>
    </w:p>
    <w:p w:rsidR="00701A8B" w:rsidRDefault="00777D0C">
      <w:pPr>
        <w:spacing w:after="0" w:line="240" w:lineRule="auto"/>
        <w:jc w:val="both"/>
        <w:rPr>
          <w:rFonts w:ascii="Arial Narrow" w:eastAsia="Arial Narrow" w:hAnsi="Arial Narrow" w:cs="Arial Narrow"/>
          <w:sz w:val="24"/>
        </w:rPr>
      </w:pPr>
      <w:r>
        <w:rPr>
          <w:rFonts w:ascii="Arial Narrow" w:eastAsia="Arial Narrow" w:hAnsi="Arial Narrow" w:cs="Arial Narrow"/>
          <w:sz w:val="24"/>
        </w:rPr>
        <w:t>13.1. L'offre présentée par le soumissionnaire comprendra les documents détaillés au RPAO, dûment remplis et regroupés en trois volumes :</w:t>
      </w:r>
    </w:p>
    <w:p w:rsidR="00701A8B" w:rsidRDefault="00777D0C">
      <w:pPr>
        <w:spacing w:after="0" w:line="240" w:lineRule="auto"/>
        <w:jc w:val="both"/>
        <w:rPr>
          <w:rFonts w:ascii="Arial Narrow" w:eastAsia="Arial Narrow" w:hAnsi="Arial Narrow" w:cs="Arial Narrow"/>
          <w:b/>
          <w:sz w:val="24"/>
        </w:rPr>
      </w:pPr>
      <w:r>
        <w:rPr>
          <w:rFonts w:ascii="Arial Narrow" w:eastAsia="Arial Narrow" w:hAnsi="Arial Narrow" w:cs="Arial Narrow"/>
          <w:b/>
          <w:sz w:val="24"/>
        </w:rPr>
        <w:t xml:space="preserve">a. Volume 1 : Dossier administratif </w:t>
      </w:r>
    </w:p>
    <w:p w:rsidR="00701A8B" w:rsidRDefault="00777D0C">
      <w:pPr>
        <w:spacing w:after="0" w:line="240" w:lineRule="auto"/>
        <w:jc w:val="both"/>
        <w:rPr>
          <w:rFonts w:ascii="Arial Narrow" w:eastAsia="Arial Narrow" w:hAnsi="Arial Narrow" w:cs="Arial Narrow"/>
          <w:sz w:val="24"/>
        </w:rPr>
      </w:pPr>
      <w:r>
        <w:rPr>
          <w:rFonts w:ascii="Arial Narrow" w:eastAsia="Arial Narrow" w:hAnsi="Arial Narrow" w:cs="Arial Narrow"/>
          <w:sz w:val="24"/>
        </w:rPr>
        <w:t>Il comprend :</w:t>
      </w:r>
    </w:p>
    <w:p w:rsidR="00701A8B" w:rsidRDefault="00777D0C" w:rsidP="00777D0C">
      <w:pPr>
        <w:numPr>
          <w:ilvl w:val="0"/>
          <w:numId w:val="5"/>
        </w:numPr>
        <w:spacing w:after="0" w:line="240" w:lineRule="auto"/>
        <w:ind w:hanging="284"/>
        <w:jc w:val="both"/>
        <w:rPr>
          <w:rFonts w:ascii="Arial Narrow" w:eastAsia="Arial Narrow" w:hAnsi="Arial Narrow" w:cs="Arial Narrow"/>
          <w:sz w:val="24"/>
        </w:rPr>
      </w:pPr>
      <w:r>
        <w:rPr>
          <w:rFonts w:ascii="Arial Narrow" w:eastAsia="Arial Narrow" w:hAnsi="Arial Narrow" w:cs="Arial Narrow"/>
          <w:sz w:val="24"/>
        </w:rPr>
        <w:t xml:space="preserve">Tous les documents attestant que le soumissionnaire : </w:t>
      </w:r>
    </w:p>
    <w:p w:rsidR="00701A8B" w:rsidRDefault="00777D0C" w:rsidP="00777D0C">
      <w:pPr>
        <w:numPr>
          <w:ilvl w:val="0"/>
          <w:numId w:val="5"/>
        </w:numPr>
        <w:tabs>
          <w:tab w:val="left" w:pos="720"/>
        </w:tabs>
        <w:spacing w:after="0" w:line="240" w:lineRule="auto"/>
        <w:ind w:hanging="284"/>
        <w:jc w:val="both"/>
        <w:rPr>
          <w:rFonts w:ascii="Arial Narrow" w:eastAsia="Arial Narrow" w:hAnsi="Arial Narrow" w:cs="Arial Narrow"/>
          <w:sz w:val="24"/>
        </w:rPr>
      </w:pPr>
      <w:r>
        <w:rPr>
          <w:rFonts w:ascii="Arial Narrow" w:eastAsia="Arial Narrow" w:hAnsi="Arial Narrow" w:cs="Arial Narrow"/>
          <w:sz w:val="24"/>
        </w:rPr>
        <w:t>A souscrit les déclarations prévues par les lois et règlements en vigueur;</w:t>
      </w:r>
    </w:p>
    <w:p w:rsidR="00701A8B" w:rsidRDefault="00777D0C" w:rsidP="00777D0C">
      <w:pPr>
        <w:numPr>
          <w:ilvl w:val="0"/>
          <w:numId w:val="5"/>
        </w:numPr>
        <w:tabs>
          <w:tab w:val="left" w:pos="720"/>
        </w:tabs>
        <w:spacing w:after="0" w:line="240" w:lineRule="auto"/>
        <w:ind w:hanging="284"/>
        <w:jc w:val="both"/>
        <w:rPr>
          <w:rFonts w:ascii="Arial Narrow" w:eastAsia="Arial Narrow" w:hAnsi="Arial Narrow" w:cs="Arial Narrow"/>
          <w:sz w:val="24"/>
        </w:rPr>
      </w:pPr>
      <w:r>
        <w:rPr>
          <w:rFonts w:ascii="Arial Narrow" w:eastAsia="Arial Narrow" w:hAnsi="Arial Narrow" w:cs="Arial Narrow"/>
          <w:sz w:val="24"/>
        </w:rPr>
        <w:lastRenderedPageBreak/>
        <w:t>S’est acquitté les droits, taxes, impôts, cotisations, contributions, redevances ou prélèvements de quelque nature que ce soit;</w:t>
      </w:r>
    </w:p>
    <w:p w:rsidR="00701A8B" w:rsidRDefault="00777D0C" w:rsidP="00777D0C">
      <w:pPr>
        <w:numPr>
          <w:ilvl w:val="0"/>
          <w:numId w:val="5"/>
        </w:numPr>
        <w:tabs>
          <w:tab w:val="left" w:pos="720"/>
        </w:tabs>
        <w:spacing w:after="0" w:line="240" w:lineRule="auto"/>
        <w:ind w:hanging="284"/>
        <w:jc w:val="both"/>
        <w:rPr>
          <w:rFonts w:ascii="Arial Narrow" w:eastAsia="Arial Narrow" w:hAnsi="Arial Narrow" w:cs="Arial Narrow"/>
          <w:sz w:val="24"/>
        </w:rPr>
      </w:pPr>
      <w:r>
        <w:rPr>
          <w:rFonts w:ascii="Arial Narrow" w:eastAsia="Arial Narrow" w:hAnsi="Arial Narrow" w:cs="Arial Narrow"/>
          <w:sz w:val="24"/>
        </w:rPr>
        <w:t>N'est pas en état de liquidation judiciaire ou en faillite;</w:t>
      </w:r>
    </w:p>
    <w:p w:rsidR="00701A8B" w:rsidRDefault="00777D0C" w:rsidP="00777D0C">
      <w:pPr>
        <w:numPr>
          <w:ilvl w:val="0"/>
          <w:numId w:val="5"/>
        </w:numPr>
        <w:tabs>
          <w:tab w:val="left" w:pos="720"/>
        </w:tabs>
        <w:spacing w:after="0" w:line="240" w:lineRule="auto"/>
        <w:ind w:hanging="360"/>
        <w:jc w:val="both"/>
        <w:rPr>
          <w:rFonts w:ascii="Arial Narrow" w:eastAsia="Arial Narrow" w:hAnsi="Arial Narrow" w:cs="Arial Narrow"/>
          <w:sz w:val="24"/>
        </w:rPr>
      </w:pPr>
      <w:r>
        <w:rPr>
          <w:rFonts w:ascii="Arial Narrow" w:eastAsia="Arial Narrow" w:hAnsi="Arial Narrow" w:cs="Arial Narrow"/>
          <w:sz w:val="24"/>
        </w:rPr>
        <w:t xml:space="preserve">N'est pas frappé de l'une des interdictions ou </w:t>
      </w:r>
      <w:proofErr w:type="spellStart"/>
      <w:r>
        <w:rPr>
          <w:rFonts w:ascii="Arial Narrow" w:eastAsia="Arial Narrow" w:hAnsi="Arial Narrow" w:cs="Arial Narrow"/>
          <w:sz w:val="24"/>
        </w:rPr>
        <w:t>déchéances</w:t>
      </w:r>
      <w:proofErr w:type="spellEnd"/>
      <w:r>
        <w:rPr>
          <w:rFonts w:ascii="Arial Narrow" w:eastAsia="Arial Narrow" w:hAnsi="Arial Narrow" w:cs="Arial Narrow"/>
          <w:sz w:val="24"/>
        </w:rPr>
        <w:t xml:space="preserve"> prévues par la législation en vigueur.</w:t>
      </w:r>
    </w:p>
    <w:p w:rsidR="00701A8B" w:rsidRDefault="00777D0C" w:rsidP="00777D0C">
      <w:pPr>
        <w:numPr>
          <w:ilvl w:val="0"/>
          <w:numId w:val="5"/>
        </w:numPr>
        <w:tabs>
          <w:tab w:val="left" w:pos="1080"/>
        </w:tabs>
        <w:spacing w:after="0" w:line="240" w:lineRule="auto"/>
        <w:ind w:hanging="284"/>
        <w:jc w:val="both"/>
        <w:rPr>
          <w:rFonts w:ascii="Arial Narrow" w:eastAsia="Arial Narrow" w:hAnsi="Arial Narrow" w:cs="Arial Narrow"/>
          <w:sz w:val="24"/>
        </w:rPr>
      </w:pPr>
      <w:r>
        <w:rPr>
          <w:rFonts w:ascii="Arial Narrow" w:eastAsia="Arial Narrow" w:hAnsi="Arial Narrow" w:cs="Arial Narrow"/>
          <w:sz w:val="24"/>
        </w:rPr>
        <w:t>La caution de soumission établie conformément aux dispositions de l'article 17 du RGAO;</w:t>
      </w:r>
    </w:p>
    <w:p w:rsidR="00701A8B" w:rsidRDefault="00777D0C" w:rsidP="00777D0C">
      <w:pPr>
        <w:numPr>
          <w:ilvl w:val="0"/>
          <w:numId w:val="5"/>
        </w:numPr>
        <w:tabs>
          <w:tab w:val="left" w:pos="1080"/>
        </w:tabs>
        <w:spacing w:after="0" w:line="240" w:lineRule="auto"/>
        <w:ind w:hanging="284"/>
        <w:jc w:val="both"/>
        <w:rPr>
          <w:rFonts w:ascii="Arial Narrow" w:eastAsia="Arial Narrow" w:hAnsi="Arial Narrow" w:cs="Arial Narrow"/>
          <w:sz w:val="24"/>
        </w:rPr>
      </w:pPr>
      <w:r>
        <w:rPr>
          <w:rFonts w:ascii="Arial Narrow" w:eastAsia="Arial Narrow" w:hAnsi="Arial Narrow" w:cs="Arial Narrow"/>
          <w:sz w:val="24"/>
        </w:rPr>
        <w:t>La confirmation écrite habilitant le signataire de l'offre à engager le Soumissionnaire, conformément aux dispositions de l'article 6.1 du RGAO; le cas échéant</w:t>
      </w:r>
    </w:p>
    <w:p w:rsidR="00701A8B" w:rsidRDefault="00777D0C">
      <w:pPr>
        <w:spacing w:after="0" w:line="240" w:lineRule="auto"/>
        <w:jc w:val="both"/>
        <w:rPr>
          <w:rFonts w:ascii="Arial Narrow" w:eastAsia="Arial Narrow" w:hAnsi="Arial Narrow" w:cs="Arial Narrow"/>
          <w:b/>
          <w:sz w:val="24"/>
        </w:rPr>
      </w:pPr>
      <w:r>
        <w:rPr>
          <w:rFonts w:ascii="Arial Narrow" w:eastAsia="Arial Narrow" w:hAnsi="Arial Narrow" w:cs="Arial Narrow"/>
          <w:b/>
          <w:sz w:val="24"/>
        </w:rPr>
        <w:t xml:space="preserve">b. Volume 2 : Offre technique </w:t>
      </w:r>
    </w:p>
    <w:p w:rsidR="00701A8B" w:rsidRDefault="00777D0C">
      <w:pPr>
        <w:spacing w:after="0" w:line="240" w:lineRule="auto"/>
        <w:jc w:val="both"/>
        <w:rPr>
          <w:rFonts w:ascii="Arial Narrow" w:eastAsia="Arial Narrow" w:hAnsi="Arial Narrow" w:cs="Arial Narrow"/>
          <w:sz w:val="24"/>
        </w:rPr>
      </w:pPr>
      <w:proofErr w:type="gramStart"/>
      <w:r>
        <w:rPr>
          <w:rFonts w:ascii="Arial Narrow" w:eastAsia="Arial Narrow" w:hAnsi="Arial Narrow" w:cs="Arial Narrow"/>
          <w:sz w:val="24"/>
        </w:rPr>
        <w:t>b.1</w:t>
      </w:r>
      <w:proofErr w:type="gramEnd"/>
      <w:r>
        <w:rPr>
          <w:rFonts w:ascii="Arial Narrow" w:eastAsia="Arial Narrow" w:hAnsi="Arial Narrow" w:cs="Arial Narrow"/>
          <w:sz w:val="24"/>
        </w:rPr>
        <w:t xml:space="preserve">. Les renseignements sur les qualifications </w:t>
      </w:r>
    </w:p>
    <w:p w:rsidR="00701A8B" w:rsidRDefault="00777D0C">
      <w:pPr>
        <w:spacing w:after="0" w:line="240" w:lineRule="auto"/>
        <w:jc w:val="both"/>
        <w:rPr>
          <w:rFonts w:ascii="Arial Narrow" w:eastAsia="Arial Narrow" w:hAnsi="Arial Narrow" w:cs="Arial Narrow"/>
          <w:sz w:val="24"/>
        </w:rPr>
      </w:pPr>
      <w:r>
        <w:rPr>
          <w:rFonts w:ascii="Arial Narrow" w:eastAsia="Arial Narrow" w:hAnsi="Arial Narrow" w:cs="Arial Narrow"/>
          <w:sz w:val="24"/>
        </w:rPr>
        <w:t>Le RPAO précise la liste des documents à fournir par les soumissionnaires pour justifier les critères de qualification mentionnées à l'article 6.1 du RPAO.</w:t>
      </w:r>
    </w:p>
    <w:p w:rsidR="00701A8B" w:rsidRDefault="00777D0C">
      <w:pPr>
        <w:spacing w:after="0" w:line="240" w:lineRule="auto"/>
        <w:jc w:val="both"/>
        <w:rPr>
          <w:rFonts w:ascii="Arial Narrow" w:eastAsia="Arial Narrow" w:hAnsi="Arial Narrow" w:cs="Arial Narrow"/>
          <w:sz w:val="24"/>
        </w:rPr>
      </w:pPr>
      <w:r>
        <w:rPr>
          <w:rFonts w:ascii="Arial Narrow" w:eastAsia="Arial Narrow" w:hAnsi="Arial Narrow" w:cs="Arial Narrow"/>
          <w:sz w:val="24"/>
        </w:rPr>
        <w:t>b.2. Méthodologie</w:t>
      </w:r>
    </w:p>
    <w:p w:rsidR="00701A8B" w:rsidRDefault="00777D0C">
      <w:pPr>
        <w:spacing w:after="0" w:line="240" w:lineRule="auto"/>
        <w:jc w:val="both"/>
        <w:rPr>
          <w:rFonts w:ascii="Arial Narrow" w:eastAsia="Arial Narrow" w:hAnsi="Arial Narrow" w:cs="Arial Narrow"/>
          <w:sz w:val="24"/>
        </w:rPr>
      </w:pPr>
      <w:proofErr w:type="gramStart"/>
      <w:r>
        <w:rPr>
          <w:rFonts w:ascii="Arial Narrow" w:eastAsia="Arial Narrow" w:hAnsi="Arial Narrow" w:cs="Arial Narrow"/>
          <w:sz w:val="24"/>
        </w:rPr>
        <w:t>le</w:t>
      </w:r>
      <w:proofErr w:type="gramEnd"/>
      <w:r>
        <w:rPr>
          <w:rFonts w:ascii="Arial Narrow" w:eastAsia="Arial Narrow" w:hAnsi="Arial Narrow" w:cs="Arial Narrow"/>
          <w:sz w:val="24"/>
        </w:rPr>
        <w:t xml:space="preserve"> RPAO précise les éléments constitutifs de la proposition technique des soumissionnaires notamment : une note méthodologie portant sur une analyse des travaux et précisant l'organisation et le programme que le soumissionnaire compte mettre en place ou en œuvre pour les réaliser (installations, planning, PAQ sous-traitance, attestation de visite du site le cas échéant, etc.);</w:t>
      </w:r>
    </w:p>
    <w:p w:rsidR="00701A8B" w:rsidRDefault="00777D0C">
      <w:pPr>
        <w:spacing w:after="0" w:line="240" w:lineRule="auto"/>
        <w:jc w:val="both"/>
        <w:rPr>
          <w:rFonts w:ascii="Arial Narrow" w:eastAsia="Arial Narrow" w:hAnsi="Arial Narrow" w:cs="Arial Narrow"/>
          <w:sz w:val="24"/>
        </w:rPr>
      </w:pPr>
      <w:proofErr w:type="gramStart"/>
      <w:r>
        <w:rPr>
          <w:rFonts w:ascii="Arial Narrow" w:eastAsia="Arial Narrow" w:hAnsi="Arial Narrow" w:cs="Arial Narrow"/>
          <w:sz w:val="24"/>
        </w:rPr>
        <w:t>b.3</w:t>
      </w:r>
      <w:proofErr w:type="gramEnd"/>
      <w:r>
        <w:rPr>
          <w:rFonts w:ascii="Arial Narrow" w:eastAsia="Arial Narrow" w:hAnsi="Arial Narrow" w:cs="Arial Narrow"/>
          <w:sz w:val="24"/>
        </w:rPr>
        <w:t xml:space="preserve">. Les preuves d'acceptations de conditions du marché </w:t>
      </w:r>
    </w:p>
    <w:p w:rsidR="00701A8B" w:rsidRDefault="00777D0C">
      <w:pPr>
        <w:spacing w:after="0" w:line="240" w:lineRule="auto"/>
        <w:jc w:val="both"/>
        <w:rPr>
          <w:rFonts w:ascii="Arial Narrow" w:eastAsia="Arial Narrow" w:hAnsi="Arial Narrow" w:cs="Arial Narrow"/>
          <w:sz w:val="24"/>
        </w:rPr>
      </w:pPr>
      <w:r>
        <w:rPr>
          <w:rFonts w:ascii="Arial Narrow" w:eastAsia="Arial Narrow" w:hAnsi="Arial Narrow" w:cs="Arial Narrow"/>
          <w:sz w:val="24"/>
        </w:rPr>
        <w:t xml:space="preserve">Le soumissionnaire remettra les copies dûment paraphées des documents à caractère administratif et technique régissant le marché, à savoir : </w:t>
      </w:r>
    </w:p>
    <w:p w:rsidR="00701A8B" w:rsidRDefault="00777D0C" w:rsidP="00777D0C">
      <w:pPr>
        <w:numPr>
          <w:ilvl w:val="0"/>
          <w:numId w:val="6"/>
        </w:numPr>
        <w:tabs>
          <w:tab w:val="left" w:pos="720"/>
        </w:tabs>
        <w:spacing w:after="0" w:line="240" w:lineRule="auto"/>
        <w:ind w:hanging="284"/>
        <w:jc w:val="both"/>
        <w:rPr>
          <w:rFonts w:ascii="Arial Narrow" w:eastAsia="Arial Narrow" w:hAnsi="Arial Narrow" w:cs="Arial Narrow"/>
          <w:sz w:val="24"/>
        </w:rPr>
      </w:pPr>
      <w:r>
        <w:rPr>
          <w:rFonts w:ascii="Arial Narrow" w:eastAsia="Arial Narrow" w:hAnsi="Arial Narrow" w:cs="Arial Narrow"/>
          <w:sz w:val="24"/>
        </w:rPr>
        <w:t xml:space="preserve">Le Cahier des Clauses Administratives Particulières  (CCAP) </w:t>
      </w:r>
    </w:p>
    <w:p w:rsidR="00701A8B" w:rsidRDefault="00777D0C" w:rsidP="00777D0C">
      <w:pPr>
        <w:numPr>
          <w:ilvl w:val="0"/>
          <w:numId w:val="6"/>
        </w:numPr>
        <w:tabs>
          <w:tab w:val="left" w:pos="720"/>
        </w:tabs>
        <w:spacing w:after="0" w:line="240" w:lineRule="auto"/>
        <w:ind w:hanging="284"/>
        <w:jc w:val="both"/>
        <w:rPr>
          <w:rFonts w:ascii="Arial Narrow" w:eastAsia="Arial Narrow" w:hAnsi="Arial Narrow" w:cs="Arial Narrow"/>
          <w:sz w:val="24"/>
        </w:rPr>
      </w:pPr>
      <w:r>
        <w:rPr>
          <w:rFonts w:ascii="Arial Narrow" w:eastAsia="Arial Narrow" w:hAnsi="Arial Narrow" w:cs="Arial Narrow"/>
          <w:sz w:val="24"/>
        </w:rPr>
        <w:t>Le Cahier des Clauses Techniques particulières (CCTP)</w:t>
      </w:r>
    </w:p>
    <w:p w:rsidR="00701A8B" w:rsidRDefault="00777D0C">
      <w:pPr>
        <w:spacing w:after="0" w:line="240" w:lineRule="auto"/>
        <w:jc w:val="both"/>
        <w:rPr>
          <w:rFonts w:ascii="Arial Narrow" w:eastAsia="Arial Narrow" w:hAnsi="Arial Narrow" w:cs="Arial Narrow"/>
          <w:sz w:val="24"/>
        </w:rPr>
      </w:pPr>
      <w:r>
        <w:rPr>
          <w:rFonts w:ascii="Arial Narrow" w:eastAsia="Arial Narrow" w:hAnsi="Arial Narrow" w:cs="Arial Narrow"/>
          <w:sz w:val="24"/>
        </w:rPr>
        <w:t xml:space="preserve">b.4. Commentaires (facultatifs) </w:t>
      </w:r>
    </w:p>
    <w:p w:rsidR="00701A8B" w:rsidRDefault="00777D0C">
      <w:pPr>
        <w:spacing w:after="0" w:line="240" w:lineRule="auto"/>
        <w:jc w:val="both"/>
        <w:rPr>
          <w:rFonts w:ascii="Arial Narrow" w:eastAsia="Arial Narrow" w:hAnsi="Arial Narrow" w:cs="Arial Narrow"/>
          <w:sz w:val="24"/>
        </w:rPr>
      </w:pPr>
      <w:r>
        <w:rPr>
          <w:rFonts w:ascii="Arial Narrow" w:eastAsia="Arial Narrow" w:hAnsi="Arial Narrow" w:cs="Arial Narrow"/>
          <w:sz w:val="24"/>
        </w:rPr>
        <w:t>Un commentaire des choix techniques du projet et d'éventuelles propositions.</w:t>
      </w:r>
    </w:p>
    <w:p w:rsidR="00701A8B" w:rsidRDefault="00777D0C">
      <w:pPr>
        <w:spacing w:after="0" w:line="240" w:lineRule="auto"/>
        <w:jc w:val="both"/>
        <w:rPr>
          <w:rFonts w:ascii="Arial Narrow" w:eastAsia="Arial Narrow" w:hAnsi="Arial Narrow" w:cs="Arial Narrow"/>
          <w:b/>
          <w:sz w:val="24"/>
        </w:rPr>
      </w:pPr>
      <w:r>
        <w:rPr>
          <w:rFonts w:ascii="Arial Narrow" w:eastAsia="Arial Narrow" w:hAnsi="Arial Narrow" w:cs="Arial Narrow"/>
          <w:b/>
          <w:sz w:val="24"/>
        </w:rPr>
        <w:t xml:space="preserve">c. Volume 3 : Offre financière </w:t>
      </w:r>
    </w:p>
    <w:p w:rsidR="00701A8B" w:rsidRDefault="00777D0C">
      <w:pPr>
        <w:spacing w:after="0" w:line="240" w:lineRule="auto"/>
        <w:jc w:val="both"/>
        <w:rPr>
          <w:rFonts w:ascii="Arial Narrow" w:eastAsia="Arial Narrow" w:hAnsi="Arial Narrow" w:cs="Arial Narrow"/>
          <w:sz w:val="24"/>
        </w:rPr>
      </w:pPr>
      <w:r>
        <w:rPr>
          <w:rFonts w:ascii="Arial Narrow" w:eastAsia="Arial Narrow" w:hAnsi="Arial Narrow" w:cs="Arial Narrow"/>
          <w:sz w:val="24"/>
        </w:rPr>
        <w:t xml:space="preserve">Le RPAO précise les éléments permettant de justifier le coût des travaux, à savoir : </w:t>
      </w:r>
    </w:p>
    <w:p w:rsidR="00701A8B" w:rsidRDefault="00777D0C" w:rsidP="00777D0C">
      <w:pPr>
        <w:numPr>
          <w:ilvl w:val="0"/>
          <w:numId w:val="7"/>
        </w:numPr>
        <w:tabs>
          <w:tab w:val="left" w:pos="720"/>
        </w:tabs>
        <w:spacing w:after="0" w:line="240" w:lineRule="auto"/>
        <w:ind w:hanging="284"/>
        <w:jc w:val="both"/>
        <w:rPr>
          <w:rFonts w:ascii="Arial Narrow" w:eastAsia="Arial Narrow" w:hAnsi="Arial Narrow" w:cs="Arial Narrow"/>
          <w:sz w:val="24"/>
        </w:rPr>
      </w:pPr>
      <w:r>
        <w:rPr>
          <w:rFonts w:ascii="Arial Narrow" w:eastAsia="Arial Narrow" w:hAnsi="Arial Narrow" w:cs="Arial Narrow"/>
          <w:sz w:val="24"/>
        </w:rPr>
        <w:t>La soumission proprement dite, en original rédigé selon le modèle joint, timbré au tarif en vigueur signée et datée;</w:t>
      </w:r>
    </w:p>
    <w:p w:rsidR="00701A8B" w:rsidRDefault="00777D0C" w:rsidP="00777D0C">
      <w:pPr>
        <w:numPr>
          <w:ilvl w:val="0"/>
          <w:numId w:val="7"/>
        </w:numPr>
        <w:tabs>
          <w:tab w:val="left" w:pos="720"/>
        </w:tabs>
        <w:spacing w:after="0" w:line="240" w:lineRule="auto"/>
        <w:ind w:hanging="284"/>
        <w:jc w:val="both"/>
        <w:rPr>
          <w:rFonts w:ascii="Arial Narrow" w:eastAsia="Arial Narrow" w:hAnsi="Arial Narrow" w:cs="Arial Narrow"/>
          <w:sz w:val="24"/>
        </w:rPr>
      </w:pPr>
      <w:r>
        <w:rPr>
          <w:rFonts w:ascii="Arial Narrow" w:eastAsia="Arial Narrow" w:hAnsi="Arial Narrow" w:cs="Arial Narrow"/>
          <w:sz w:val="24"/>
        </w:rPr>
        <w:t xml:space="preserve">Le bordereau des prix unitaires dûment rempli; </w:t>
      </w:r>
    </w:p>
    <w:p w:rsidR="00701A8B" w:rsidRDefault="00777D0C" w:rsidP="00777D0C">
      <w:pPr>
        <w:numPr>
          <w:ilvl w:val="0"/>
          <w:numId w:val="7"/>
        </w:numPr>
        <w:tabs>
          <w:tab w:val="left" w:pos="720"/>
        </w:tabs>
        <w:spacing w:after="0" w:line="240" w:lineRule="auto"/>
        <w:ind w:hanging="284"/>
        <w:jc w:val="both"/>
        <w:rPr>
          <w:rFonts w:ascii="Arial Narrow" w:eastAsia="Arial Narrow" w:hAnsi="Arial Narrow" w:cs="Arial Narrow"/>
          <w:sz w:val="24"/>
        </w:rPr>
      </w:pPr>
      <w:r>
        <w:rPr>
          <w:rFonts w:ascii="Arial Narrow" w:eastAsia="Arial Narrow" w:hAnsi="Arial Narrow" w:cs="Arial Narrow"/>
          <w:sz w:val="24"/>
        </w:rPr>
        <w:t>Le détail  estimatif dûment rempli;</w:t>
      </w:r>
    </w:p>
    <w:p w:rsidR="00701A8B" w:rsidRDefault="00777D0C" w:rsidP="00777D0C">
      <w:pPr>
        <w:numPr>
          <w:ilvl w:val="0"/>
          <w:numId w:val="7"/>
        </w:numPr>
        <w:tabs>
          <w:tab w:val="left" w:pos="720"/>
        </w:tabs>
        <w:spacing w:after="0" w:line="240" w:lineRule="auto"/>
        <w:ind w:hanging="284"/>
        <w:jc w:val="both"/>
        <w:rPr>
          <w:rFonts w:ascii="Arial Narrow" w:eastAsia="Arial Narrow" w:hAnsi="Arial Narrow" w:cs="Arial Narrow"/>
          <w:sz w:val="24"/>
        </w:rPr>
      </w:pPr>
      <w:r>
        <w:rPr>
          <w:rFonts w:ascii="Arial Narrow" w:eastAsia="Arial Narrow" w:hAnsi="Arial Narrow" w:cs="Arial Narrow"/>
          <w:sz w:val="24"/>
        </w:rPr>
        <w:t>le sous-détail des prix et/ou la décomposition des prix forfaitaires;</w:t>
      </w:r>
    </w:p>
    <w:p w:rsidR="00701A8B" w:rsidRDefault="00777D0C" w:rsidP="00777D0C">
      <w:pPr>
        <w:numPr>
          <w:ilvl w:val="0"/>
          <w:numId w:val="7"/>
        </w:numPr>
        <w:tabs>
          <w:tab w:val="left" w:pos="720"/>
        </w:tabs>
        <w:spacing w:after="0" w:line="240" w:lineRule="auto"/>
        <w:ind w:hanging="284"/>
        <w:jc w:val="both"/>
        <w:rPr>
          <w:rFonts w:ascii="Arial Narrow" w:eastAsia="Arial Narrow" w:hAnsi="Arial Narrow" w:cs="Arial Narrow"/>
          <w:sz w:val="24"/>
        </w:rPr>
      </w:pPr>
      <w:r>
        <w:rPr>
          <w:rFonts w:ascii="Arial Narrow" w:eastAsia="Arial Narrow" w:hAnsi="Arial Narrow" w:cs="Arial Narrow"/>
          <w:sz w:val="24"/>
        </w:rPr>
        <w:t>L'échéancier prévisionnel de paiements le cas échéant.</w:t>
      </w:r>
    </w:p>
    <w:p w:rsidR="00701A8B" w:rsidRDefault="00777D0C">
      <w:pPr>
        <w:spacing w:after="0" w:line="240" w:lineRule="auto"/>
        <w:jc w:val="both"/>
        <w:rPr>
          <w:rFonts w:ascii="Arial Narrow" w:eastAsia="Arial Narrow" w:hAnsi="Arial Narrow" w:cs="Arial Narrow"/>
          <w:sz w:val="24"/>
        </w:rPr>
      </w:pPr>
      <w:r>
        <w:rPr>
          <w:rFonts w:ascii="Arial Narrow" w:eastAsia="Arial Narrow" w:hAnsi="Arial Narrow" w:cs="Arial Narrow"/>
          <w:sz w:val="24"/>
        </w:rPr>
        <w:t>Les soumissionnaires utiliseront à cet effet les pièces et modèles prévus dans le Dossier d'Appel d'Offres, sous réserve des dispositions de l'Article 17.2 du RGAO concernant les autres formes possibles de caution de Soumission.</w:t>
      </w:r>
    </w:p>
    <w:p w:rsidR="00701A8B" w:rsidRDefault="00777D0C">
      <w:pPr>
        <w:spacing w:after="0" w:line="240" w:lineRule="auto"/>
        <w:jc w:val="both"/>
        <w:rPr>
          <w:rFonts w:ascii="Arial Narrow" w:eastAsia="Arial Narrow" w:hAnsi="Arial Narrow" w:cs="Arial Narrow"/>
          <w:sz w:val="24"/>
        </w:rPr>
      </w:pPr>
      <w:r>
        <w:rPr>
          <w:rFonts w:ascii="Arial Narrow" w:eastAsia="Arial Narrow" w:hAnsi="Arial Narrow" w:cs="Arial Narrow"/>
          <w:sz w:val="24"/>
        </w:rPr>
        <w:t>13.2. Si conformément aux dispositions du RPAO, les soumissionnaires présentent des offres pour plusieurs lots (Sans Objet).</w:t>
      </w:r>
    </w:p>
    <w:p w:rsidR="00701A8B" w:rsidRDefault="00777D0C">
      <w:pPr>
        <w:spacing w:after="0" w:line="240" w:lineRule="auto"/>
        <w:jc w:val="both"/>
        <w:rPr>
          <w:rFonts w:ascii="Arial Narrow" w:eastAsia="Arial Narrow" w:hAnsi="Arial Narrow" w:cs="Arial Narrow"/>
          <w:b/>
          <w:sz w:val="24"/>
        </w:rPr>
      </w:pPr>
      <w:r>
        <w:rPr>
          <w:rFonts w:ascii="Arial Narrow" w:eastAsia="Arial Narrow" w:hAnsi="Arial Narrow" w:cs="Arial Narrow"/>
          <w:b/>
          <w:sz w:val="24"/>
        </w:rPr>
        <w:t xml:space="preserve">Article 14 : Montant de l'offre </w:t>
      </w:r>
    </w:p>
    <w:p w:rsidR="00701A8B" w:rsidRDefault="00777D0C">
      <w:pPr>
        <w:spacing w:after="0" w:line="240" w:lineRule="auto"/>
        <w:jc w:val="both"/>
        <w:rPr>
          <w:rFonts w:ascii="Arial Narrow" w:eastAsia="Arial Narrow" w:hAnsi="Arial Narrow" w:cs="Arial Narrow"/>
          <w:sz w:val="24"/>
        </w:rPr>
      </w:pPr>
      <w:r>
        <w:rPr>
          <w:rFonts w:ascii="Arial Narrow" w:eastAsia="Arial Narrow" w:hAnsi="Arial Narrow" w:cs="Arial Narrow"/>
          <w:sz w:val="24"/>
        </w:rPr>
        <w:t>14.1. Sauf indication contraire figurant dans le Dossier d'Appel d'Offres, le montant du marché couvrira l'ensemble des travaux décrits dans l'Article 1.1 du RGAO, sur la base du Bordereau des prix et du Détail Quantitatif ; Estimatif chiffrés et sous détail des prix présentés par le soumissionnaire.</w:t>
      </w:r>
    </w:p>
    <w:p w:rsidR="00701A8B" w:rsidRDefault="00777D0C">
      <w:pPr>
        <w:spacing w:after="0" w:line="240" w:lineRule="auto"/>
        <w:jc w:val="both"/>
        <w:rPr>
          <w:rFonts w:ascii="Arial Narrow" w:eastAsia="Arial Narrow" w:hAnsi="Arial Narrow" w:cs="Arial Narrow"/>
          <w:sz w:val="24"/>
        </w:rPr>
      </w:pPr>
      <w:r>
        <w:rPr>
          <w:rFonts w:ascii="Arial Narrow" w:eastAsia="Arial Narrow" w:hAnsi="Arial Narrow" w:cs="Arial Narrow"/>
          <w:sz w:val="24"/>
        </w:rPr>
        <w:t>14.2. Le soumissionnaire remplira les prix unitaires et totaux de tous les postes du Bordereau des Prix et du Détail quantitatif et estimatif issu du sous détail des prix;</w:t>
      </w:r>
    </w:p>
    <w:p w:rsidR="00701A8B" w:rsidRDefault="00777D0C">
      <w:pPr>
        <w:spacing w:after="0" w:line="240" w:lineRule="auto"/>
        <w:jc w:val="both"/>
        <w:rPr>
          <w:rFonts w:ascii="Arial Narrow" w:eastAsia="Arial Narrow" w:hAnsi="Arial Narrow" w:cs="Arial Narrow"/>
          <w:sz w:val="24"/>
        </w:rPr>
      </w:pPr>
      <w:r>
        <w:rPr>
          <w:rFonts w:ascii="Arial Narrow" w:eastAsia="Arial Narrow" w:hAnsi="Arial Narrow" w:cs="Arial Narrow"/>
          <w:sz w:val="24"/>
        </w:rPr>
        <w:t>14.3. Sous réserve des dispositions contraires prévues dans le RPAO et au CCAP, tous les droits, impôts et taxes payables par le soumissionnaire au titre du futur marché, ou à tout autre titre, quinze (15) jours avant la date limite de dépôt des offres seront inclus dans les prix et dans le montant total de son offre.</w:t>
      </w:r>
    </w:p>
    <w:p w:rsidR="00701A8B" w:rsidRDefault="00777D0C">
      <w:pPr>
        <w:spacing w:after="0" w:line="240" w:lineRule="auto"/>
        <w:jc w:val="both"/>
        <w:rPr>
          <w:rFonts w:ascii="Arial Narrow" w:eastAsia="Arial Narrow" w:hAnsi="Arial Narrow" w:cs="Arial Narrow"/>
          <w:sz w:val="24"/>
        </w:rPr>
      </w:pPr>
      <w:r>
        <w:rPr>
          <w:rFonts w:ascii="Arial Narrow" w:eastAsia="Arial Narrow" w:hAnsi="Arial Narrow" w:cs="Arial Narrow"/>
          <w:sz w:val="24"/>
        </w:rPr>
        <w:t>14.4. Si les clauses de révision et/ou d'actualisation des prix sont prévues au marché, la date d'établissement des prix initiaux, ainsi que les modalités de révision et/ou d'actualisation desdits prix doivent être précisées. Etant entendu que tout marcher dont la durée d'exécution est au plus égale à un (1) an ne peut faire l'objet de révision des prix.</w:t>
      </w:r>
    </w:p>
    <w:p w:rsidR="00701A8B" w:rsidRDefault="00777D0C">
      <w:pPr>
        <w:spacing w:after="0" w:line="240" w:lineRule="auto"/>
        <w:jc w:val="both"/>
        <w:rPr>
          <w:rFonts w:ascii="Arial Narrow" w:eastAsia="Arial Narrow" w:hAnsi="Arial Narrow" w:cs="Arial Narrow"/>
          <w:sz w:val="24"/>
        </w:rPr>
      </w:pPr>
      <w:r>
        <w:rPr>
          <w:rFonts w:ascii="Arial Narrow" w:eastAsia="Arial Narrow" w:hAnsi="Arial Narrow" w:cs="Arial Narrow"/>
          <w:sz w:val="24"/>
        </w:rPr>
        <w:t>14.5. Tous les prix unitaires devront être justifiés par des sous-détails établis conformément au cadre proposé de la pièce N°8.</w:t>
      </w:r>
    </w:p>
    <w:p w:rsidR="00701A8B" w:rsidRDefault="00777D0C">
      <w:pPr>
        <w:spacing w:after="0" w:line="240" w:lineRule="auto"/>
        <w:jc w:val="both"/>
        <w:rPr>
          <w:rFonts w:ascii="Arial Narrow" w:eastAsia="Arial Narrow" w:hAnsi="Arial Narrow" w:cs="Arial Narrow"/>
          <w:b/>
          <w:sz w:val="24"/>
        </w:rPr>
      </w:pPr>
      <w:r>
        <w:rPr>
          <w:rFonts w:ascii="Arial Narrow" w:eastAsia="Arial Narrow" w:hAnsi="Arial Narrow" w:cs="Arial Narrow"/>
          <w:b/>
          <w:sz w:val="24"/>
        </w:rPr>
        <w:t xml:space="preserve">Article 15 : Monnaies de soumission et de règlement </w:t>
      </w:r>
    </w:p>
    <w:p w:rsidR="00701A8B" w:rsidRDefault="00777D0C">
      <w:pPr>
        <w:spacing w:after="0" w:line="240" w:lineRule="auto"/>
        <w:jc w:val="both"/>
        <w:rPr>
          <w:rFonts w:ascii="Arial Narrow" w:eastAsia="Arial Narrow" w:hAnsi="Arial Narrow" w:cs="Arial Narrow"/>
          <w:sz w:val="24"/>
        </w:rPr>
      </w:pPr>
      <w:r>
        <w:rPr>
          <w:rFonts w:ascii="Arial Narrow" w:eastAsia="Arial Narrow" w:hAnsi="Arial Narrow" w:cs="Arial Narrow"/>
          <w:sz w:val="24"/>
        </w:rPr>
        <w:t>15.1. En cas d'Appel d'Offres Internationaux, les monnaies de l'offre devront suivre les dispositions soit de l'Option A ou de l'Option B ci-dessous; l'option applicable étant celle retenue dans le RPAO.</w:t>
      </w:r>
    </w:p>
    <w:p w:rsidR="00701A8B" w:rsidRDefault="00777D0C">
      <w:pPr>
        <w:spacing w:after="0" w:line="240" w:lineRule="auto"/>
        <w:jc w:val="both"/>
        <w:rPr>
          <w:rFonts w:ascii="Arial Narrow" w:eastAsia="Arial Narrow" w:hAnsi="Arial Narrow" w:cs="Arial Narrow"/>
          <w:sz w:val="24"/>
        </w:rPr>
      </w:pPr>
      <w:r>
        <w:rPr>
          <w:rFonts w:ascii="Arial Narrow" w:eastAsia="Arial Narrow" w:hAnsi="Arial Narrow" w:cs="Arial Narrow"/>
          <w:sz w:val="24"/>
        </w:rPr>
        <w:t xml:space="preserve">15.2. Option A : le montant de la soumission est libellé entièrement en monnaie nationale : </w:t>
      </w:r>
    </w:p>
    <w:p w:rsidR="00701A8B" w:rsidRDefault="00777D0C">
      <w:pPr>
        <w:spacing w:after="0" w:line="240" w:lineRule="auto"/>
        <w:jc w:val="both"/>
        <w:rPr>
          <w:rFonts w:ascii="Arial Narrow" w:eastAsia="Arial Narrow" w:hAnsi="Arial Narrow" w:cs="Arial Narrow"/>
          <w:sz w:val="24"/>
        </w:rPr>
      </w:pPr>
      <w:r>
        <w:rPr>
          <w:rFonts w:ascii="Arial Narrow" w:eastAsia="Arial Narrow" w:hAnsi="Arial Narrow" w:cs="Arial Narrow"/>
          <w:sz w:val="24"/>
        </w:rPr>
        <w:t xml:space="preserve">Le montant de la soumission, les prix unitaires du Bordereau des Prix et les prix du Détail quantitatif et estimatif sont libellés entièrement en francs CFA de la manière suivante : </w:t>
      </w:r>
    </w:p>
    <w:p w:rsidR="00527B6E" w:rsidRDefault="00527B6E">
      <w:pPr>
        <w:rPr>
          <w:rFonts w:ascii="Arial Narrow" w:eastAsia="Arial Narrow" w:hAnsi="Arial Narrow" w:cs="Arial Narrow"/>
          <w:sz w:val="24"/>
        </w:rPr>
      </w:pPr>
      <w:r>
        <w:rPr>
          <w:rFonts w:ascii="Arial Narrow" w:eastAsia="Arial Narrow" w:hAnsi="Arial Narrow" w:cs="Arial Narrow"/>
          <w:sz w:val="24"/>
        </w:rPr>
        <w:t xml:space="preserve">les prix seront entièrement libellés dans la monnaie nationale. Le soumissionnaire qui compte engager des dépenses dans d'autres monnaies pour la réalisation des travaux, indiquera en annexe à la soumission le ou les </w:t>
      </w:r>
      <w:r>
        <w:rPr>
          <w:rFonts w:ascii="Arial Narrow" w:eastAsia="Arial Narrow" w:hAnsi="Arial Narrow" w:cs="Arial Narrow"/>
          <w:sz w:val="24"/>
        </w:rPr>
        <w:lastRenderedPageBreak/>
        <w:t>pourcentages du montant de l'offre nécessaires pour couvrir les besoins en monnaies étrangères, sans excéder un maximum de trois monnaies de pays membres de l'institution de financement du marché.</w:t>
      </w:r>
    </w:p>
    <w:p w:rsidR="00527B6E" w:rsidRDefault="00527B6E" w:rsidP="00777D0C">
      <w:pPr>
        <w:numPr>
          <w:ilvl w:val="0"/>
          <w:numId w:val="8"/>
        </w:numPr>
        <w:spacing w:after="0" w:line="240" w:lineRule="auto"/>
        <w:ind w:hanging="142"/>
        <w:jc w:val="both"/>
        <w:rPr>
          <w:rFonts w:ascii="Arial Narrow" w:eastAsia="Arial Narrow" w:hAnsi="Arial Narrow" w:cs="Arial Narrow"/>
          <w:sz w:val="24"/>
        </w:rPr>
      </w:pPr>
      <w:r>
        <w:rPr>
          <w:rFonts w:ascii="Arial Narrow" w:eastAsia="Arial Narrow" w:hAnsi="Arial Narrow" w:cs="Arial Narrow"/>
          <w:sz w:val="24"/>
        </w:rPr>
        <w:t>Les taux de change utilisés par le Soumissionnaire pour convertir son offre en monnaie nationale seront spécifiés par le soumissionnaire en annexe à la soumission. Ils seront appliqués pour tout paiement au titre du marché, pour qu’aucun risque de change ne soit supporté par le soumissionnaire retenu.</w:t>
      </w:r>
    </w:p>
    <w:p w:rsidR="00701A8B" w:rsidRDefault="00777D0C">
      <w:pPr>
        <w:spacing w:after="0" w:line="240" w:lineRule="auto"/>
        <w:jc w:val="both"/>
        <w:rPr>
          <w:rFonts w:ascii="Arial Narrow" w:eastAsia="Arial Narrow" w:hAnsi="Arial Narrow" w:cs="Arial Narrow"/>
          <w:sz w:val="24"/>
        </w:rPr>
      </w:pPr>
      <w:r>
        <w:rPr>
          <w:rFonts w:ascii="Arial Narrow" w:eastAsia="Arial Narrow" w:hAnsi="Arial Narrow" w:cs="Arial Narrow"/>
          <w:sz w:val="24"/>
        </w:rPr>
        <w:t xml:space="preserve">15.3. Option B : le montant de la soumission est directement libellé en monnaie </w:t>
      </w:r>
    </w:p>
    <w:p w:rsidR="00701A8B" w:rsidRDefault="00777D0C">
      <w:pPr>
        <w:spacing w:after="0" w:line="240" w:lineRule="auto"/>
        <w:jc w:val="both"/>
        <w:rPr>
          <w:rFonts w:ascii="Arial Narrow" w:eastAsia="Arial Narrow" w:hAnsi="Arial Narrow" w:cs="Arial Narrow"/>
          <w:sz w:val="24"/>
        </w:rPr>
      </w:pPr>
      <w:r>
        <w:rPr>
          <w:rFonts w:ascii="Arial Narrow" w:eastAsia="Arial Narrow" w:hAnsi="Arial Narrow" w:cs="Arial Narrow"/>
          <w:sz w:val="24"/>
        </w:rPr>
        <w:t>Nationale et étrangère aux taux fixés dans le RPAO.</w:t>
      </w:r>
    </w:p>
    <w:p w:rsidR="00701A8B" w:rsidRDefault="00777D0C">
      <w:pPr>
        <w:spacing w:after="0" w:line="240" w:lineRule="auto"/>
        <w:jc w:val="both"/>
        <w:rPr>
          <w:rFonts w:ascii="Arial Narrow" w:eastAsia="Arial Narrow" w:hAnsi="Arial Narrow" w:cs="Arial Narrow"/>
          <w:sz w:val="24"/>
        </w:rPr>
      </w:pPr>
      <w:r>
        <w:rPr>
          <w:rFonts w:ascii="Arial Narrow" w:eastAsia="Arial Narrow" w:hAnsi="Arial Narrow" w:cs="Arial Narrow"/>
          <w:sz w:val="24"/>
        </w:rPr>
        <w:t xml:space="preserve">Le soumissionnaire libellera les prix unitaires du Bordereau des Prix et les prix du Détail quantitatif et estimatif de la manière suivante : </w:t>
      </w:r>
    </w:p>
    <w:p w:rsidR="00527B6E" w:rsidRDefault="00527B6E">
      <w:pPr>
        <w:rPr>
          <w:rFonts w:ascii="Arial Narrow" w:eastAsia="Arial Narrow" w:hAnsi="Arial Narrow" w:cs="Arial Narrow"/>
          <w:sz w:val="24"/>
        </w:rPr>
      </w:pPr>
      <w:r>
        <w:rPr>
          <w:rFonts w:ascii="Arial Narrow" w:eastAsia="Arial Narrow" w:hAnsi="Arial Narrow" w:cs="Arial Narrow"/>
          <w:sz w:val="24"/>
        </w:rPr>
        <w:t>les prix des intrants nécessaires aux Travaux que le Soumissionnaire compte se procurer dans le pays du Maître d'Ouvrage seront libellés dans la monnaie du pays du Maître d'Ouvrage spécifiée aux RPAO et dénommée "monnaie nationale".</w:t>
      </w:r>
    </w:p>
    <w:p w:rsidR="00527B6E" w:rsidRDefault="00527B6E" w:rsidP="00777D0C">
      <w:pPr>
        <w:numPr>
          <w:ilvl w:val="0"/>
          <w:numId w:val="9"/>
        </w:numPr>
        <w:spacing w:after="0" w:line="240" w:lineRule="auto"/>
        <w:ind w:hanging="360"/>
        <w:jc w:val="both"/>
        <w:rPr>
          <w:rFonts w:ascii="Arial Narrow" w:eastAsia="Arial Narrow" w:hAnsi="Arial Narrow" w:cs="Arial Narrow"/>
          <w:sz w:val="24"/>
        </w:rPr>
      </w:pPr>
      <w:r>
        <w:rPr>
          <w:rFonts w:ascii="Arial Narrow" w:eastAsia="Arial Narrow" w:hAnsi="Arial Narrow" w:cs="Arial Narrow"/>
          <w:sz w:val="24"/>
        </w:rPr>
        <w:t>Les prix des intrants nécessaires aux Travaux que le soumissionnaire compte se procurer en dehors du pays du Maître d'Ouvrage seront libellés dans la monnaie du pays du soumissionnaire ou de celle d'un pays membre éligible largement utilisée dans le commerce international.</w:t>
      </w:r>
    </w:p>
    <w:p w:rsidR="00701A8B" w:rsidRDefault="00777D0C">
      <w:pPr>
        <w:spacing w:after="0" w:line="240" w:lineRule="auto"/>
        <w:jc w:val="both"/>
        <w:rPr>
          <w:rFonts w:ascii="Arial Narrow" w:eastAsia="Arial Narrow" w:hAnsi="Arial Narrow" w:cs="Arial Narrow"/>
          <w:sz w:val="24"/>
        </w:rPr>
      </w:pPr>
      <w:r>
        <w:rPr>
          <w:rFonts w:ascii="Arial Narrow" w:eastAsia="Arial Narrow" w:hAnsi="Arial Narrow" w:cs="Arial Narrow"/>
          <w:sz w:val="24"/>
        </w:rPr>
        <w:t>15.4. Le Maître d'Ouvrage peut demander aux soumissionnaires d'expliquer leurs besoins en monnaies nationale et étrangère et de justifier que les monnaies inclues dans les prix unitaires et totaux, et indiquées en annexe à la soumission, sont raisonnables; à cette fin, un état détaillé de ses besoins en monnaies étrangères sera fourni par le soumissionnaire.</w:t>
      </w:r>
    </w:p>
    <w:p w:rsidR="00701A8B" w:rsidRDefault="00777D0C">
      <w:pPr>
        <w:spacing w:after="0" w:line="240" w:lineRule="auto"/>
        <w:jc w:val="both"/>
        <w:rPr>
          <w:rFonts w:ascii="Arial Narrow" w:eastAsia="Arial Narrow" w:hAnsi="Arial Narrow" w:cs="Arial Narrow"/>
          <w:sz w:val="24"/>
        </w:rPr>
      </w:pPr>
      <w:r>
        <w:rPr>
          <w:rFonts w:ascii="Arial Narrow" w:eastAsia="Arial Narrow" w:hAnsi="Arial Narrow" w:cs="Arial Narrow"/>
          <w:sz w:val="24"/>
        </w:rPr>
        <w:t>15.5. Durant l'exécution des travaux, la plupart des monnaies étrangères restant à payer sur le montant du marché peut être révisée d'un commun accord par le Maître d'Ouvrage et l’entrepreneur de façon à tenir compte de toute modification survenue dans les besoins en devises au titre du marché.</w:t>
      </w:r>
    </w:p>
    <w:p w:rsidR="00701A8B" w:rsidRDefault="00777D0C">
      <w:pPr>
        <w:spacing w:after="0" w:line="240" w:lineRule="auto"/>
        <w:jc w:val="both"/>
        <w:rPr>
          <w:rFonts w:ascii="Arial Narrow" w:eastAsia="Arial Narrow" w:hAnsi="Arial Narrow" w:cs="Arial Narrow"/>
          <w:sz w:val="24"/>
        </w:rPr>
      </w:pPr>
      <w:r>
        <w:rPr>
          <w:rFonts w:ascii="Arial Narrow" w:eastAsia="Arial Narrow" w:hAnsi="Arial Narrow" w:cs="Arial Narrow"/>
          <w:sz w:val="24"/>
        </w:rPr>
        <w:t>15.6. Pour les Appels d'Offres nationaux, la monnaie utilisée est le franc CFA.</w:t>
      </w:r>
    </w:p>
    <w:p w:rsidR="00701A8B" w:rsidRDefault="00777D0C">
      <w:pPr>
        <w:spacing w:after="0" w:line="240" w:lineRule="auto"/>
        <w:rPr>
          <w:rFonts w:ascii="Arial Narrow" w:eastAsia="Arial Narrow" w:hAnsi="Arial Narrow" w:cs="Arial Narrow"/>
          <w:b/>
          <w:sz w:val="24"/>
        </w:rPr>
      </w:pPr>
      <w:r>
        <w:rPr>
          <w:rFonts w:ascii="Arial Narrow" w:eastAsia="Arial Narrow" w:hAnsi="Arial Narrow" w:cs="Arial Narrow"/>
          <w:b/>
          <w:sz w:val="24"/>
        </w:rPr>
        <w:t xml:space="preserve">Article 16 : Validité des offres </w:t>
      </w:r>
    </w:p>
    <w:p w:rsidR="00701A8B" w:rsidRDefault="00777D0C">
      <w:pPr>
        <w:spacing w:after="0" w:line="240" w:lineRule="auto"/>
        <w:jc w:val="both"/>
        <w:rPr>
          <w:rFonts w:ascii="Arial Narrow" w:eastAsia="Arial Narrow" w:hAnsi="Arial Narrow" w:cs="Arial Narrow"/>
          <w:sz w:val="24"/>
        </w:rPr>
      </w:pPr>
      <w:r>
        <w:rPr>
          <w:rFonts w:ascii="Arial Narrow" w:eastAsia="Arial Narrow" w:hAnsi="Arial Narrow" w:cs="Arial Narrow"/>
          <w:sz w:val="24"/>
        </w:rPr>
        <w:t xml:space="preserve">16.1. Les offres doivent demeurer valables pendant la période spécifiée dans le Règlement Particulier de l'Appel d'Offres à compter de la date de remise des offres fixée par le Maître d'Ouvrage,  en application de l'article 22 du RGAO. Une offre valable pour une période plus courte sera rejetée par le Maître d'Ouvrage comme non conforme. </w:t>
      </w:r>
    </w:p>
    <w:p w:rsidR="00701A8B" w:rsidRDefault="00777D0C">
      <w:pPr>
        <w:spacing w:after="0" w:line="240" w:lineRule="auto"/>
        <w:jc w:val="both"/>
        <w:rPr>
          <w:rFonts w:ascii="Arial Narrow" w:eastAsia="Arial Narrow" w:hAnsi="Arial Narrow" w:cs="Arial Narrow"/>
          <w:sz w:val="24"/>
        </w:rPr>
      </w:pPr>
      <w:r>
        <w:rPr>
          <w:rFonts w:ascii="Arial Narrow" w:eastAsia="Arial Narrow" w:hAnsi="Arial Narrow" w:cs="Arial Narrow"/>
          <w:sz w:val="24"/>
        </w:rPr>
        <w:t>16.2. Dans des circonstances exceptionnelles, le Maître d'Ouvrage peut solliciter le consentement du soumissionnaire à une prolongation du délai de validité. La demande et les réponses qui lui seront faites le seront par écrit (ou par télécopie). La validité de la caution de soumission prévue à l'article 17 du RGAO sera de même prolongée pour une durée correspondante. Un Soumissionnaire peut refuser de prolonger la validité de son offre sans perdre sa caution de soumission. Un soumissionnaire qui consent à une prolongation ne se verra pas demander de modifier son offre, ni ne sera autorisé à le faire.</w:t>
      </w:r>
    </w:p>
    <w:p w:rsidR="00701A8B" w:rsidRDefault="00777D0C">
      <w:pPr>
        <w:spacing w:after="0" w:line="240" w:lineRule="auto"/>
        <w:jc w:val="both"/>
        <w:rPr>
          <w:rFonts w:ascii="Arial Narrow" w:eastAsia="Arial Narrow" w:hAnsi="Arial Narrow" w:cs="Arial Narrow"/>
          <w:sz w:val="24"/>
        </w:rPr>
      </w:pPr>
      <w:r>
        <w:rPr>
          <w:rFonts w:ascii="Arial Narrow" w:eastAsia="Arial Narrow" w:hAnsi="Arial Narrow" w:cs="Arial Narrow"/>
          <w:sz w:val="24"/>
        </w:rPr>
        <w:t>16.3. Lorsque le marché ne comporte pas d'article de révision des prix et que la période de validité des offres est prorogée de plus de soixante (60) jours, les montants payables au soumissionnaire retenu, seront actualisés par application de la formule y relative figurant à la demande de prorogation que le maître d'Ouvrage adressera au (x) soumissionnaire (s). La  période d'actualisation ira de la date de dépassement des soixante (60) jours à la date de notification du marché ou de l'Ordre de Service de démarrage des travaux au soumissionnaire  retenu, tel que prévu par le CCAP. L'effet de l'actualisation n'est pas pris en considération aux fins de l'évaluation.</w:t>
      </w:r>
    </w:p>
    <w:p w:rsidR="00701A8B" w:rsidRDefault="00777D0C">
      <w:pPr>
        <w:spacing w:after="0" w:line="240" w:lineRule="auto"/>
        <w:rPr>
          <w:rFonts w:ascii="Arial Narrow" w:eastAsia="Arial Narrow" w:hAnsi="Arial Narrow" w:cs="Arial Narrow"/>
          <w:b/>
          <w:sz w:val="24"/>
        </w:rPr>
      </w:pPr>
      <w:r>
        <w:rPr>
          <w:rFonts w:ascii="Arial Narrow" w:eastAsia="Arial Narrow" w:hAnsi="Arial Narrow" w:cs="Arial Narrow"/>
          <w:b/>
          <w:sz w:val="24"/>
        </w:rPr>
        <w:t>Article 17 : Caution de soumission</w:t>
      </w:r>
    </w:p>
    <w:p w:rsidR="00701A8B" w:rsidRDefault="00777D0C">
      <w:pPr>
        <w:spacing w:after="0" w:line="240" w:lineRule="auto"/>
        <w:jc w:val="both"/>
        <w:rPr>
          <w:rFonts w:ascii="Arial Narrow" w:eastAsia="Arial Narrow" w:hAnsi="Arial Narrow" w:cs="Arial Narrow"/>
          <w:sz w:val="24"/>
        </w:rPr>
      </w:pPr>
      <w:r>
        <w:rPr>
          <w:rFonts w:ascii="Arial Narrow" w:eastAsia="Arial Narrow" w:hAnsi="Arial Narrow" w:cs="Arial Narrow"/>
          <w:sz w:val="24"/>
        </w:rPr>
        <w:t>17.1. En application de l'article 13 du RGAO, le soumissionnaire fournira une caution de soumission du montant spécifié dans le Règlement Particulier de l'Appel d'Offres, laquelle fera partie intégrante de son offre.</w:t>
      </w:r>
    </w:p>
    <w:p w:rsidR="00701A8B" w:rsidRDefault="00777D0C">
      <w:pPr>
        <w:spacing w:after="0" w:line="240" w:lineRule="auto"/>
        <w:jc w:val="both"/>
        <w:rPr>
          <w:rFonts w:ascii="Arial Narrow" w:eastAsia="Arial Narrow" w:hAnsi="Arial Narrow" w:cs="Arial Narrow"/>
          <w:sz w:val="24"/>
        </w:rPr>
      </w:pPr>
      <w:r>
        <w:rPr>
          <w:rFonts w:ascii="Arial Narrow" w:eastAsia="Arial Narrow" w:hAnsi="Arial Narrow" w:cs="Arial Narrow"/>
          <w:sz w:val="24"/>
        </w:rPr>
        <w:t>17.2. la caution de soumission sera conforme au modèle présenté dans le Dossier d'Appel d'Offres; La Caution de soumission demeurera valide pendant trente (30) jours au-delà de la date limite originale de validité des offres, ou de toute nouvelle date limite de validité demandée par l’Autorité Contractante et acceptée par le soumissionnaire, conformément aux dispositions de l'Article 16.2 du RGAO.</w:t>
      </w:r>
    </w:p>
    <w:p w:rsidR="00701A8B" w:rsidRDefault="00777D0C">
      <w:pPr>
        <w:spacing w:after="0" w:line="240" w:lineRule="auto"/>
        <w:jc w:val="both"/>
        <w:rPr>
          <w:rFonts w:ascii="Arial Narrow" w:eastAsia="Arial Narrow" w:hAnsi="Arial Narrow" w:cs="Arial Narrow"/>
          <w:sz w:val="24"/>
        </w:rPr>
      </w:pPr>
      <w:r>
        <w:rPr>
          <w:rFonts w:ascii="Arial Narrow" w:eastAsia="Arial Narrow" w:hAnsi="Arial Narrow" w:cs="Arial Narrow"/>
          <w:sz w:val="24"/>
        </w:rPr>
        <w:t>17.3. Toute offre non accompagnée d'une caution de Soumission acceptable sera rejetée par la Commission de Passation des Marchés comme non conforme. La Caution de soumission d'un groupement d'entreprises doit être établie au nom du mandataire soumettant l'offre et mentionner chacun des membres du groupement.</w:t>
      </w:r>
    </w:p>
    <w:p w:rsidR="00701A8B" w:rsidRDefault="00777D0C">
      <w:pPr>
        <w:spacing w:after="0" w:line="240" w:lineRule="auto"/>
        <w:jc w:val="both"/>
        <w:rPr>
          <w:rFonts w:ascii="Arial Narrow" w:eastAsia="Arial Narrow" w:hAnsi="Arial Narrow" w:cs="Arial Narrow"/>
          <w:sz w:val="24"/>
        </w:rPr>
      </w:pPr>
      <w:r>
        <w:rPr>
          <w:rFonts w:ascii="Arial Narrow" w:eastAsia="Arial Narrow" w:hAnsi="Arial Narrow" w:cs="Arial Narrow"/>
          <w:sz w:val="24"/>
        </w:rPr>
        <w:t>17.4. Les cautions de soumission et les offres des soumissionnaires non retenus seront restituées dans un délai de quinze (15) jours à compter de la date de publication des résultats.</w:t>
      </w:r>
    </w:p>
    <w:p w:rsidR="00701A8B" w:rsidRDefault="00777D0C">
      <w:pPr>
        <w:spacing w:after="0" w:line="240" w:lineRule="auto"/>
        <w:jc w:val="both"/>
        <w:rPr>
          <w:rFonts w:ascii="Arial Narrow" w:eastAsia="Arial Narrow" w:hAnsi="Arial Narrow" w:cs="Arial Narrow"/>
          <w:sz w:val="24"/>
        </w:rPr>
      </w:pPr>
      <w:r>
        <w:rPr>
          <w:rFonts w:ascii="Arial Narrow" w:eastAsia="Arial Narrow" w:hAnsi="Arial Narrow" w:cs="Arial Narrow"/>
          <w:sz w:val="24"/>
        </w:rPr>
        <w:t>17.5. La caution de soumission de l'attributaire du marché sera libérée dès que ce dernier aura signé le marché et fourni le Cautionnement définitif requis.</w:t>
      </w:r>
    </w:p>
    <w:p w:rsidR="00701A8B" w:rsidRDefault="00777D0C">
      <w:pPr>
        <w:spacing w:after="0" w:line="240" w:lineRule="auto"/>
        <w:jc w:val="both"/>
        <w:rPr>
          <w:rFonts w:ascii="Arial Narrow" w:eastAsia="Arial Narrow" w:hAnsi="Arial Narrow" w:cs="Arial Narrow"/>
          <w:sz w:val="24"/>
        </w:rPr>
      </w:pPr>
      <w:r>
        <w:rPr>
          <w:rFonts w:ascii="Arial Narrow" w:eastAsia="Arial Narrow" w:hAnsi="Arial Narrow" w:cs="Arial Narrow"/>
          <w:sz w:val="24"/>
        </w:rPr>
        <w:t xml:space="preserve">17.6. La caution de soumission peut être saisie : </w:t>
      </w:r>
    </w:p>
    <w:p w:rsidR="00527B6E" w:rsidRDefault="00527B6E">
      <w:pPr>
        <w:rPr>
          <w:rFonts w:ascii="Arial Narrow" w:eastAsia="Arial Narrow" w:hAnsi="Arial Narrow" w:cs="Arial Narrow"/>
          <w:sz w:val="24"/>
        </w:rPr>
      </w:pPr>
      <w:r>
        <w:rPr>
          <w:rFonts w:ascii="Arial Narrow" w:eastAsia="Arial Narrow" w:hAnsi="Arial Narrow" w:cs="Arial Narrow"/>
          <w:sz w:val="24"/>
        </w:rPr>
        <w:t>Si le soumissionnaire retire son offre durant la période de validité;</w:t>
      </w:r>
    </w:p>
    <w:p w:rsidR="00527B6E" w:rsidRDefault="00527B6E" w:rsidP="00777D0C">
      <w:pPr>
        <w:numPr>
          <w:ilvl w:val="0"/>
          <w:numId w:val="10"/>
        </w:numPr>
        <w:spacing w:after="0" w:line="240" w:lineRule="auto"/>
        <w:ind w:hanging="284"/>
        <w:jc w:val="both"/>
        <w:rPr>
          <w:rFonts w:ascii="Arial Narrow" w:eastAsia="Arial Narrow" w:hAnsi="Arial Narrow" w:cs="Arial Narrow"/>
          <w:sz w:val="24"/>
        </w:rPr>
      </w:pPr>
      <w:r>
        <w:rPr>
          <w:rFonts w:ascii="Arial Narrow" w:eastAsia="Arial Narrow" w:hAnsi="Arial Narrow" w:cs="Arial Narrow"/>
          <w:sz w:val="24"/>
        </w:rPr>
        <w:lastRenderedPageBreak/>
        <w:t>Si, le soumissionnaire retenu;</w:t>
      </w:r>
    </w:p>
    <w:p w:rsidR="00701A8B" w:rsidRDefault="00777D0C" w:rsidP="00777D0C">
      <w:pPr>
        <w:numPr>
          <w:ilvl w:val="0"/>
          <w:numId w:val="10"/>
        </w:numPr>
        <w:tabs>
          <w:tab w:val="left" w:pos="567"/>
        </w:tabs>
        <w:spacing w:after="0" w:line="240" w:lineRule="auto"/>
        <w:ind w:hanging="284"/>
        <w:jc w:val="both"/>
        <w:rPr>
          <w:rFonts w:ascii="Arial Narrow" w:eastAsia="Arial Narrow" w:hAnsi="Arial Narrow" w:cs="Arial Narrow"/>
          <w:sz w:val="24"/>
        </w:rPr>
      </w:pPr>
      <w:r>
        <w:rPr>
          <w:rFonts w:ascii="Arial Narrow" w:eastAsia="Arial Narrow" w:hAnsi="Arial Narrow" w:cs="Arial Narrow"/>
          <w:sz w:val="24"/>
        </w:rPr>
        <w:t xml:space="preserve">manque à son obligation de souscrire le marché en application de l'article 37 du RGAO, ou </w:t>
      </w:r>
    </w:p>
    <w:p w:rsidR="00701A8B" w:rsidRDefault="00777D0C" w:rsidP="00777D0C">
      <w:pPr>
        <w:numPr>
          <w:ilvl w:val="0"/>
          <w:numId w:val="10"/>
        </w:numPr>
        <w:tabs>
          <w:tab w:val="left" w:pos="567"/>
        </w:tabs>
        <w:spacing w:after="0" w:line="240" w:lineRule="auto"/>
        <w:ind w:hanging="284"/>
        <w:jc w:val="both"/>
        <w:rPr>
          <w:rFonts w:ascii="Arial Narrow" w:eastAsia="Arial Narrow" w:hAnsi="Arial Narrow" w:cs="Arial Narrow"/>
          <w:sz w:val="24"/>
        </w:rPr>
      </w:pPr>
      <w:r>
        <w:rPr>
          <w:rFonts w:ascii="Arial Narrow" w:eastAsia="Arial Narrow" w:hAnsi="Arial Narrow" w:cs="Arial Narrow"/>
          <w:sz w:val="24"/>
        </w:rPr>
        <w:t>Manque à son obligation de fournir le cautionnement définitif en application de l'article 38 du RGAO.</w:t>
      </w:r>
    </w:p>
    <w:p w:rsidR="00701A8B" w:rsidRDefault="00777D0C">
      <w:pPr>
        <w:spacing w:after="0" w:line="240" w:lineRule="auto"/>
        <w:jc w:val="both"/>
        <w:rPr>
          <w:rFonts w:ascii="Arial Narrow" w:eastAsia="Arial Narrow" w:hAnsi="Arial Narrow" w:cs="Arial Narrow"/>
          <w:b/>
          <w:sz w:val="24"/>
        </w:rPr>
      </w:pPr>
      <w:r>
        <w:rPr>
          <w:rFonts w:ascii="Arial Narrow" w:eastAsia="Arial Narrow" w:hAnsi="Arial Narrow" w:cs="Arial Narrow"/>
          <w:b/>
          <w:sz w:val="24"/>
        </w:rPr>
        <w:t>Article 18 : Propositions variantes des soumissionnaires</w:t>
      </w:r>
    </w:p>
    <w:p w:rsidR="00701A8B" w:rsidRDefault="00777D0C">
      <w:pPr>
        <w:spacing w:after="0" w:line="240" w:lineRule="auto"/>
        <w:jc w:val="both"/>
        <w:rPr>
          <w:rFonts w:ascii="Arial Narrow" w:eastAsia="Arial Narrow" w:hAnsi="Arial Narrow" w:cs="Arial Narrow"/>
          <w:sz w:val="24"/>
        </w:rPr>
      </w:pPr>
      <w:r>
        <w:rPr>
          <w:rFonts w:ascii="Arial Narrow" w:eastAsia="Arial Narrow" w:hAnsi="Arial Narrow" w:cs="Arial Narrow"/>
          <w:sz w:val="24"/>
        </w:rPr>
        <w:t>18.1. Lorsque les travaux peuvent être exécutés dans des délais d'exécution variables, le RGAO précisera ces délais, et indiquera la méthode retenue pour l'évaluation du délai d'achèvement proposé par le soumissionnaire à l'intérieur des délais spécifiés. Les offres proposant des délais au-delà de ceux spécifiés seront considérées comme non conformes.</w:t>
      </w:r>
    </w:p>
    <w:p w:rsidR="00701A8B" w:rsidRDefault="00777D0C">
      <w:pPr>
        <w:spacing w:after="0" w:line="240" w:lineRule="auto"/>
        <w:jc w:val="both"/>
        <w:rPr>
          <w:rFonts w:ascii="Arial Narrow" w:eastAsia="Arial Narrow" w:hAnsi="Arial Narrow" w:cs="Arial Narrow"/>
          <w:sz w:val="24"/>
        </w:rPr>
      </w:pPr>
      <w:r>
        <w:rPr>
          <w:rFonts w:ascii="Arial Narrow" w:eastAsia="Arial Narrow" w:hAnsi="Arial Narrow" w:cs="Arial Narrow"/>
          <w:sz w:val="24"/>
        </w:rPr>
        <w:t>18.2. Excepté dans le cas mentionné à l'Article 18.3 ci-dessous, les soumissionnaires souhaitant offrir des variantes techniques doivent d'abord chiffrer la solution de base du Maître d'Ouvrage telle que décrite dans le Dossier d'Appel d'Offres, et fournir en outre tous les renseignements dont le Maître d'Ouvrage a besoin pour procéder à l'évaluation  complète de la variante proposée, y compris les plans, notes de calcul, spécifications techniques, sous détail de prix et méthodes de construction proposées, et tous autres détails utiles. Le Maître d'Ouvrage n'examinera que les variantes techniques, le cas échéant, du soumissionnaire dont l'offre conforme à la solution de base a été évaluée la moins disant.</w:t>
      </w:r>
    </w:p>
    <w:p w:rsidR="00701A8B" w:rsidRDefault="00777D0C">
      <w:pPr>
        <w:spacing w:after="0" w:line="240" w:lineRule="auto"/>
        <w:jc w:val="both"/>
        <w:rPr>
          <w:rFonts w:ascii="Arial Narrow" w:eastAsia="Arial Narrow" w:hAnsi="Arial Narrow" w:cs="Arial Narrow"/>
          <w:sz w:val="24"/>
        </w:rPr>
      </w:pPr>
      <w:r>
        <w:rPr>
          <w:rFonts w:ascii="Arial Narrow" w:eastAsia="Arial Narrow" w:hAnsi="Arial Narrow" w:cs="Arial Narrow"/>
          <w:sz w:val="24"/>
        </w:rPr>
        <w:t>18.3. Quand les soumissionnaires sont autorisés, suivant le RPAO, à soumettre directement des variantes techniques pour certaines parties des travaux, ces parties de travaux doivent être décrites dans les spécifications techniques. De telles variantes seront évaluées suivant leur mérite propre en accord avec les dispositions de l'Article 31.2. (g) du RGAO.</w:t>
      </w:r>
    </w:p>
    <w:p w:rsidR="00701A8B" w:rsidRDefault="00777D0C">
      <w:pPr>
        <w:spacing w:after="0" w:line="240" w:lineRule="auto"/>
        <w:jc w:val="both"/>
        <w:rPr>
          <w:rFonts w:ascii="Arial Narrow" w:eastAsia="Arial Narrow" w:hAnsi="Arial Narrow" w:cs="Arial Narrow"/>
          <w:b/>
          <w:sz w:val="24"/>
        </w:rPr>
      </w:pPr>
      <w:r>
        <w:rPr>
          <w:rFonts w:ascii="Arial Narrow" w:eastAsia="Arial Narrow" w:hAnsi="Arial Narrow" w:cs="Arial Narrow"/>
          <w:b/>
          <w:sz w:val="24"/>
        </w:rPr>
        <w:t>Article 19 : Réunion préparatoire à l'établissement des offres</w:t>
      </w:r>
    </w:p>
    <w:p w:rsidR="00701A8B" w:rsidRDefault="00777D0C">
      <w:pPr>
        <w:spacing w:after="0" w:line="240" w:lineRule="auto"/>
        <w:jc w:val="both"/>
        <w:rPr>
          <w:rFonts w:ascii="Arial Narrow" w:eastAsia="Arial Narrow" w:hAnsi="Arial Narrow" w:cs="Arial Narrow"/>
          <w:sz w:val="24"/>
        </w:rPr>
      </w:pPr>
      <w:r>
        <w:rPr>
          <w:rFonts w:ascii="Arial Narrow" w:eastAsia="Arial Narrow" w:hAnsi="Arial Narrow" w:cs="Arial Narrow"/>
          <w:sz w:val="24"/>
        </w:rPr>
        <w:t>19.1. A moins que le RPAO n'en dispose autrement, le Soumissionnaire peut être invité à assister à une réunion préparatoire qui se tiendra aux lieux et date indiqués dans le RPAO.</w:t>
      </w:r>
    </w:p>
    <w:p w:rsidR="00701A8B" w:rsidRDefault="00777D0C">
      <w:pPr>
        <w:spacing w:after="0" w:line="240" w:lineRule="auto"/>
        <w:jc w:val="both"/>
        <w:rPr>
          <w:rFonts w:ascii="Arial Narrow" w:eastAsia="Arial Narrow" w:hAnsi="Arial Narrow" w:cs="Arial Narrow"/>
          <w:sz w:val="24"/>
        </w:rPr>
      </w:pPr>
      <w:r>
        <w:rPr>
          <w:rFonts w:ascii="Arial Narrow" w:eastAsia="Arial Narrow" w:hAnsi="Arial Narrow" w:cs="Arial Narrow"/>
          <w:sz w:val="24"/>
        </w:rPr>
        <w:t>19.2. La réunion préparatoire aura pour objet de fournir des éclaircissements et de répondre à toute question qui pourrait être soulevée à ce stade.</w:t>
      </w:r>
    </w:p>
    <w:p w:rsidR="00701A8B" w:rsidRDefault="00777D0C">
      <w:pPr>
        <w:spacing w:after="0" w:line="240" w:lineRule="auto"/>
        <w:jc w:val="both"/>
        <w:rPr>
          <w:rFonts w:ascii="Arial Narrow" w:eastAsia="Arial Narrow" w:hAnsi="Arial Narrow" w:cs="Arial Narrow"/>
          <w:sz w:val="24"/>
        </w:rPr>
      </w:pPr>
      <w:r>
        <w:rPr>
          <w:rFonts w:ascii="Arial Narrow" w:eastAsia="Arial Narrow" w:hAnsi="Arial Narrow" w:cs="Arial Narrow"/>
          <w:sz w:val="24"/>
        </w:rPr>
        <w:t>19.3. Il est demandé au soumissionnaire, autant que possible, de soumettre toute question par écrit ou télex, de façon qu'elle parvienne au Maître d'Ouvrage au moins une semaine avant la réunion préparatoire. Il se peut que le Maître d'Ouvrage ne puisse répondre au cours de la réunion aux questions reçues trop trad. Dans ce cas, les questions et réponses seront transmises selon les modalités de l'Article 19.4 ci-dessous.</w:t>
      </w:r>
    </w:p>
    <w:p w:rsidR="00701A8B" w:rsidRDefault="00777D0C">
      <w:pPr>
        <w:spacing w:after="0" w:line="240" w:lineRule="auto"/>
        <w:jc w:val="both"/>
        <w:rPr>
          <w:rFonts w:ascii="Arial Narrow" w:eastAsia="Arial Narrow" w:hAnsi="Arial Narrow" w:cs="Arial Narrow"/>
          <w:sz w:val="24"/>
        </w:rPr>
      </w:pPr>
      <w:r>
        <w:rPr>
          <w:rFonts w:ascii="Arial Narrow" w:eastAsia="Arial Narrow" w:hAnsi="Arial Narrow" w:cs="Arial Narrow"/>
          <w:sz w:val="24"/>
        </w:rPr>
        <w:t>19.4. Le procès-verbal de la réunion, incluant le texte des questions posées et des  réponses données, y compris les réponses préparées après la réunion, sera transmis sans délai à tous ceux qui ont acheté le Dossier d'Appel d'Offres. Toute modification des documents d'appel d'offres énumérés à l'Article 8 du RGAO qui pourrait s'avérer nécessaire à l'issue de la réunion préparatoire sera faite par le Maître d'Ouvrage en publiant un additif conformément aux dispositions de l'article 10 du RGAO, et non par le canal du procès-verbal de la réunion préparatoire.</w:t>
      </w:r>
    </w:p>
    <w:p w:rsidR="00701A8B" w:rsidRDefault="00777D0C">
      <w:pPr>
        <w:spacing w:after="0" w:line="240" w:lineRule="auto"/>
        <w:jc w:val="both"/>
        <w:rPr>
          <w:rFonts w:ascii="Arial Narrow" w:eastAsia="Arial Narrow" w:hAnsi="Arial Narrow" w:cs="Arial Narrow"/>
          <w:sz w:val="24"/>
        </w:rPr>
      </w:pPr>
      <w:r>
        <w:rPr>
          <w:rFonts w:ascii="Arial Narrow" w:eastAsia="Arial Narrow" w:hAnsi="Arial Narrow" w:cs="Arial Narrow"/>
          <w:sz w:val="24"/>
        </w:rPr>
        <w:t>19.5. Le fait qu'un soumissionnaire n'assiste pas à la réunion préparatoire à l'établissement des offres ne sera pas un motif de disqualification.</w:t>
      </w:r>
    </w:p>
    <w:p w:rsidR="00701A8B" w:rsidRDefault="00777D0C">
      <w:pPr>
        <w:spacing w:after="0" w:line="240" w:lineRule="auto"/>
        <w:rPr>
          <w:rFonts w:ascii="Arial Narrow" w:eastAsia="Arial Narrow" w:hAnsi="Arial Narrow" w:cs="Arial Narrow"/>
          <w:b/>
          <w:sz w:val="24"/>
        </w:rPr>
      </w:pPr>
      <w:r>
        <w:rPr>
          <w:rFonts w:ascii="Arial Narrow" w:eastAsia="Arial Narrow" w:hAnsi="Arial Narrow" w:cs="Arial Narrow"/>
          <w:b/>
          <w:sz w:val="24"/>
        </w:rPr>
        <w:t xml:space="preserve">Article 20 : Forme et signature de l'offre </w:t>
      </w:r>
    </w:p>
    <w:p w:rsidR="00701A8B" w:rsidRDefault="00777D0C">
      <w:pPr>
        <w:spacing w:after="0" w:line="240" w:lineRule="auto"/>
        <w:jc w:val="both"/>
        <w:rPr>
          <w:rFonts w:ascii="Arial Narrow" w:eastAsia="Arial Narrow" w:hAnsi="Arial Narrow" w:cs="Arial Narrow"/>
          <w:sz w:val="24"/>
        </w:rPr>
      </w:pPr>
      <w:r>
        <w:rPr>
          <w:rFonts w:ascii="Arial Narrow" w:eastAsia="Arial Narrow" w:hAnsi="Arial Narrow" w:cs="Arial Narrow"/>
          <w:sz w:val="24"/>
        </w:rPr>
        <w:t>20.1. Le Soumissionnaire préparera un original des documents constitutifs de l'offre décrits à l'Article 13 du RGAO, en un volume portant clairement l'indication "ORIGINAL". De plus, le Soumissionnaire soumettra le nombre de copies requis dans le RPAO, portant l'indication "COPIE". En cas de divergence entre l'original et les copies, l'original fera foi.</w:t>
      </w:r>
    </w:p>
    <w:p w:rsidR="00701A8B" w:rsidRDefault="00777D0C">
      <w:pPr>
        <w:spacing w:after="0" w:line="240" w:lineRule="auto"/>
        <w:jc w:val="both"/>
        <w:rPr>
          <w:rFonts w:ascii="Arial Narrow" w:eastAsia="Arial Narrow" w:hAnsi="Arial Narrow" w:cs="Arial Narrow"/>
          <w:sz w:val="24"/>
        </w:rPr>
      </w:pPr>
      <w:r>
        <w:rPr>
          <w:rFonts w:ascii="Arial Narrow" w:eastAsia="Arial Narrow" w:hAnsi="Arial Narrow" w:cs="Arial Narrow"/>
          <w:sz w:val="24"/>
        </w:rPr>
        <w:t>20.2. L'original et toutes les copies de l'offre devront être dactylographiés ou écrits à l'encre indélébile (dans le cas des copies, des photocopies sont également acceptables) et seront signés par la ou les personnes dîment habilitées à signer au nom du Soumissionnaire, conformément à l'Article 6.1. (a) ou 6.2 (c) du RGAO, selon le cas. Toutes les pages de l'offre comprenant des surcharges ou des changements seront paraphées par le ou les signataires de l'offre.</w:t>
      </w:r>
    </w:p>
    <w:p w:rsidR="00701A8B" w:rsidRDefault="00777D0C">
      <w:pPr>
        <w:spacing w:after="0" w:line="240" w:lineRule="auto"/>
        <w:jc w:val="both"/>
        <w:rPr>
          <w:rFonts w:ascii="Arial Narrow" w:eastAsia="Arial Narrow" w:hAnsi="Arial Narrow" w:cs="Arial Narrow"/>
          <w:sz w:val="24"/>
        </w:rPr>
      </w:pPr>
      <w:r>
        <w:rPr>
          <w:rFonts w:ascii="Arial Narrow" w:eastAsia="Arial Narrow" w:hAnsi="Arial Narrow" w:cs="Arial Narrow"/>
          <w:sz w:val="24"/>
        </w:rPr>
        <w:t>20.3. L'offre ne doit comporter aucune modification, suppression ni surcharge, à moins que de telles corrections ne soient paraphées par le ou les signataires de la soumission.</w:t>
      </w:r>
    </w:p>
    <w:p w:rsidR="00701A8B" w:rsidRDefault="00777D0C">
      <w:pPr>
        <w:spacing w:after="0" w:line="240" w:lineRule="auto"/>
        <w:jc w:val="both"/>
        <w:rPr>
          <w:rFonts w:ascii="Arial Narrow" w:eastAsia="Arial Narrow" w:hAnsi="Arial Narrow" w:cs="Arial Narrow"/>
          <w:b/>
          <w:sz w:val="24"/>
        </w:rPr>
      </w:pPr>
      <w:r>
        <w:rPr>
          <w:rFonts w:ascii="Arial Narrow" w:eastAsia="Arial Narrow" w:hAnsi="Arial Narrow" w:cs="Arial Narrow"/>
          <w:b/>
          <w:sz w:val="24"/>
        </w:rPr>
        <w:t xml:space="preserve">D. Dépôt des offres </w:t>
      </w:r>
    </w:p>
    <w:p w:rsidR="00701A8B" w:rsidRDefault="00777D0C">
      <w:pPr>
        <w:spacing w:after="0" w:line="240" w:lineRule="auto"/>
        <w:jc w:val="both"/>
        <w:rPr>
          <w:rFonts w:ascii="Arial Narrow" w:eastAsia="Arial Narrow" w:hAnsi="Arial Narrow" w:cs="Arial Narrow"/>
          <w:sz w:val="24"/>
        </w:rPr>
      </w:pPr>
      <w:r>
        <w:rPr>
          <w:rFonts w:ascii="Arial Narrow" w:eastAsia="Arial Narrow" w:hAnsi="Arial Narrow" w:cs="Arial Narrow"/>
          <w:b/>
          <w:sz w:val="24"/>
        </w:rPr>
        <w:t>Article 21 : Cachetage et marquage des offres</w:t>
      </w:r>
    </w:p>
    <w:p w:rsidR="00701A8B" w:rsidRDefault="00777D0C">
      <w:pPr>
        <w:spacing w:after="0" w:line="240" w:lineRule="auto"/>
        <w:jc w:val="both"/>
        <w:rPr>
          <w:rFonts w:ascii="Arial Narrow" w:eastAsia="Arial Narrow" w:hAnsi="Arial Narrow" w:cs="Arial Narrow"/>
          <w:sz w:val="24"/>
        </w:rPr>
      </w:pPr>
      <w:r>
        <w:rPr>
          <w:rFonts w:ascii="Arial Narrow" w:eastAsia="Arial Narrow" w:hAnsi="Arial Narrow" w:cs="Arial Narrow"/>
          <w:sz w:val="24"/>
        </w:rPr>
        <w:t>21.1. Le soumissionnaire placera l'original et les copies des documents constitutifs de l'offre dans deux enveloppes séparées et scellées portant la mention "ORIGINAL" et "COPIE" selon le cas. Ces enveloppes seront ensuite placées dans une enveloppe extérieure qui devra également être scellée, mais qui ne devra donner aucune indication sur l'identité du soumissionnaire.</w:t>
      </w:r>
    </w:p>
    <w:p w:rsidR="00701A8B" w:rsidRDefault="00777D0C">
      <w:pPr>
        <w:spacing w:after="0" w:line="240" w:lineRule="auto"/>
        <w:jc w:val="both"/>
        <w:rPr>
          <w:rFonts w:ascii="Arial Narrow" w:eastAsia="Arial Narrow" w:hAnsi="Arial Narrow" w:cs="Arial Narrow"/>
          <w:sz w:val="24"/>
        </w:rPr>
      </w:pPr>
      <w:r>
        <w:rPr>
          <w:rFonts w:ascii="Arial Narrow" w:eastAsia="Arial Narrow" w:hAnsi="Arial Narrow" w:cs="Arial Narrow"/>
          <w:sz w:val="24"/>
        </w:rPr>
        <w:t>21.2. Les enveloppes intérieures et extérieures :</w:t>
      </w:r>
    </w:p>
    <w:p w:rsidR="00527B6E" w:rsidRDefault="00527B6E">
      <w:pPr>
        <w:rPr>
          <w:rFonts w:ascii="Arial Narrow" w:eastAsia="Arial Narrow" w:hAnsi="Arial Narrow" w:cs="Arial Narrow"/>
          <w:sz w:val="24"/>
        </w:rPr>
      </w:pPr>
      <w:r>
        <w:rPr>
          <w:rFonts w:ascii="Arial Narrow" w:eastAsia="Arial Narrow" w:hAnsi="Arial Narrow" w:cs="Arial Narrow"/>
          <w:sz w:val="24"/>
        </w:rPr>
        <w:t>Seront adressées à l’Autorité Contractante à l'adresse indiquée dans le Règlement Particulier de l'Appel d'Offres;</w:t>
      </w:r>
    </w:p>
    <w:p w:rsidR="00527B6E" w:rsidRDefault="00527B6E" w:rsidP="00777D0C">
      <w:pPr>
        <w:numPr>
          <w:ilvl w:val="0"/>
          <w:numId w:val="11"/>
        </w:numPr>
        <w:spacing w:after="0" w:line="240" w:lineRule="auto"/>
        <w:ind w:hanging="284"/>
        <w:jc w:val="both"/>
        <w:rPr>
          <w:rFonts w:ascii="Arial Narrow" w:eastAsia="Arial Narrow" w:hAnsi="Arial Narrow" w:cs="Arial Narrow"/>
          <w:sz w:val="24"/>
        </w:rPr>
      </w:pPr>
      <w:r>
        <w:rPr>
          <w:rFonts w:ascii="Arial Narrow" w:eastAsia="Arial Narrow" w:hAnsi="Arial Narrow" w:cs="Arial Narrow"/>
          <w:sz w:val="24"/>
        </w:rPr>
        <w:lastRenderedPageBreak/>
        <w:t>Porteront le nom du projet ainsi que l'objet et le numéro de l'Avis d'Appel d'Offres indiqués dans le RPAO, et la mention "A N'OUVRIR QU'EN SEANCE DE DEPOUILLEMENT".</w:t>
      </w:r>
    </w:p>
    <w:p w:rsidR="00701A8B" w:rsidRDefault="00777D0C">
      <w:pPr>
        <w:spacing w:after="0" w:line="240" w:lineRule="auto"/>
        <w:jc w:val="both"/>
        <w:rPr>
          <w:rFonts w:ascii="Arial Narrow" w:eastAsia="Arial Narrow" w:hAnsi="Arial Narrow" w:cs="Arial Narrow"/>
          <w:sz w:val="24"/>
        </w:rPr>
      </w:pPr>
      <w:r>
        <w:rPr>
          <w:rFonts w:ascii="Arial Narrow" w:eastAsia="Arial Narrow" w:hAnsi="Arial Narrow" w:cs="Arial Narrow"/>
          <w:sz w:val="24"/>
        </w:rPr>
        <w:t>21.3. Les enveloppes intérieures porteront également le nom et l'adresse du Soumissionnaire de façon à permettre à l’Autorité Contractante de renvoyer l'offre scellée si elle a été déclarée hors délai conformément aux dispositions de l'article 23 du RGAO ou pour satisfaire les dispositions de l'article 24 du RGAO.</w:t>
      </w:r>
    </w:p>
    <w:p w:rsidR="00701A8B" w:rsidRDefault="00777D0C">
      <w:pPr>
        <w:spacing w:after="0" w:line="240" w:lineRule="auto"/>
        <w:jc w:val="both"/>
        <w:rPr>
          <w:rFonts w:ascii="Arial Narrow" w:eastAsia="Arial Narrow" w:hAnsi="Arial Narrow" w:cs="Arial Narrow"/>
          <w:sz w:val="24"/>
        </w:rPr>
      </w:pPr>
      <w:r>
        <w:rPr>
          <w:rFonts w:ascii="Arial Narrow" w:eastAsia="Arial Narrow" w:hAnsi="Arial Narrow" w:cs="Arial Narrow"/>
          <w:sz w:val="24"/>
        </w:rPr>
        <w:t>21.4. Si l'enveloppe extérieure n'est pas scellée et marquée comme indiqué aux articles 21.1 et 21.2 susvisés, à l’Autorité Contractante ne sera nullement responsable si l'offre est égarée ou ouverte prématurément.</w:t>
      </w:r>
    </w:p>
    <w:p w:rsidR="00701A8B" w:rsidRDefault="00777D0C">
      <w:pPr>
        <w:spacing w:after="0" w:line="240" w:lineRule="auto"/>
        <w:jc w:val="both"/>
        <w:rPr>
          <w:rFonts w:ascii="Arial Narrow" w:eastAsia="Arial Narrow" w:hAnsi="Arial Narrow" w:cs="Arial Narrow"/>
          <w:b/>
          <w:sz w:val="24"/>
        </w:rPr>
      </w:pPr>
      <w:r>
        <w:rPr>
          <w:rFonts w:ascii="Arial Narrow" w:eastAsia="Arial Narrow" w:hAnsi="Arial Narrow" w:cs="Arial Narrow"/>
          <w:b/>
          <w:sz w:val="24"/>
        </w:rPr>
        <w:t>Article 22 : Date et heure limite de dépôt des offres</w:t>
      </w:r>
    </w:p>
    <w:p w:rsidR="00701A8B" w:rsidRDefault="00777D0C">
      <w:pPr>
        <w:spacing w:after="0" w:line="240" w:lineRule="auto"/>
        <w:jc w:val="both"/>
        <w:rPr>
          <w:rFonts w:ascii="Arial Narrow" w:eastAsia="Arial Narrow" w:hAnsi="Arial Narrow" w:cs="Arial Narrow"/>
          <w:sz w:val="24"/>
        </w:rPr>
      </w:pPr>
      <w:r>
        <w:rPr>
          <w:rFonts w:ascii="Arial Narrow" w:eastAsia="Arial Narrow" w:hAnsi="Arial Narrow" w:cs="Arial Narrow"/>
          <w:sz w:val="24"/>
        </w:rPr>
        <w:t xml:space="preserve">22.1. Les offres doivent être reçues par l’Autorité Contractante à l'adresse spécifiée à </w:t>
      </w:r>
    </w:p>
    <w:p w:rsidR="00701A8B" w:rsidRDefault="00777D0C">
      <w:pPr>
        <w:spacing w:after="0" w:line="240" w:lineRule="auto"/>
        <w:jc w:val="both"/>
        <w:rPr>
          <w:rFonts w:ascii="Arial Narrow" w:eastAsia="Arial Narrow" w:hAnsi="Arial Narrow" w:cs="Arial Narrow"/>
          <w:sz w:val="24"/>
        </w:rPr>
      </w:pPr>
      <w:r>
        <w:rPr>
          <w:rFonts w:ascii="Arial Narrow" w:eastAsia="Arial Narrow" w:hAnsi="Arial Narrow" w:cs="Arial Narrow"/>
          <w:sz w:val="24"/>
        </w:rPr>
        <w:t>L’article 21.2 du RPAO au plus tard à la date et à l'heure spécifiées dans le Règlement Particulier de l'Appel d'Offres;</w:t>
      </w:r>
    </w:p>
    <w:p w:rsidR="00701A8B" w:rsidRDefault="00777D0C">
      <w:pPr>
        <w:spacing w:after="0" w:line="240" w:lineRule="auto"/>
        <w:jc w:val="both"/>
        <w:rPr>
          <w:rFonts w:ascii="Arial Narrow" w:eastAsia="Arial Narrow" w:hAnsi="Arial Narrow" w:cs="Arial Narrow"/>
          <w:sz w:val="24"/>
        </w:rPr>
      </w:pPr>
      <w:r>
        <w:rPr>
          <w:rFonts w:ascii="Arial Narrow" w:eastAsia="Arial Narrow" w:hAnsi="Arial Narrow" w:cs="Arial Narrow"/>
          <w:sz w:val="24"/>
        </w:rPr>
        <w:t>22.2. L’Autorité Contractante peut, à son gré, reporter la date limite fixée pour le dépôt des offres en publiant un additif conformément aux dispositions de l'article 10 du RGAO. Dans ce cas, tous les droits et obligations de l’autorité Contractante d'Ouvrage et des soumissionnaires précédemment régis par la date limite initiale seront régis par la nouvelle date limite.</w:t>
      </w:r>
    </w:p>
    <w:p w:rsidR="00701A8B" w:rsidRDefault="00777D0C">
      <w:pPr>
        <w:spacing w:after="0" w:line="240" w:lineRule="auto"/>
        <w:rPr>
          <w:rFonts w:ascii="Arial Narrow" w:eastAsia="Arial Narrow" w:hAnsi="Arial Narrow" w:cs="Arial Narrow"/>
          <w:b/>
          <w:sz w:val="24"/>
        </w:rPr>
      </w:pPr>
      <w:r>
        <w:rPr>
          <w:rFonts w:ascii="Arial Narrow" w:eastAsia="Arial Narrow" w:hAnsi="Arial Narrow" w:cs="Arial Narrow"/>
          <w:b/>
          <w:sz w:val="24"/>
        </w:rPr>
        <w:t xml:space="preserve">Article 23 : Offres hors délai </w:t>
      </w:r>
    </w:p>
    <w:p w:rsidR="00701A8B" w:rsidRDefault="00777D0C">
      <w:pPr>
        <w:spacing w:after="0" w:line="240" w:lineRule="auto"/>
        <w:jc w:val="both"/>
        <w:rPr>
          <w:rFonts w:ascii="Arial Narrow" w:eastAsia="Arial Narrow" w:hAnsi="Arial Narrow" w:cs="Arial Narrow"/>
          <w:sz w:val="24"/>
        </w:rPr>
      </w:pPr>
      <w:r>
        <w:rPr>
          <w:rFonts w:ascii="Arial Narrow" w:eastAsia="Arial Narrow" w:hAnsi="Arial Narrow" w:cs="Arial Narrow"/>
          <w:sz w:val="24"/>
        </w:rPr>
        <w:t>Toute offre parvenue à l’Autorité Contractante après les dates et heure limites fixées pour le dépôt des offres conformément à l'Article 22 du RGAO sera déclarée hors délai et, par conséquent, rejetée.</w:t>
      </w:r>
    </w:p>
    <w:p w:rsidR="00701A8B" w:rsidRDefault="00777D0C">
      <w:pPr>
        <w:spacing w:after="0" w:line="240" w:lineRule="auto"/>
        <w:rPr>
          <w:rFonts w:ascii="Arial Narrow" w:eastAsia="Arial Narrow" w:hAnsi="Arial Narrow" w:cs="Arial Narrow"/>
          <w:b/>
          <w:sz w:val="24"/>
        </w:rPr>
      </w:pPr>
      <w:r>
        <w:rPr>
          <w:rFonts w:ascii="Arial Narrow" w:eastAsia="Arial Narrow" w:hAnsi="Arial Narrow" w:cs="Arial Narrow"/>
          <w:b/>
          <w:sz w:val="24"/>
        </w:rPr>
        <w:t xml:space="preserve">Article 24 : Modification, substitution et retrait des offres </w:t>
      </w:r>
    </w:p>
    <w:p w:rsidR="00701A8B" w:rsidRDefault="00777D0C">
      <w:pPr>
        <w:spacing w:after="0" w:line="240" w:lineRule="auto"/>
        <w:jc w:val="both"/>
        <w:rPr>
          <w:rFonts w:ascii="Arial Narrow" w:eastAsia="Arial Narrow" w:hAnsi="Arial Narrow" w:cs="Arial Narrow"/>
          <w:sz w:val="24"/>
        </w:rPr>
      </w:pPr>
      <w:r>
        <w:rPr>
          <w:rFonts w:ascii="Arial Narrow" w:eastAsia="Arial Narrow" w:hAnsi="Arial Narrow" w:cs="Arial Narrow"/>
          <w:sz w:val="24"/>
        </w:rPr>
        <w:t>24.1 Un soumissionnaire peut modifier, replacer ou retirer son offre après l'avoir déposée, à condition que la notification écrite de la modification ou du retrait, soit reçue par l’Autorité Contractante avant l'achèvement du délai prescrit pour le dépôt des offres. Ladite notification doit être signée par un représentant habilité en application de l'article 20.2 du RGAO. La modification ou l'offre de remplacement correspondante doit être jointe à la notification écrite. Les enveloppes doivent porter clairement selon le cas, la mention "RETRAIT" et "OFFRE DE REMPLACEMENT" ou « MODIFICATION »</w:t>
      </w:r>
    </w:p>
    <w:p w:rsidR="00701A8B" w:rsidRDefault="00777D0C">
      <w:pPr>
        <w:spacing w:after="0" w:line="240" w:lineRule="auto"/>
        <w:jc w:val="both"/>
        <w:rPr>
          <w:rFonts w:ascii="Arial Narrow" w:eastAsia="Arial Narrow" w:hAnsi="Arial Narrow" w:cs="Arial Narrow"/>
          <w:sz w:val="24"/>
        </w:rPr>
      </w:pPr>
      <w:r>
        <w:rPr>
          <w:rFonts w:ascii="Arial Narrow" w:eastAsia="Arial Narrow" w:hAnsi="Arial Narrow" w:cs="Arial Narrow"/>
          <w:sz w:val="24"/>
        </w:rPr>
        <w:t>24.2. La notification de modification, de remplacement ou de retrait de l'offre par le Soumissionnaire sera préparée, cachetée, marquée et envoyée conformément aux dispositions de l'article 21 du RGAO. Le retrait peut également être notifié par télécopie, mais devra dans ce cas être confirmé par une notification écrite dûment signée, et dont la date, le cachet postal faisant foi, ne sera pas postérieure à la date limite fixée pour le dépôt des offres.</w:t>
      </w:r>
    </w:p>
    <w:p w:rsidR="00701A8B" w:rsidRDefault="00777D0C">
      <w:pPr>
        <w:spacing w:after="0" w:line="240" w:lineRule="auto"/>
        <w:jc w:val="both"/>
        <w:rPr>
          <w:rFonts w:ascii="Arial Narrow" w:eastAsia="Arial Narrow" w:hAnsi="Arial Narrow" w:cs="Arial Narrow"/>
          <w:sz w:val="24"/>
        </w:rPr>
      </w:pPr>
      <w:r>
        <w:rPr>
          <w:rFonts w:ascii="Arial Narrow" w:eastAsia="Arial Narrow" w:hAnsi="Arial Narrow" w:cs="Arial Narrow"/>
          <w:sz w:val="24"/>
        </w:rPr>
        <w:t>24.3. Les offres dont les soumissionnaires demandent le retrait en application de l'article 24.1 leur seront envoyées sans avoir été ouvertes.</w:t>
      </w:r>
    </w:p>
    <w:p w:rsidR="00701A8B" w:rsidRDefault="00777D0C">
      <w:pPr>
        <w:spacing w:after="0" w:line="240" w:lineRule="auto"/>
        <w:jc w:val="both"/>
        <w:rPr>
          <w:rFonts w:ascii="Arial Narrow" w:eastAsia="Arial Narrow" w:hAnsi="Arial Narrow" w:cs="Arial Narrow"/>
          <w:sz w:val="24"/>
        </w:rPr>
      </w:pPr>
      <w:r>
        <w:rPr>
          <w:rFonts w:ascii="Arial Narrow" w:eastAsia="Arial Narrow" w:hAnsi="Arial Narrow" w:cs="Arial Narrow"/>
          <w:sz w:val="24"/>
        </w:rPr>
        <w:t>24.4. Aucune offre ne peut être retirée dans l'intervalle compris entre la date limite de dépôt des offres et l'expiration de la période de validité de l'offre spécifiée par le modèle de soumission. Le retrait de son offre par un Soumissionnaire pendant cet intervalle peut entraîner la confiscation de la caution de soumission conformément aux dispositions de l'article 17.6 du RGAO.</w:t>
      </w:r>
    </w:p>
    <w:p w:rsidR="00701A8B" w:rsidRDefault="00777D0C">
      <w:pPr>
        <w:spacing w:after="0" w:line="240" w:lineRule="auto"/>
        <w:rPr>
          <w:rFonts w:ascii="Arial Narrow" w:eastAsia="Arial Narrow" w:hAnsi="Arial Narrow" w:cs="Arial Narrow"/>
          <w:b/>
          <w:sz w:val="24"/>
        </w:rPr>
      </w:pPr>
      <w:r>
        <w:rPr>
          <w:rFonts w:ascii="Arial Narrow" w:eastAsia="Arial Narrow" w:hAnsi="Arial Narrow" w:cs="Arial Narrow"/>
          <w:b/>
          <w:sz w:val="24"/>
        </w:rPr>
        <w:t xml:space="preserve">E. Ouverture des plis et évaluation des offres </w:t>
      </w:r>
    </w:p>
    <w:p w:rsidR="00701A8B" w:rsidRDefault="00777D0C">
      <w:pPr>
        <w:spacing w:after="0" w:line="240" w:lineRule="auto"/>
        <w:jc w:val="both"/>
        <w:rPr>
          <w:rFonts w:ascii="Arial Narrow" w:eastAsia="Arial Narrow" w:hAnsi="Arial Narrow" w:cs="Arial Narrow"/>
          <w:b/>
          <w:sz w:val="24"/>
        </w:rPr>
      </w:pPr>
      <w:r>
        <w:rPr>
          <w:rFonts w:ascii="Arial Narrow" w:eastAsia="Arial Narrow" w:hAnsi="Arial Narrow" w:cs="Arial Narrow"/>
          <w:b/>
          <w:sz w:val="24"/>
        </w:rPr>
        <w:t xml:space="preserve">Article 25 : Ouverture des plis et recours </w:t>
      </w:r>
    </w:p>
    <w:p w:rsidR="00701A8B" w:rsidRDefault="00777D0C">
      <w:pPr>
        <w:spacing w:after="0" w:line="240" w:lineRule="auto"/>
        <w:jc w:val="both"/>
        <w:rPr>
          <w:rFonts w:ascii="Arial Narrow" w:eastAsia="Arial Narrow" w:hAnsi="Arial Narrow" w:cs="Arial Narrow"/>
          <w:sz w:val="24"/>
        </w:rPr>
      </w:pPr>
      <w:r>
        <w:rPr>
          <w:rFonts w:ascii="Arial Narrow" w:eastAsia="Arial Narrow" w:hAnsi="Arial Narrow" w:cs="Arial Narrow"/>
          <w:sz w:val="24"/>
        </w:rPr>
        <w:t>25.1. La Commission de Passation des Marchés compétente procédera à l'ouverture des plis en un ou deux temps et en présence des représentants des soumissionnaires qui souhaitent y assister, à la date, à l'heure et à l'adresse indiquée dans le RPAO. Les représentants des soumissionnaires qui sont présents signeront un registre ou une feuille attestant leur présence.</w:t>
      </w:r>
    </w:p>
    <w:p w:rsidR="00701A8B" w:rsidRDefault="00777D0C">
      <w:pPr>
        <w:spacing w:after="0" w:line="240" w:lineRule="auto"/>
        <w:jc w:val="both"/>
        <w:rPr>
          <w:rFonts w:ascii="Arial Narrow" w:eastAsia="Arial Narrow" w:hAnsi="Arial Narrow" w:cs="Arial Narrow"/>
          <w:sz w:val="24"/>
        </w:rPr>
      </w:pPr>
      <w:r>
        <w:rPr>
          <w:rFonts w:ascii="Arial Narrow" w:eastAsia="Arial Narrow" w:hAnsi="Arial Narrow" w:cs="Arial Narrow"/>
          <w:sz w:val="24"/>
        </w:rPr>
        <w:t>25.2. Dans un premier temps, les enveloppes marquées "Retrait" seront ouvertes et leur contenu annoncé à haute voix tandis que l'enveloppe contenant l'offre correspondante sera renvoyée au soumissionnaire sans avoir été ouverte. Le retrait d'une offre ne sera autorisé que si la notification correspondante contient une habilitation valide du signataire à demander le retrait et si cette notification est lue à haute voix. Ensuite; les enveloppes marquées "Offre de remplacement" seront ouvertes et annoncés à haute voix et la nouvelle offre correspondante substituée à la précédente, qui sera renvoyée au Soumissionnaire concerné sans avoir été ouverte. Le remplacement d'offre ne sera autorisé que si la notification correspondante contient une habilitation valide du signataire à demander le remplacement et est lue à haute voix. Enfin, les enveloppes marquées "modification" seront ouvertes et leur contenu lu à haute voix avec l'offre correspondante. La modification d'offre ne sera autorisée que si la notification correspondante contient une habilitation valide du signataire à demander la modification et est lue à haute voix. Seules les offres qui ont été ouvertes et annoncées à haute voix lors de l'ouverture des plis seront ensuite évaluées.</w:t>
      </w:r>
    </w:p>
    <w:p w:rsidR="00701A8B" w:rsidRDefault="00777D0C">
      <w:pPr>
        <w:spacing w:after="0" w:line="240" w:lineRule="auto"/>
        <w:jc w:val="both"/>
        <w:rPr>
          <w:rFonts w:ascii="Arial Narrow" w:eastAsia="Arial Narrow" w:hAnsi="Arial Narrow" w:cs="Arial Narrow"/>
          <w:sz w:val="24"/>
        </w:rPr>
      </w:pPr>
      <w:r>
        <w:rPr>
          <w:rFonts w:ascii="Arial Narrow" w:eastAsia="Arial Narrow" w:hAnsi="Arial Narrow" w:cs="Arial Narrow"/>
          <w:sz w:val="24"/>
        </w:rPr>
        <w:t>25.3. Toutes les enveloppes seront ouvertes l'une après l'autre et le nom du soumissionnaire annoncé à haute voix ainsi que la mention éventuelle d'une modification, le prix de l'offre, y compris tout rabais (</w:t>
      </w:r>
      <w:r>
        <w:rPr>
          <w:rFonts w:ascii="Arial Narrow" w:eastAsia="Arial Narrow" w:hAnsi="Arial Narrow" w:cs="Arial Narrow"/>
          <w:i/>
          <w:sz w:val="24"/>
        </w:rPr>
        <w:t>en cas d'ouverture des offres financières</w:t>
      </w:r>
      <w:r>
        <w:rPr>
          <w:rFonts w:ascii="Arial Narrow" w:eastAsia="Arial Narrow" w:hAnsi="Arial Narrow" w:cs="Arial Narrow"/>
          <w:sz w:val="24"/>
        </w:rPr>
        <w:t xml:space="preserve">) et toute variante le cas échéant, l'existence d'une garantie d'offre si elle est exigée, et tout autre délai que l’Autorité Contractante peut juger utile de mentionner. Seuls les rabais et variantes de l'offre annoncées à haute voix lors de l'ouverture des plis seront soumis à évaluation. </w:t>
      </w:r>
    </w:p>
    <w:p w:rsidR="00701A8B" w:rsidRDefault="00777D0C">
      <w:pPr>
        <w:spacing w:after="0" w:line="240" w:lineRule="auto"/>
        <w:jc w:val="both"/>
        <w:rPr>
          <w:rFonts w:ascii="Arial Narrow" w:eastAsia="Arial Narrow" w:hAnsi="Arial Narrow" w:cs="Arial Narrow"/>
          <w:sz w:val="24"/>
        </w:rPr>
      </w:pPr>
      <w:r>
        <w:rPr>
          <w:rFonts w:ascii="Arial Narrow" w:eastAsia="Arial Narrow" w:hAnsi="Arial Narrow" w:cs="Arial Narrow"/>
          <w:sz w:val="24"/>
        </w:rPr>
        <w:lastRenderedPageBreak/>
        <w:t>25.4. Les offres (et les modifications reçues conformément aux dispositions de l'article 24 du RGAO) qui n'ont pas été ouvertes et lues à haute voix durant la séance d'ouverture des plis, quelle qu'en soit la raison, ne seront pas soumises à évaluation.</w:t>
      </w:r>
    </w:p>
    <w:p w:rsidR="00701A8B" w:rsidRDefault="00777D0C">
      <w:pPr>
        <w:spacing w:after="0" w:line="240" w:lineRule="auto"/>
        <w:jc w:val="both"/>
        <w:rPr>
          <w:rFonts w:ascii="Arial Narrow" w:eastAsia="Arial Narrow" w:hAnsi="Arial Narrow" w:cs="Arial Narrow"/>
          <w:sz w:val="24"/>
        </w:rPr>
      </w:pPr>
      <w:r>
        <w:rPr>
          <w:rFonts w:ascii="Arial Narrow" w:eastAsia="Arial Narrow" w:hAnsi="Arial Narrow" w:cs="Arial Narrow"/>
          <w:sz w:val="24"/>
        </w:rPr>
        <w:t>25.5. Il est établi, séance tenante un procès-verbal d'ouverture des plis qui mentionne la recevabilité des offres, leur régularité administrative, leurs prix, leurs rabais, et leurs délais ainsi que la composition de la sous-commission d'analyse. Une copie dudit procès-verbal à laquelle est annexée la feuille de présence est remise à tous les participants à la fin de la séance.</w:t>
      </w:r>
    </w:p>
    <w:p w:rsidR="00701A8B" w:rsidRDefault="00777D0C">
      <w:pPr>
        <w:spacing w:after="0" w:line="240" w:lineRule="auto"/>
        <w:jc w:val="both"/>
        <w:rPr>
          <w:rFonts w:ascii="Arial Narrow" w:eastAsia="Arial Narrow" w:hAnsi="Arial Narrow" w:cs="Arial Narrow"/>
          <w:sz w:val="24"/>
        </w:rPr>
      </w:pPr>
      <w:r>
        <w:rPr>
          <w:rFonts w:ascii="Arial Narrow" w:eastAsia="Arial Narrow" w:hAnsi="Arial Narrow" w:cs="Arial Narrow"/>
          <w:sz w:val="24"/>
        </w:rPr>
        <w:t>25.6. A la fin de chaque séance d'ouverture des plis, le président de la commission met immédiatement à la disposition du point focal désigné par l'ARMP, une copie paraphée des offres des soumissionnaires.</w:t>
      </w:r>
    </w:p>
    <w:p w:rsidR="00701A8B" w:rsidRDefault="00777D0C">
      <w:pPr>
        <w:spacing w:after="0" w:line="240" w:lineRule="auto"/>
        <w:jc w:val="both"/>
        <w:rPr>
          <w:rFonts w:ascii="Arial Narrow" w:eastAsia="Arial Narrow" w:hAnsi="Arial Narrow" w:cs="Arial Narrow"/>
          <w:sz w:val="24"/>
        </w:rPr>
      </w:pPr>
      <w:r>
        <w:rPr>
          <w:rFonts w:ascii="Arial Narrow" w:eastAsia="Arial Narrow" w:hAnsi="Arial Narrow" w:cs="Arial Narrow"/>
          <w:sz w:val="24"/>
        </w:rPr>
        <w:t>25.7. En cas de recours tel que prévu par le Code des Marchés Publics, il doit être adressé à l'Autorité chargée des marchés publics avec copie à l'organisme chargé de la régulation des marchés publics et à l’Autorité Contractante.</w:t>
      </w:r>
    </w:p>
    <w:p w:rsidR="00701A8B" w:rsidRDefault="00777D0C">
      <w:pPr>
        <w:spacing w:after="0" w:line="240" w:lineRule="auto"/>
        <w:jc w:val="both"/>
        <w:rPr>
          <w:rFonts w:ascii="Arial Narrow" w:eastAsia="Arial Narrow" w:hAnsi="Arial Narrow" w:cs="Arial Narrow"/>
          <w:sz w:val="24"/>
        </w:rPr>
      </w:pPr>
      <w:r>
        <w:rPr>
          <w:rFonts w:ascii="Arial Narrow" w:eastAsia="Arial Narrow" w:hAnsi="Arial Narrow" w:cs="Arial Narrow"/>
          <w:sz w:val="24"/>
        </w:rPr>
        <w:t>Il doit parvenir dans un délai maximum de trois (03) jours ouvrables après l'ouverture des plis, sous la forme d'une lettre à laquelle est obligatoirement joint un feuillet de la fiche de  recours dûment signée par le requérant et, éventuellement, par le Président de la Commission de Passation des Marchés.</w:t>
      </w:r>
    </w:p>
    <w:p w:rsidR="00701A8B" w:rsidRDefault="00777D0C">
      <w:pPr>
        <w:spacing w:after="0" w:line="240" w:lineRule="auto"/>
        <w:jc w:val="both"/>
        <w:rPr>
          <w:rFonts w:ascii="Arial Narrow" w:eastAsia="Arial Narrow" w:hAnsi="Arial Narrow" w:cs="Arial Narrow"/>
          <w:b/>
          <w:sz w:val="24"/>
        </w:rPr>
      </w:pPr>
      <w:r>
        <w:rPr>
          <w:rFonts w:ascii="Arial Narrow" w:eastAsia="Arial Narrow" w:hAnsi="Arial Narrow" w:cs="Arial Narrow"/>
          <w:b/>
          <w:sz w:val="24"/>
        </w:rPr>
        <w:t>Article 26 : Caractère confidentiel de la procédure</w:t>
      </w:r>
    </w:p>
    <w:p w:rsidR="00701A8B" w:rsidRDefault="00777D0C">
      <w:pPr>
        <w:spacing w:after="0" w:line="240" w:lineRule="auto"/>
        <w:jc w:val="both"/>
        <w:rPr>
          <w:rFonts w:ascii="Arial Narrow" w:eastAsia="Arial Narrow" w:hAnsi="Arial Narrow" w:cs="Arial Narrow"/>
          <w:sz w:val="24"/>
        </w:rPr>
      </w:pPr>
      <w:r>
        <w:rPr>
          <w:rFonts w:ascii="Arial Narrow" w:eastAsia="Arial Narrow" w:hAnsi="Arial Narrow" w:cs="Arial Narrow"/>
          <w:sz w:val="24"/>
        </w:rPr>
        <w:t>26.1. Aucune information relative à l'examen, à l'évaluation, à la comparaison des offres, et à la vérification de la qualification des soumissionnaires, et à la recommandation d'attribution du marché ne sera donnée aux soumissionnaires ni à toute autre personne non concernée par ladite procédure tant que l'attribution du marché n'aura pas été rendue publique.</w:t>
      </w:r>
    </w:p>
    <w:p w:rsidR="00701A8B" w:rsidRDefault="00777D0C">
      <w:pPr>
        <w:spacing w:after="0" w:line="240" w:lineRule="auto"/>
        <w:jc w:val="both"/>
        <w:rPr>
          <w:rFonts w:ascii="Arial Narrow" w:eastAsia="Arial Narrow" w:hAnsi="Arial Narrow" w:cs="Arial Narrow"/>
          <w:sz w:val="24"/>
        </w:rPr>
      </w:pPr>
      <w:r>
        <w:rPr>
          <w:rFonts w:ascii="Arial Narrow" w:eastAsia="Arial Narrow" w:hAnsi="Arial Narrow" w:cs="Arial Narrow"/>
          <w:sz w:val="24"/>
        </w:rPr>
        <w:t>26.2. Toute tentative faite par un soumissionnaire pour influencer la Commission de Passation des Marchés ou la Sous-commission d'Analyse dans l'évaluation des offres ou l’Autorité Contractante dans la décision d'attribution peut entraîner le rejet de son offre.</w:t>
      </w:r>
    </w:p>
    <w:p w:rsidR="00701A8B" w:rsidRDefault="00777D0C">
      <w:pPr>
        <w:spacing w:after="0" w:line="240" w:lineRule="auto"/>
        <w:jc w:val="both"/>
        <w:rPr>
          <w:rFonts w:ascii="Arial Narrow" w:eastAsia="Arial Narrow" w:hAnsi="Arial Narrow" w:cs="Arial Narrow"/>
          <w:sz w:val="24"/>
        </w:rPr>
      </w:pPr>
      <w:r>
        <w:rPr>
          <w:rFonts w:ascii="Arial Narrow" w:eastAsia="Arial Narrow" w:hAnsi="Arial Narrow" w:cs="Arial Narrow"/>
          <w:sz w:val="24"/>
        </w:rPr>
        <w:t>26.3. Nonobstant les dispositions de l'alinéa 26.2, entre l'ouverture des plis et l'attribution du marché, si un soumissionnaire souhaite entrer en contact avec l’Autorité Contractante pour des motifs ayant trait à son offre, il devra le faire par écrit.</w:t>
      </w:r>
    </w:p>
    <w:p w:rsidR="00701A8B" w:rsidRDefault="00777D0C">
      <w:pPr>
        <w:spacing w:after="0" w:line="240" w:lineRule="auto"/>
        <w:jc w:val="both"/>
        <w:rPr>
          <w:rFonts w:ascii="Arial Narrow" w:eastAsia="Arial Narrow" w:hAnsi="Arial Narrow" w:cs="Arial Narrow"/>
          <w:b/>
          <w:sz w:val="24"/>
        </w:rPr>
      </w:pPr>
      <w:r>
        <w:rPr>
          <w:rFonts w:ascii="Arial Narrow" w:eastAsia="Arial Narrow" w:hAnsi="Arial Narrow" w:cs="Arial Narrow"/>
          <w:b/>
          <w:sz w:val="24"/>
        </w:rPr>
        <w:t xml:space="preserve">Article 27 : Eclaircissements sur les offres et contacts avec le Maître d'Ouvrage </w:t>
      </w:r>
    </w:p>
    <w:p w:rsidR="00701A8B" w:rsidRDefault="00777D0C">
      <w:pPr>
        <w:spacing w:after="0" w:line="240" w:lineRule="auto"/>
        <w:jc w:val="both"/>
        <w:rPr>
          <w:rFonts w:ascii="Arial Narrow" w:eastAsia="Arial Narrow" w:hAnsi="Arial Narrow" w:cs="Arial Narrow"/>
          <w:sz w:val="24"/>
        </w:rPr>
      </w:pPr>
      <w:r>
        <w:rPr>
          <w:rFonts w:ascii="Arial Narrow" w:eastAsia="Arial Narrow" w:hAnsi="Arial Narrow" w:cs="Arial Narrow"/>
          <w:sz w:val="24"/>
        </w:rPr>
        <w:t>27.1. Pour faciliter l'examen, l'évaluation et la comparaison des offres, le Président de la Commission de Passation des Marchés peut, s’il  le désire, demander à tout soumissionnaire de donner des éclaircissements sur son offre. La  demande d'éclaircissements et la réponse qui lui est apportée sont formulées par écrit, mais aucun changement du montant ou du contenu de la soumission n'est recherché, offert ou autorisé sauf pour confirmer la correction d'erreurs de calcul découvertes par la Sous-commission d'Analyse lors de l'évaluation des soumissions conformément aux dispositions de l'Article 29 du RGAO.</w:t>
      </w:r>
    </w:p>
    <w:p w:rsidR="00701A8B" w:rsidRDefault="00777D0C">
      <w:pPr>
        <w:spacing w:after="0" w:line="240" w:lineRule="auto"/>
        <w:jc w:val="both"/>
        <w:rPr>
          <w:rFonts w:ascii="Arial Narrow" w:eastAsia="Arial Narrow" w:hAnsi="Arial Narrow" w:cs="Arial Narrow"/>
          <w:sz w:val="24"/>
        </w:rPr>
      </w:pPr>
      <w:r>
        <w:rPr>
          <w:rFonts w:ascii="Arial Narrow" w:eastAsia="Arial Narrow" w:hAnsi="Arial Narrow" w:cs="Arial Narrow"/>
          <w:sz w:val="24"/>
        </w:rPr>
        <w:t>27.2. Sous réserve des dispositions de l'alinéa 1 susvisé, les soumissionnaires ne contacteront pas les membres de la Commission des Marchés et de la Sous-commission d'Analyse pour des questions ayant trait à leurs offres, entre l'ouverture des plis et l'attribution du marché.</w:t>
      </w:r>
    </w:p>
    <w:p w:rsidR="00701A8B" w:rsidRDefault="00777D0C">
      <w:pPr>
        <w:spacing w:after="0" w:line="240" w:lineRule="auto"/>
        <w:rPr>
          <w:rFonts w:ascii="Arial Narrow" w:eastAsia="Arial Narrow" w:hAnsi="Arial Narrow" w:cs="Arial Narrow"/>
          <w:b/>
          <w:sz w:val="24"/>
        </w:rPr>
      </w:pPr>
      <w:r>
        <w:rPr>
          <w:rFonts w:ascii="Arial Narrow" w:eastAsia="Arial Narrow" w:hAnsi="Arial Narrow" w:cs="Arial Narrow"/>
          <w:b/>
          <w:sz w:val="24"/>
        </w:rPr>
        <w:t xml:space="preserve">Article 28 : Détermination de la conformité des offres </w:t>
      </w:r>
    </w:p>
    <w:p w:rsidR="00701A8B" w:rsidRDefault="00777D0C">
      <w:pPr>
        <w:spacing w:after="0" w:line="240" w:lineRule="auto"/>
        <w:jc w:val="both"/>
        <w:rPr>
          <w:rFonts w:ascii="Arial Narrow" w:eastAsia="Arial Narrow" w:hAnsi="Arial Narrow" w:cs="Arial Narrow"/>
          <w:sz w:val="24"/>
        </w:rPr>
      </w:pPr>
      <w:r>
        <w:rPr>
          <w:rFonts w:ascii="Arial Narrow" w:eastAsia="Arial Narrow" w:hAnsi="Arial Narrow" w:cs="Arial Narrow"/>
          <w:sz w:val="24"/>
        </w:rPr>
        <w:t>28.1. La Sous-commission d'Analyse procèdera à un examen détaillé des offres pour déterminer si elles sont complètes, si les garanties exigées ont été fournies, si les documents ont été correctement signés, et si les offres sont d'une façon générale en bon ordre.</w:t>
      </w:r>
    </w:p>
    <w:p w:rsidR="00701A8B" w:rsidRDefault="00777D0C">
      <w:pPr>
        <w:spacing w:after="0" w:line="240" w:lineRule="auto"/>
        <w:jc w:val="both"/>
        <w:rPr>
          <w:rFonts w:ascii="Arial Narrow" w:eastAsia="Arial Narrow" w:hAnsi="Arial Narrow" w:cs="Arial Narrow"/>
          <w:sz w:val="24"/>
        </w:rPr>
      </w:pPr>
      <w:r>
        <w:rPr>
          <w:rFonts w:ascii="Arial Narrow" w:eastAsia="Arial Narrow" w:hAnsi="Arial Narrow" w:cs="Arial Narrow"/>
          <w:sz w:val="24"/>
        </w:rPr>
        <w:t>28.2. La Sous-commission d'Analyse déterminera si l'offre est conforme pour l'essentiel aux dispositions du Dossier d'Appel d'Offres en se basant sur son contenu sans avoir recours à des éléments de preuve extrinsèques.</w:t>
      </w:r>
    </w:p>
    <w:p w:rsidR="00701A8B" w:rsidRDefault="00777D0C">
      <w:pPr>
        <w:spacing w:after="0" w:line="240" w:lineRule="auto"/>
        <w:jc w:val="both"/>
        <w:rPr>
          <w:rFonts w:ascii="Arial Narrow" w:eastAsia="Arial Narrow" w:hAnsi="Arial Narrow" w:cs="Arial Narrow"/>
          <w:sz w:val="24"/>
        </w:rPr>
      </w:pPr>
      <w:r>
        <w:rPr>
          <w:rFonts w:ascii="Arial Narrow" w:eastAsia="Arial Narrow" w:hAnsi="Arial Narrow" w:cs="Arial Narrow"/>
          <w:sz w:val="24"/>
        </w:rPr>
        <w:t xml:space="preserve">28.3. Une offre conforme pour l'essentiel au Dossier d'Appel d'Offres est une offre qui respecte tous les termes, conditions, et spécifications du Dossier d'Appel d'Offres, sans divergence ni réserve importante. Une divergence ou réserve importante est celle qui : </w:t>
      </w:r>
    </w:p>
    <w:p w:rsidR="00527B6E" w:rsidRDefault="00527B6E">
      <w:pPr>
        <w:rPr>
          <w:rFonts w:ascii="Arial Narrow" w:eastAsia="Arial Narrow" w:hAnsi="Arial Narrow" w:cs="Arial Narrow"/>
          <w:sz w:val="24"/>
        </w:rPr>
      </w:pPr>
      <w:r>
        <w:rPr>
          <w:rFonts w:ascii="Arial Narrow" w:eastAsia="Arial Narrow" w:hAnsi="Arial Narrow" w:cs="Arial Narrow"/>
          <w:sz w:val="24"/>
        </w:rPr>
        <w:t>Affecte sensiblement l'étendue, la qualité ou la réalisation des Travaux;</w:t>
      </w:r>
    </w:p>
    <w:p w:rsidR="00527B6E" w:rsidRDefault="00527B6E" w:rsidP="00777D0C">
      <w:pPr>
        <w:numPr>
          <w:ilvl w:val="0"/>
          <w:numId w:val="12"/>
        </w:numPr>
        <w:spacing w:after="0" w:line="240" w:lineRule="auto"/>
        <w:ind w:hanging="142"/>
        <w:jc w:val="both"/>
        <w:rPr>
          <w:rFonts w:ascii="Arial Narrow" w:eastAsia="Arial Narrow" w:hAnsi="Arial Narrow" w:cs="Arial Narrow"/>
          <w:sz w:val="24"/>
        </w:rPr>
      </w:pPr>
      <w:r>
        <w:rPr>
          <w:rFonts w:ascii="Arial Narrow" w:eastAsia="Arial Narrow" w:hAnsi="Arial Narrow" w:cs="Arial Narrow"/>
          <w:sz w:val="24"/>
        </w:rPr>
        <w:t>Limite sensiblement, en contradiction avec le Dossier d'Appel d'Offres, les droits du Maître d'Ouvrage ou ses obligations au titre du Marché;</w:t>
      </w:r>
    </w:p>
    <w:p w:rsidR="00527B6E" w:rsidRDefault="00527B6E" w:rsidP="00777D0C">
      <w:pPr>
        <w:numPr>
          <w:ilvl w:val="0"/>
          <w:numId w:val="12"/>
        </w:numPr>
        <w:spacing w:after="0" w:line="240" w:lineRule="auto"/>
        <w:ind w:hanging="142"/>
        <w:jc w:val="both"/>
        <w:rPr>
          <w:rFonts w:ascii="Arial Narrow" w:eastAsia="Arial Narrow" w:hAnsi="Arial Narrow" w:cs="Arial Narrow"/>
          <w:sz w:val="24"/>
        </w:rPr>
      </w:pPr>
      <w:r>
        <w:rPr>
          <w:rFonts w:ascii="Arial Narrow" w:eastAsia="Arial Narrow" w:hAnsi="Arial Narrow" w:cs="Arial Narrow"/>
          <w:sz w:val="24"/>
        </w:rPr>
        <w:t>Est telle que sa correction affecterait injustement la compétitivité des autres soumissionnaires qui ont présenté des offres conformes pour l'essentiel au Dossier d'Appel d'Offres.</w:t>
      </w:r>
    </w:p>
    <w:p w:rsidR="00701A8B" w:rsidRDefault="00777D0C">
      <w:pPr>
        <w:spacing w:after="0" w:line="240" w:lineRule="auto"/>
        <w:jc w:val="both"/>
        <w:rPr>
          <w:rFonts w:ascii="Arial Narrow" w:eastAsia="Arial Narrow" w:hAnsi="Arial Narrow" w:cs="Arial Narrow"/>
          <w:sz w:val="24"/>
        </w:rPr>
      </w:pPr>
      <w:r>
        <w:rPr>
          <w:rFonts w:ascii="Arial Narrow" w:eastAsia="Arial Narrow" w:hAnsi="Arial Narrow" w:cs="Arial Narrow"/>
          <w:sz w:val="24"/>
        </w:rPr>
        <w:t>28.4. Si une offre n'est pas conforme pour  l'essentiel, elle sera écartée par la Commission des Marchés Compétente et ne pourra être par la suite rendue conforme.</w:t>
      </w:r>
    </w:p>
    <w:p w:rsidR="00701A8B" w:rsidRDefault="00777D0C">
      <w:pPr>
        <w:spacing w:after="0" w:line="240" w:lineRule="auto"/>
        <w:jc w:val="both"/>
        <w:rPr>
          <w:rFonts w:ascii="Arial Narrow" w:eastAsia="Arial Narrow" w:hAnsi="Arial Narrow" w:cs="Arial Narrow"/>
          <w:sz w:val="24"/>
        </w:rPr>
      </w:pPr>
      <w:r>
        <w:rPr>
          <w:rFonts w:ascii="Arial Narrow" w:eastAsia="Arial Narrow" w:hAnsi="Arial Narrow" w:cs="Arial Narrow"/>
          <w:sz w:val="24"/>
        </w:rPr>
        <w:t>28.5. Le Maître d'Ouvrage se réserve le droit d'accepter ou de rejeter toute modification, divergence ou réserve. Les modifications, divergences, variantes et autres facteurs qui dépassent les exigences du Dossier d'Appel d'Offres ne doivent pas être prises en compte lors de l'évaluation des offres.</w:t>
      </w:r>
    </w:p>
    <w:p w:rsidR="00701A8B" w:rsidRDefault="00777D0C">
      <w:pPr>
        <w:spacing w:after="0" w:line="240" w:lineRule="auto"/>
        <w:jc w:val="both"/>
        <w:rPr>
          <w:rFonts w:ascii="Arial Narrow" w:eastAsia="Arial Narrow" w:hAnsi="Arial Narrow" w:cs="Arial Narrow"/>
          <w:b/>
          <w:sz w:val="24"/>
        </w:rPr>
      </w:pPr>
      <w:r>
        <w:rPr>
          <w:rFonts w:ascii="Arial Narrow" w:eastAsia="Arial Narrow" w:hAnsi="Arial Narrow" w:cs="Arial Narrow"/>
          <w:b/>
          <w:sz w:val="24"/>
        </w:rPr>
        <w:t xml:space="preserve">Article 29 : Qualification du soumissionnaire </w:t>
      </w:r>
    </w:p>
    <w:p w:rsidR="00701A8B" w:rsidRDefault="00777D0C">
      <w:pPr>
        <w:spacing w:after="0" w:line="240" w:lineRule="auto"/>
        <w:jc w:val="both"/>
        <w:rPr>
          <w:rFonts w:ascii="Arial Narrow" w:eastAsia="Arial Narrow" w:hAnsi="Arial Narrow" w:cs="Arial Narrow"/>
          <w:sz w:val="24"/>
        </w:rPr>
      </w:pPr>
      <w:r>
        <w:rPr>
          <w:rFonts w:ascii="Arial Narrow" w:eastAsia="Arial Narrow" w:hAnsi="Arial Narrow" w:cs="Arial Narrow"/>
          <w:sz w:val="24"/>
        </w:rPr>
        <w:lastRenderedPageBreak/>
        <w:t>La Sous-commission d’Analyse s'assurera que le Soumissionnaire retenu pour avoir soumis l'offre substantiellement conforme aux dispositions du Dossier d'Appel d'Offres, satisfait aux critères de qualification stipulés à l'article 6 du RPAO. Il est essentiel d'éviter tout arbitraire dans la détermination de la qualification.</w:t>
      </w:r>
    </w:p>
    <w:p w:rsidR="00701A8B" w:rsidRDefault="00777D0C">
      <w:pPr>
        <w:spacing w:after="0" w:line="240" w:lineRule="auto"/>
        <w:jc w:val="both"/>
        <w:rPr>
          <w:rFonts w:ascii="Arial Narrow" w:eastAsia="Arial Narrow" w:hAnsi="Arial Narrow" w:cs="Arial Narrow"/>
          <w:b/>
          <w:sz w:val="24"/>
        </w:rPr>
      </w:pPr>
      <w:r>
        <w:rPr>
          <w:rFonts w:ascii="Arial Narrow" w:eastAsia="Arial Narrow" w:hAnsi="Arial Narrow" w:cs="Arial Narrow"/>
          <w:b/>
          <w:sz w:val="24"/>
        </w:rPr>
        <w:t xml:space="preserve">Article 30 : Correction des erreurs </w:t>
      </w:r>
    </w:p>
    <w:p w:rsidR="00701A8B" w:rsidRDefault="00777D0C">
      <w:pPr>
        <w:spacing w:after="0" w:line="240" w:lineRule="auto"/>
        <w:jc w:val="both"/>
        <w:rPr>
          <w:rFonts w:ascii="Arial Narrow" w:eastAsia="Arial Narrow" w:hAnsi="Arial Narrow" w:cs="Arial Narrow"/>
          <w:sz w:val="24"/>
        </w:rPr>
      </w:pPr>
      <w:r>
        <w:rPr>
          <w:rFonts w:ascii="Arial Narrow" w:eastAsia="Arial Narrow" w:hAnsi="Arial Narrow" w:cs="Arial Narrow"/>
          <w:sz w:val="24"/>
        </w:rPr>
        <w:t xml:space="preserve">30.1. La Sous-commission d'Analyse vérifiera les offres reconnues conformes pour l'essentiel au Dossier d'Appel d'Offres pour en rectifier les erreurs de calcul éventuelles. La Sous-commission d'Analyse corrigera les erreurs de la façon suivante: </w:t>
      </w:r>
    </w:p>
    <w:p w:rsidR="00527B6E" w:rsidRDefault="00527B6E">
      <w:pPr>
        <w:rPr>
          <w:rFonts w:ascii="Arial Narrow" w:eastAsia="Arial Narrow" w:hAnsi="Arial Narrow" w:cs="Arial Narrow"/>
          <w:sz w:val="24"/>
        </w:rPr>
      </w:pPr>
      <w:r>
        <w:rPr>
          <w:rFonts w:ascii="Arial Narrow" w:eastAsia="Arial Narrow" w:hAnsi="Arial Narrow" w:cs="Arial Narrow"/>
          <w:sz w:val="24"/>
        </w:rPr>
        <w:t>S'il y a contradiction entre le prix unitaire et le prix total obtenu en multipliant le prix unitaire par les quantités, le prix unitaire fera foi et le prix total sera corrigé, à moins que, de l'avis de la Sous-commission d'Analyse, la virgule des décimales du prix unitaire soit manifestement mal placée, auquel cas le prix total indiqué prévaudra et le prix unitaire sera corrigé;</w:t>
      </w:r>
    </w:p>
    <w:p w:rsidR="00527B6E" w:rsidRDefault="00527B6E" w:rsidP="00777D0C">
      <w:pPr>
        <w:numPr>
          <w:ilvl w:val="0"/>
          <w:numId w:val="13"/>
        </w:numPr>
        <w:spacing w:after="0" w:line="240" w:lineRule="auto"/>
        <w:ind w:hanging="360"/>
        <w:jc w:val="both"/>
        <w:rPr>
          <w:rFonts w:ascii="Arial Narrow" w:eastAsia="Arial Narrow" w:hAnsi="Arial Narrow" w:cs="Arial Narrow"/>
          <w:sz w:val="24"/>
        </w:rPr>
      </w:pPr>
      <w:r>
        <w:rPr>
          <w:rFonts w:ascii="Arial Narrow" w:eastAsia="Arial Narrow" w:hAnsi="Arial Narrow" w:cs="Arial Narrow"/>
          <w:sz w:val="24"/>
        </w:rPr>
        <w:t>Si le total obtenu par addition ou soustraction des sous totaux n'est pas exact, les sous totaux feront foi et le total sera corrigé;</w:t>
      </w:r>
    </w:p>
    <w:p w:rsidR="00527B6E" w:rsidRDefault="00527B6E" w:rsidP="00777D0C">
      <w:pPr>
        <w:numPr>
          <w:ilvl w:val="0"/>
          <w:numId w:val="13"/>
        </w:numPr>
        <w:spacing w:after="0" w:line="240" w:lineRule="auto"/>
        <w:ind w:hanging="360"/>
        <w:jc w:val="both"/>
        <w:rPr>
          <w:rFonts w:ascii="Arial Narrow" w:eastAsia="Arial Narrow" w:hAnsi="Arial Narrow" w:cs="Arial Narrow"/>
          <w:sz w:val="24"/>
        </w:rPr>
      </w:pPr>
      <w:r>
        <w:rPr>
          <w:rFonts w:ascii="Arial Narrow" w:eastAsia="Arial Narrow" w:hAnsi="Arial Narrow" w:cs="Arial Narrow"/>
          <w:sz w:val="24"/>
        </w:rPr>
        <w:t>S'il y a contradiction entre le prix indiqué en lettres et en chiffres, le montant en lettres fera foi, à moins que ce montant soit lié à une erreur arithmétique confirmée par le sous-détail dudit prix auquel cas le montant en chiffres prévaudra sous réserve des alinéas (a) et (b) ci-dessus.</w:t>
      </w:r>
    </w:p>
    <w:p w:rsidR="00701A8B" w:rsidRDefault="00777D0C">
      <w:pPr>
        <w:spacing w:after="0" w:line="240" w:lineRule="auto"/>
        <w:jc w:val="both"/>
        <w:rPr>
          <w:rFonts w:ascii="Arial Narrow" w:eastAsia="Arial Narrow" w:hAnsi="Arial Narrow" w:cs="Arial Narrow"/>
          <w:sz w:val="24"/>
        </w:rPr>
      </w:pPr>
      <w:r>
        <w:rPr>
          <w:rFonts w:ascii="Arial Narrow" w:eastAsia="Arial Narrow" w:hAnsi="Arial Narrow" w:cs="Arial Narrow"/>
          <w:sz w:val="24"/>
        </w:rPr>
        <w:t>30.2. Le montant figurant dans la Soumission sera corrigé par la Sous-commission d'Analyse, conformément à la procédure de correction d'erreurs susmentionnée et, avec la confirmation du soumissionnaire, ledit montant sera réputé l'engager.</w:t>
      </w:r>
    </w:p>
    <w:p w:rsidR="00701A8B" w:rsidRDefault="00777D0C">
      <w:pPr>
        <w:spacing w:after="0" w:line="240" w:lineRule="auto"/>
        <w:jc w:val="both"/>
        <w:rPr>
          <w:rFonts w:ascii="Arial Narrow" w:eastAsia="Arial Narrow" w:hAnsi="Arial Narrow" w:cs="Arial Narrow"/>
          <w:sz w:val="24"/>
        </w:rPr>
      </w:pPr>
      <w:r>
        <w:rPr>
          <w:rFonts w:ascii="Arial Narrow" w:eastAsia="Arial Narrow" w:hAnsi="Arial Narrow" w:cs="Arial Narrow"/>
          <w:sz w:val="24"/>
        </w:rPr>
        <w:t>30.3. Si le Soumissionnaire ayant présenté l'offre évaluée la moins-disant, n'accepte pas les corrections apportées, son offre sera écartée et sa garantie pourra être saisie.</w:t>
      </w:r>
    </w:p>
    <w:p w:rsidR="00701A8B" w:rsidRDefault="00777D0C">
      <w:pPr>
        <w:spacing w:after="0" w:line="240" w:lineRule="auto"/>
        <w:jc w:val="both"/>
        <w:rPr>
          <w:rFonts w:ascii="Arial Narrow" w:eastAsia="Arial Narrow" w:hAnsi="Arial Narrow" w:cs="Arial Narrow"/>
          <w:b/>
          <w:sz w:val="24"/>
        </w:rPr>
      </w:pPr>
      <w:r>
        <w:rPr>
          <w:rFonts w:ascii="Arial Narrow" w:eastAsia="Arial Narrow" w:hAnsi="Arial Narrow" w:cs="Arial Narrow"/>
          <w:b/>
          <w:sz w:val="24"/>
        </w:rPr>
        <w:t xml:space="preserve">Article 31 : Conversion en une seule monnaie </w:t>
      </w:r>
    </w:p>
    <w:p w:rsidR="00701A8B" w:rsidRDefault="00701A8B">
      <w:pPr>
        <w:spacing w:after="0" w:line="240" w:lineRule="auto"/>
        <w:jc w:val="both"/>
        <w:rPr>
          <w:rFonts w:ascii="Arial Narrow" w:eastAsia="Arial Narrow" w:hAnsi="Arial Narrow" w:cs="Arial Narrow"/>
          <w:sz w:val="4"/>
        </w:rPr>
      </w:pPr>
    </w:p>
    <w:p w:rsidR="00701A8B" w:rsidRDefault="00777D0C">
      <w:pPr>
        <w:spacing w:after="0" w:line="240" w:lineRule="auto"/>
        <w:jc w:val="both"/>
        <w:rPr>
          <w:rFonts w:ascii="Arial Narrow" w:eastAsia="Arial Narrow" w:hAnsi="Arial Narrow" w:cs="Arial Narrow"/>
          <w:sz w:val="24"/>
        </w:rPr>
      </w:pPr>
      <w:r>
        <w:rPr>
          <w:rFonts w:ascii="Arial Narrow" w:eastAsia="Arial Narrow" w:hAnsi="Arial Narrow" w:cs="Arial Narrow"/>
          <w:sz w:val="24"/>
        </w:rPr>
        <w:t>31.1. Pour faciliter l'évaluation et la comparaison des offres, la sous-commission d'analyse convertira les prix des offres exprimés dans les diverses monnaies dans lesquelles le montant de l'offre est payable en francs CFA.</w:t>
      </w:r>
    </w:p>
    <w:p w:rsidR="00701A8B" w:rsidRDefault="00777D0C">
      <w:pPr>
        <w:spacing w:after="0" w:line="240" w:lineRule="auto"/>
        <w:jc w:val="both"/>
        <w:rPr>
          <w:rFonts w:ascii="Arial Narrow" w:eastAsia="Arial Narrow" w:hAnsi="Arial Narrow" w:cs="Arial Narrow"/>
          <w:sz w:val="24"/>
        </w:rPr>
      </w:pPr>
      <w:r>
        <w:rPr>
          <w:rFonts w:ascii="Arial Narrow" w:eastAsia="Arial Narrow" w:hAnsi="Arial Narrow" w:cs="Arial Narrow"/>
          <w:sz w:val="24"/>
        </w:rPr>
        <w:t>31.2. La conversion se fera en utilisant le cours vendeur fixé par la Banque des Etats de l'Afrique Centrale (BEAC), dans les conditions définies par le RPAO.</w:t>
      </w:r>
    </w:p>
    <w:p w:rsidR="00701A8B" w:rsidRDefault="00777D0C">
      <w:pPr>
        <w:spacing w:after="0" w:line="240" w:lineRule="auto"/>
        <w:jc w:val="both"/>
        <w:rPr>
          <w:rFonts w:ascii="Arial Narrow" w:eastAsia="Arial Narrow" w:hAnsi="Arial Narrow" w:cs="Arial Narrow"/>
          <w:b/>
          <w:sz w:val="24"/>
        </w:rPr>
      </w:pPr>
      <w:r>
        <w:rPr>
          <w:rFonts w:ascii="Arial Narrow" w:eastAsia="Arial Narrow" w:hAnsi="Arial Narrow" w:cs="Arial Narrow"/>
          <w:b/>
          <w:sz w:val="24"/>
        </w:rPr>
        <w:t>Article 32 : Evaluation et comparaison des offres au plan financier</w:t>
      </w:r>
    </w:p>
    <w:p w:rsidR="00701A8B" w:rsidRDefault="00777D0C">
      <w:pPr>
        <w:spacing w:after="0" w:line="240" w:lineRule="auto"/>
        <w:jc w:val="both"/>
        <w:rPr>
          <w:rFonts w:ascii="Arial Narrow" w:eastAsia="Arial Narrow" w:hAnsi="Arial Narrow" w:cs="Arial Narrow"/>
          <w:sz w:val="24"/>
        </w:rPr>
      </w:pPr>
      <w:r>
        <w:rPr>
          <w:rFonts w:ascii="Arial Narrow" w:eastAsia="Arial Narrow" w:hAnsi="Arial Narrow" w:cs="Arial Narrow"/>
          <w:sz w:val="24"/>
        </w:rPr>
        <w:t>32.1. Seules les offres reconnues conformes, selon les dispositions de l'article 28 du RGAO, seront évaluées et comparées par la Sous-commission d'Analyse.</w:t>
      </w:r>
    </w:p>
    <w:p w:rsidR="00701A8B" w:rsidRDefault="00777D0C">
      <w:pPr>
        <w:spacing w:after="0" w:line="240" w:lineRule="auto"/>
        <w:jc w:val="both"/>
        <w:rPr>
          <w:rFonts w:ascii="Arial Narrow" w:eastAsia="Arial Narrow" w:hAnsi="Arial Narrow" w:cs="Arial Narrow"/>
          <w:sz w:val="24"/>
        </w:rPr>
      </w:pPr>
      <w:r>
        <w:rPr>
          <w:rFonts w:ascii="Arial Narrow" w:eastAsia="Arial Narrow" w:hAnsi="Arial Narrow" w:cs="Arial Narrow"/>
          <w:sz w:val="24"/>
        </w:rPr>
        <w:t xml:space="preserve">32.2. En évaluant les offres, la Sous-commission d'Analyse déterminera pour chaque offre le montant évalué de l'offre en rectifiant son montant comme suit : </w:t>
      </w:r>
    </w:p>
    <w:p w:rsidR="00527B6E" w:rsidRDefault="00527B6E">
      <w:pPr>
        <w:rPr>
          <w:rFonts w:ascii="Arial Narrow" w:eastAsia="Arial Narrow" w:hAnsi="Arial Narrow" w:cs="Arial Narrow"/>
          <w:sz w:val="24"/>
        </w:rPr>
      </w:pPr>
      <w:r>
        <w:rPr>
          <w:rFonts w:ascii="Arial Narrow" w:eastAsia="Arial Narrow" w:hAnsi="Arial Narrow" w:cs="Arial Narrow"/>
          <w:sz w:val="24"/>
        </w:rPr>
        <w:t>En corrigeant toute erreur éventuelle conformément aux dispositions de l'article 30.2 du RGAO;</w:t>
      </w:r>
    </w:p>
    <w:p w:rsidR="00527B6E" w:rsidRDefault="00527B6E" w:rsidP="00777D0C">
      <w:pPr>
        <w:numPr>
          <w:ilvl w:val="0"/>
          <w:numId w:val="14"/>
        </w:numPr>
        <w:spacing w:after="0" w:line="240" w:lineRule="auto"/>
        <w:ind w:hanging="284"/>
        <w:jc w:val="both"/>
        <w:rPr>
          <w:rFonts w:ascii="Arial Narrow" w:eastAsia="Arial Narrow" w:hAnsi="Arial Narrow" w:cs="Arial Narrow"/>
          <w:sz w:val="24"/>
        </w:rPr>
      </w:pPr>
      <w:r>
        <w:rPr>
          <w:rFonts w:ascii="Arial Narrow" w:eastAsia="Arial Narrow" w:hAnsi="Arial Narrow" w:cs="Arial Narrow"/>
          <w:sz w:val="24"/>
        </w:rPr>
        <w:t>En excluant les sommes provisionnelles et, le cas échéant, les provisions pour imprévus figurant dans le Détail quantitatif et estimatif récapitulatif, mais en ajoutant le montant des travaux en régie, lorsqu'ils sont chiffrés de façon compétitive comme spécifié dans le RPAO.</w:t>
      </w:r>
    </w:p>
    <w:p w:rsidR="00527B6E" w:rsidRDefault="00527B6E" w:rsidP="00777D0C">
      <w:pPr>
        <w:numPr>
          <w:ilvl w:val="0"/>
          <w:numId w:val="14"/>
        </w:numPr>
        <w:spacing w:after="0" w:line="240" w:lineRule="auto"/>
        <w:ind w:hanging="284"/>
        <w:jc w:val="both"/>
        <w:rPr>
          <w:rFonts w:ascii="Arial Narrow" w:eastAsia="Arial Narrow" w:hAnsi="Arial Narrow" w:cs="Arial Narrow"/>
          <w:sz w:val="24"/>
        </w:rPr>
      </w:pPr>
      <w:r>
        <w:rPr>
          <w:rFonts w:ascii="Arial Narrow" w:eastAsia="Arial Narrow" w:hAnsi="Arial Narrow" w:cs="Arial Narrow"/>
          <w:sz w:val="24"/>
        </w:rPr>
        <w:t>En convertissant en une seule monnaie le montant résultant des rectifications (a) et (b) ci-dessus, conformément aux dispositions de l'article 31.2 du RGAO;</w:t>
      </w:r>
    </w:p>
    <w:p w:rsidR="00527B6E" w:rsidRDefault="00527B6E" w:rsidP="00777D0C">
      <w:pPr>
        <w:numPr>
          <w:ilvl w:val="0"/>
          <w:numId w:val="14"/>
        </w:numPr>
        <w:spacing w:after="0" w:line="240" w:lineRule="auto"/>
        <w:ind w:hanging="284"/>
        <w:jc w:val="both"/>
        <w:rPr>
          <w:rFonts w:ascii="Arial Narrow" w:eastAsia="Arial Narrow" w:hAnsi="Arial Narrow" w:cs="Arial Narrow"/>
          <w:sz w:val="24"/>
        </w:rPr>
      </w:pPr>
      <w:r>
        <w:rPr>
          <w:rFonts w:ascii="Arial Narrow" w:eastAsia="Arial Narrow" w:hAnsi="Arial Narrow" w:cs="Arial Narrow"/>
          <w:sz w:val="24"/>
        </w:rPr>
        <w:t>En ajustant de façon appropriée, sur des bases techniques ou financières, toute autre modification, divergence ou réserve quantifiable;</w:t>
      </w:r>
    </w:p>
    <w:p w:rsidR="00527B6E" w:rsidRDefault="00527B6E" w:rsidP="00777D0C">
      <w:pPr>
        <w:numPr>
          <w:ilvl w:val="0"/>
          <w:numId w:val="14"/>
        </w:numPr>
        <w:spacing w:after="0" w:line="240" w:lineRule="auto"/>
        <w:ind w:hanging="284"/>
        <w:jc w:val="both"/>
        <w:rPr>
          <w:rFonts w:ascii="Arial Narrow" w:eastAsia="Arial Narrow" w:hAnsi="Arial Narrow" w:cs="Arial Narrow"/>
          <w:sz w:val="24"/>
        </w:rPr>
      </w:pPr>
      <w:r>
        <w:rPr>
          <w:rFonts w:ascii="Arial Narrow" w:eastAsia="Arial Narrow" w:hAnsi="Arial Narrow" w:cs="Arial Narrow"/>
          <w:sz w:val="24"/>
        </w:rPr>
        <w:t>En prenant en considération les différents délais d'exécution proposés par les soumissionnaires, s'ils sont autorisés par le RPAO;</w:t>
      </w:r>
    </w:p>
    <w:p w:rsidR="00527B6E" w:rsidRDefault="00527B6E" w:rsidP="00777D0C">
      <w:pPr>
        <w:numPr>
          <w:ilvl w:val="0"/>
          <w:numId w:val="14"/>
        </w:numPr>
        <w:spacing w:after="0" w:line="240" w:lineRule="auto"/>
        <w:ind w:hanging="284"/>
        <w:jc w:val="both"/>
        <w:rPr>
          <w:rFonts w:ascii="Arial Narrow" w:eastAsia="Arial Narrow" w:hAnsi="Arial Narrow" w:cs="Arial Narrow"/>
          <w:sz w:val="24"/>
        </w:rPr>
      </w:pPr>
      <w:r>
        <w:rPr>
          <w:rFonts w:ascii="Arial Narrow" w:eastAsia="Arial Narrow" w:hAnsi="Arial Narrow" w:cs="Arial Narrow"/>
          <w:sz w:val="24"/>
        </w:rPr>
        <w:t>Le cas échéant, conformément aux dispositions de l'article 13.2 du RGAO, et du RPAO, en appliquant les rabais offerts par le Soumissionnaire pour l'attribution de plus d'un lot, si cet appel d'offres est lancé simultanément pour plusieurs lots;</w:t>
      </w:r>
    </w:p>
    <w:p w:rsidR="00527B6E" w:rsidRDefault="00527B6E" w:rsidP="00777D0C">
      <w:pPr>
        <w:numPr>
          <w:ilvl w:val="0"/>
          <w:numId w:val="14"/>
        </w:numPr>
        <w:spacing w:after="0" w:line="240" w:lineRule="auto"/>
        <w:ind w:hanging="284"/>
        <w:jc w:val="both"/>
        <w:rPr>
          <w:rFonts w:ascii="Arial Narrow" w:eastAsia="Arial Narrow" w:hAnsi="Arial Narrow" w:cs="Arial Narrow"/>
          <w:sz w:val="24"/>
        </w:rPr>
      </w:pPr>
      <w:r>
        <w:rPr>
          <w:rFonts w:ascii="Arial Narrow" w:eastAsia="Arial Narrow" w:hAnsi="Arial Narrow" w:cs="Arial Narrow"/>
          <w:sz w:val="24"/>
        </w:rPr>
        <w:t>Le cas échéant, conformément aux dispositions de l'article 18.3 du RPAO et  aux Spécifications techniques, les variantes techniques proposées, si elles sont permises, seront évaluées suivant leur mérité propre et in dépendamment du fait que le Soumissionnaire aura offert ou non un prix pour la solution technique spécifiée par le Maître d'Ouvrage dans le RPAO.</w:t>
      </w:r>
    </w:p>
    <w:p w:rsidR="00701A8B" w:rsidRDefault="00777D0C">
      <w:pPr>
        <w:spacing w:after="0" w:line="240" w:lineRule="auto"/>
        <w:jc w:val="both"/>
        <w:rPr>
          <w:rFonts w:ascii="Arial Narrow" w:eastAsia="Arial Narrow" w:hAnsi="Arial Narrow" w:cs="Arial Narrow"/>
          <w:sz w:val="24"/>
        </w:rPr>
      </w:pPr>
      <w:r>
        <w:rPr>
          <w:rFonts w:ascii="Arial Narrow" w:eastAsia="Arial Narrow" w:hAnsi="Arial Narrow" w:cs="Arial Narrow"/>
          <w:sz w:val="24"/>
        </w:rPr>
        <w:t>32.3. L'effet estimé des formules de révision des prix figurant dans les CCAG et CCAP, appliquées durant la période d'exécution du Marché, ne sera pas pris en considération lors de l'évaluation des offres.</w:t>
      </w:r>
    </w:p>
    <w:p w:rsidR="00701A8B" w:rsidRDefault="00777D0C">
      <w:pPr>
        <w:spacing w:after="0" w:line="240" w:lineRule="auto"/>
        <w:jc w:val="both"/>
        <w:rPr>
          <w:rFonts w:ascii="Arial Narrow" w:eastAsia="Arial Narrow" w:hAnsi="Arial Narrow" w:cs="Arial Narrow"/>
          <w:sz w:val="24"/>
        </w:rPr>
      </w:pPr>
      <w:r>
        <w:rPr>
          <w:rFonts w:ascii="Arial Narrow" w:eastAsia="Arial Narrow" w:hAnsi="Arial Narrow" w:cs="Arial Narrow"/>
          <w:sz w:val="24"/>
        </w:rPr>
        <w:t xml:space="preserve">32.4. Si l'offre évaluée la moins-disant est jugée anormalement basse ou est fortement déséquilibrée par rapport à l'estimation du Maître d'Ouvrage des travaux à exécuter dans le cadre du Marché, la Sous-commission d'Analyse peut à partir du sous-détail de prix fourni par le soumissionnaire pour n'importe quel élément, ou pour tous les éléments du détail quantitatif et estimatif, vérifier si ces prix sont compatibles avec les méthodes de construction et </w:t>
      </w:r>
      <w:r>
        <w:rPr>
          <w:rFonts w:ascii="Arial Narrow" w:eastAsia="Arial Narrow" w:hAnsi="Arial Narrow" w:cs="Arial Narrow"/>
          <w:sz w:val="24"/>
        </w:rPr>
        <w:lastRenderedPageBreak/>
        <w:t xml:space="preserve">le calendrier proposé. </w:t>
      </w:r>
      <w:proofErr w:type="gramStart"/>
      <w:r>
        <w:rPr>
          <w:rFonts w:ascii="Arial Narrow" w:eastAsia="Arial Narrow" w:hAnsi="Arial Narrow" w:cs="Arial Narrow"/>
          <w:sz w:val="24"/>
        </w:rPr>
        <w:t>au</w:t>
      </w:r>
      <w:proofErr w:type="gramEnd"/>
      <w:r>
        <w:rPr>
          <w:rFonts w:ascii="Arial Narrow" w:eastAsia="Arial Narrow" w:hAnsi="Arial Narrow" w:cs="Arial Narrow"/>
          <w:sz w:val="24"/>
        </w:rPr>
        <w:t xml:space="preserve"> cas où les justificatifs présentés par le soumissionnaire ne lui semblent pas satisfaisant, l’Autorité Contractante peut rejeter ladite offre.</w:t>
      </w:r>
    </w:p>
    <w:p w:rsidR="00701A8B" w:rsidRDefault="00777D0C">
      <w:pPr>
        <w:spacing w:after="0" w:line="240" w:lineRule="auto"/>
        <w:jc w:val="both"/>
        <w:rPr>
          <w:rFonts w:ascii="Arial Narrow" w:eastAsia="Arial Narrow" w:hAnsi="Arial Narrow" w:cs="Arial Narrow"/>
          <w:b/>
          <w:sz w:val="24"/>
        </w:rPr>
      </w:pPr>
      <w:r>
        <w:rPr>
          <w:rFonts w:ascii="Arial Narrow" w:eastAsia="Arial Narrow" w:hAnsi="Arial Narrow" w:cs="Arial Narrow"/>
          <w:b/>
          <w:sz w:val="24"/>
        </w:rPr>
        <w:t xml:space="preserve">Article 33 : Préférence accordée aux soumissionnaires nationaux </w:t>
      </w:r>
    </w:p>
    <w:p w:rsidR="00701A8B" w:rsidRDefault="00777D0C">
      <w:pPr>
        <w:spacing w:after="0" w:line="240" w:lineRule="auto"/>
        <w:jc w:val="both"/>
        <w:rPr>
          <w:rFonts w:ascii="Arial Narrow" w:eastAsia="Arial Narrow" w:hAnsi="Arial Narrow" w:cs="Arial Narrow"/>
          <w:sz w:val="24"/>
        </w:rPr>
      </w:pPr>
      <w:r>
        <w:rPr>
          <w:rFonts w:ascii="Arial Narrow" w:eastAsia="Arial Narrow" w:hAnsi="Arial Narrow" w:cs="Arial Narrow"/>
          <w:sz w:val="24"/>
        </w:rPr>
        <w:t>Si cette disposition est mentionnée dans le RPAO, les entrepreneurs nationaux peuvent bénéficier d'une marge de préférence nationale telle que prévue par le Code des Marchés Publics aux fins d'évaluation des offres.</w:t>
      </w:r>
    </w:p>
    <w:p w:rsidR="00701A8B" w:rsidRDefault="00777D0C">
      <w:pPr>
        <w:spacing w:after="0" w:line="240" w:lineRule="auto"/>
        <w:rPr>
          <w:rFonts w:ascii="Arial Narrow" w:eastAsia="Arial Narrow" w:hAnsi="Arial Narrow" w:cs="Arial Narrow"/>
          <w:b/>
          <w:sz w:val="24"/>
        </w:rPr>
      </w:pPr>
      <w:r>
        <w:rPr>
          <w:rFonts w:ascii="Arial Narrow" w:eastAsia="Arial Narrow" w:hAnsi="Arial Narrow" w:cs="Arial Narrow"/>
          <w:b/>
          <w:sz w:val="24"/>
        </w:rPr>
        <w:t xml:space="preserve">F. Attribution du marché </w:t>
      </w:r>
    </w:p>
    <w:p w:rsidR="00701A8B" w:rsidRDefault="00777D0C">
      <w:pPr>
        <w:spacing w:after="0" w:line="240" w:lineRule="auto"/>
        <w:jc w:val="both"/>
        <w:rPr>
          <w:rFonts w:ascii="Arial Narrow" w:eastAsia="Arial Narrow" w:hAnsi="Arial Narrow" w:cs="Arial Narrow"/>
          <w:b/>
          <w:sz w:val="24"/>
        </w:rPr>
      </w:pPr>
      <w:r>
        <w:rPr>
          <w:rFonts w:ascii="Arial Narrow" w:eastAsia="Arial Narrow" w:hAnsi="Arial Narrow" w:cs="Arial Narrow"/>
          <w:b/>
          <w:sz w:val="24"/>
        </w:rPr>
        <w:t>Article 34 : Attribution</w:t>
      </w:r>
    </w:p>
    <w:p w:rsidR="00701A8B" w:rsidRDefault="00777D0C">
      <w:pPr>
        <w:spacing w:after="0" w:line="240" w:lineRule="auto"/>
        <w:jc w:val="both"/>
        <w:rPr>
          <w:rFonts w:ascii="Arial Narrow" w:eastAsia="Arial Narrow" w:hAnsi="Arial Narrow" w:cs="Arial Narrow"/>
          <w:sz w:val="24"/>
        </w:rPr>
      </w:pPr>
      <w:r>
        <w:rPr>
          <w:rFonts w:ascii="Arial Narrow" w:eastAsia="Arial Narrow" w:hAnsi="Arial Narrow" w:cs="Arial Narrow"/>
          <w:sz w:val="24"/>
        </w:rPr>
        <w:t>34.1L’Autorité Contractante attribuera le Marché au Soumissionnaire dont l'offre a été reconnue conforme pour l'essentiel au Dossier d'Appel d'Offres et qui dispose des capacités techniques et financières requises pour exécuter le Marché de façon satisfaisante et dont l'offre a été évaluée la moins-disant en incluant le échéant les rabais proposés.</w:t>
      </w:r>
    </w:p>
    <w:p w:rsidR="00701A8B" w:rsidRDefault="00777D0C">
      <w:pPr>
        <w:spacing w:after="0" w:line="240" w:lineRule="auto"/>
        <w:jc w:val="both"/>
        <w:rPr>
          <w:rFonts w:ascii="Arial Narrow" w:eastAsia="Arial Narrow" w:hAnsi="Arial Narrow" w:cs="Arial Narrow"/>
          <w:sz w:val="24"/>
        </w:rPr>
      </w:pPr>
      <w:r>
        <w:rPr>
          <w:rFonts w:ascii="Arial Narrow" w:eastAsia="Arial Narrow" w:hAnsi="Arial Narrow" w:cs="Arial Narrow"/>
          <w:sz w:val="24"/>
        </w:rPr>
        <w:t>34.2. Si, selon l'Article 13.2 du RGAO, l'appel d'offres porte sur plusieurs lots, l'offre la moins-disante sera déterminée en évaluant ce marché en liaison avec les autres lots à attribuer concurremment, en prenant en compte les rabais offerts par les soumissionnaires en cas d'attribution de plus d'un lot, ainsi que de leur plan de charges au moment de l'attribution.</w:t>
      </w:r>
    </w:p>
    <w:p w:rsidR="00701A8B" w:rsidRDefault="00777D0C">
      <w:pPr>
        <w:spacing w:after="0" w:line="240" w:lineRule="auto"/>
        <w:jc w:val="both"/>
        <w:rPr>
          <w:rFonts w:ascii="Arial Narrow" w:eastAsia="Arial Narrow" w:hAnsi="Arial Narrow" w:cs="Arial Narrow"/>
          <w:b/>
          <w:sz w:val="24"/>
        </w:rPr>
      </w:pPr>
      <w:r>
        <w:rPr>
          <w:rFonts w:ascii="Arial Narrow" w:eastAsia="Arial Narrow" w:hAnsi="Arial Narrow" w:cs="Arial Narrow"/>
          <w:b/>
          <w:sz w:val="24"/>
        </w:rPr>
        <w:t>Article 35 : Droit du Maître d'Ouvrage de déclarer un Appel d'Offres Infructueux ou d'annuler une procédure</w:t>
      </w:r>
    </w:p>
    <w:p w:rsidR="00701A8B" w:rsidRDefault="00777D0C">
      <w:pPr>
        <w:spacing w:after="0" w:line="240" w:lineRule="auto"/>
        <w:jc w:val="both"/>
        <w:rPr>
          <w:rFonts w:ascii="Arial Narrow" w:eastAsia="Arial Narrow" w:hAnsi="Arial Narrow" w:cs="Arial Narrow"/>
          <w:sz w:val="24"/>
        </w:rPr>
      </w:pPr>
      <w:r>
        <w:rPr>
          <w:rFonts w:ascii="Arial Narrow" w:eastAsia="Arial Narrow" w:hAnsi="Arial Narrow" w:cs="Arial Narrow"/>
          <w:sz w:val="24"/>
        </w:rPr>
        <w:t>L’Autorité Contractante se réserve le droit d'annuler une procédure d'Appel d'Offres après autorisation du Premier Ministre lorsque les offres ont été ouvertes ou de déclarer un Appel d'Offres infructueux après avis de la commission des marchés compétente, sans qu'il y ait lieu à réclamation.</w:t>
      </w:r>
    </w:p>
    <w:p w:rsidR="00701A8B" w:rsidRDefault="00777D0C">
      <w:pPr>
        <w:spacing w:after="0" w:line="240" w:lineRule="auto"/>
        <w:jc w:val="both"/>
        <w:rPr>
          <w:rFonts w:ascii="Arial Narrow" w:eastAsia="Arial Narrow" w:hAnsi="Arial Narrow" w:cs="Arial Narrow"/>
          <w:b/>
          <w:sz w:val="24"/>
        </w:rPr>
      </w:pPr>
      <w:r>
        <w:rPr>
          <w:rFonts w:ascii="Arial Narrow" w:eastAsia="Arial Narrow" w:hAnsi="Arial Narrow" w:cs="Arial Narrow"/>
          <w:b/>
          <w:sz w:val="24"/>
        </w:rPr>
        <w:t xml:space="preserve">Article 36 : Notification de l'attribution du marché </w:t>
      </w:r>
    </w:p>
    <w:p w:rsidR="00701A8B" w:rsidRDefault="00777D0C">
      <w:pPr>
        <w:spacing w:after="0" w:line="240" w:lineRule="auto"/>
        <w:jc w:val="both"/>
        <w:rPr>
          <w:rFonts w:ascii="Arial Narrow" w:eastAsia="Arial Narrow" w:hAnsi="Arial Narrow" w:cs="Arial Narrow"/>
          <w:sz w:val="24"/>
        </w:rPr>
      </w:pPr>
      <w:r>
        <w:rPr>
          <w:rFonts w:ascii="Arial Narrow" w:eastAsia="Arial Narrow" w:hAnsi="Arial Narrow" w:cs="Arial Narrow"/>
          <w:sz w:val="24"/>
        </w:rPr>
        <w:t xml:space="preserve">Avant l'expiration du délai de validité des offres fixé par le RPAO, l’Autorité Contractante notifiera à l'attributaire du Marché par télécopie confiera à l'attribution du marché par télécopie confirmée par lettre recommandée ou par tout autre moyen que sa soumission a été retenue. Cette lettre indiquera le montant que le Maître d'Ouvrage paiera à l’entrepreneur au titre de l'exécution des travaux et le délai d'exécution. </w:t>
      </w:r>
    </w:p>
    <w:p w:rsidR="00701A8B" w:rsidRDefault="00777D0C">
      <w:pPr>
        <w:spacing w:after="0" w:line="240" w:lineRule="auto"/>
        <w:rPr>
          <w:rFonts w:ascii="Arial Narrow" w:eastAsia="Arial Narrow" w:hAnsi="Arial Narrow" w:cs="Arial Narrow"/>
          <w:b/>
          <w:sz w:val="24"/>
        </w:rPr>
      </w:pPr>
      <w:r>
        <w:rPr>
          <w:rFonts w:ascii="Arial Narrow" w:eastAsia="Arial Narrow" w:hAnsi="Arial Narrow" w:cs="Arial Narrow"/>
          <w:b/>
          <w:sz w:val="24"/>
        </w:rPr>
        <w:t>Article 37 : publication des résultats d'attribution du marché et recours</w:t>
      </w:r>
    </w:p>
    <w:p w:rsidR="00701A8B" w:rsidRDefault="00777D0C">
      <w:pPr>
        <w:spacing w:after="0" w:line="240" w:lineRule="auto"/>
        <w:jc w:val="both"/>
        <w:rPr>
          <w:rFonts w:ascii="Arial Narrow" w:eastAsia="Arial Narrow" w:hAnsi="Arial Narrow" w:cs="Arial Narrow"/>
          <w:sz w:val="24"/>
        </w:rPr>
      </w:pPr>
      <w:r>
        <w:rPr>
          <w:rFonts w:ascii="Arial Narrow" w:eastAsia="Arial Narrow" w:hAnsi="Arial Narrow" w:cs="Arial Narrow"/>
          <w:sz w:val="24"/>
        </w:rPr>
        <w:t xml:space="preserve">37.1. L’Autorité Contractante communique à tout soumissionnaire ou administration concernée, sur requête à lui adressée dans un délai maximal de </w:t>
      </w:r>
      <w:r>
        <w:rPr>
          <w:rFonts w:ascii="Arial Narrow" w:eastAsia="Arial Narrow" w:hAnsi="Arial Narrow" w:cs="Arial Narrow"/>
          <w:b/>
          <w:sz w:val="24"/>
        </w:rPr>
        <w:t>cinq (05) jours</w:t>
      </w:r>
      <w:r>
        <w:rPr>
          <w:rFonts w:ascii="Arial Narrow" w:eastAsia="Arial Narrow" w:hAnsi="Arial Narrow" w:cs="Arial Narrow"/>
          <w:sz w:val="24"/>
        </w:rPr>
        <w:t xml:space="preserve"> après la publication des résultats d'attribution, le rapport de l'observateur indépendant ainsi que le procès y relatif auquel est annexé le rapport d'analyse des offres.</w:t>
      </w:r>
    </w:p>
    <w:p w:rsidR="00701A8B" w:rsidRDefault="00777D0C">
      <w:pPr>
        <w:spacing w:after="0" w:line="240" w:lineRule="auto"/>
        <w:jc w:val="both"/>
        <w:rPr>
          <w:rFonts w:ascii="Arial Narrow" w:eastAsia="Arial Narrow" w:hAnsi="Arial Narrow" w:cs="Arial Narrow"/>
          <w:sz w:val="24"/>
        </w:rPr>
      </w:pPr>
      <w:r>
        <w:rPr>
          <w:rFonts w:ascii="Arial Narrow" w:eastAsia="Arial Narrow" w:hAnsi="Arial Narrow" w:cs="Arial Narrow"/>
          <w:sz w:val="24"/>
        </w:rPr>
        <w:t>37.2. L’Autorité Contractante est tenu de communiquer les motifs de rejet des offres des soumissionnaires concernés qui en font la demande.</w:t>
      </w:r>
    </w:p>
    <w:p w:rsidR="00701A8B" w:rsidRDefault="00777D0C">
      <w:pPr>
        <w:spacing w:after="0" w:line="240" w:lineRule="auto"/>
        <w:jc w:val="both"/>
        <w:rPr>
          <w:rFonts w:ascii="Arial Narrow" w:eastAsia="Arial Narrow" w:hAnsi="Arial Narrow" w:cs="Arial Narrow"/>
          <w:sz w:val="24"/>
        </w:rPr>
      </w:pPr>
      <w:r>
        <w:rPr>
          <w:rFonts w:ascii="Arial Narrow" w:eastAsia="Arial Narrow" w:hAnsi="Arial Narrow" w:cs="Arial Narrow"/>
          <w:sz w:val="24"/>
        </w:rPr>
        <w:t xml:space="preserve">37.3. Après la publication du résultat de l'attribution, les offres non retirées dans un délai maximal de </w:t>
      </w:r>
      <w:r>
        <w:rPr>
          <w:rFonts w:ascii="Arial Narrow" w:eastAsia="Arial Narrow" w:hAnsi="Arial Narrow" w:cs="Arial Narrow"/>
          <w:b/>
          <w:sz w:val="24"/>
        </w:rPr>
        <w:t>quinze (15) jours</w:t>
      </w:r>
      <w:r>
        <w:rPr>
          <w:rFonts w:ascii="Arial Narrow" w:eastAsia="Arial Narrow" w:hAnsi="Arial Narrow" w:cs="Arial Narrow"/>
          <w:sz w:val="24"/>
        </w:rPr>
        <w:t xml:space="preserve"> seront détruites, sans qu'il y ait lieu à réclamation, à l'exception de l'exemplaire destiné à l'organisme chargé de la régulation des marchés publics.</w:t>
      </w:r>
    </w:p>
    <w:p w:rsidR="00701A8B" w:rsidRDefault="00777D0C">
      <w:pPr>
        <w:spacing w:after="0" w:line="240" w:lineRule="auto"/>
        <w:jc w:val="both"/>
        <w:rPr>
          <w:rFonts w:ascii="Arial Narrow" w:eastAsia="Arial Narrow" w:hAnsi="Arial Narrow" w:cs="Arial Narrow"/>
          <w:sz w:val="24"/>
        </w:rPr>
      </w:pPr>
      <w:r>
        <w:rPr>
          <w:rFonts w:ascii="Arial Narrow" w:eastAsia="Arial Narrow" w:hAnsi="Arial Narrow" w:cs="Arial Narrow"/>
          <w:sz w:val="24"/>
        </w:rPr>
        <w:t>37.4. En cas de recours, il doit être adressé à l'Autorité chargé des marchés publics, avec copie à l'organisme chargé de la régulation des marchés publics, l’Autorité Contractante ou  le Président de la Commission.</w:t>
      </w:r>
    </w:p>
    <w:p w:rsidR="00701A8B" w:rsidRDefault="00777D0C">
      <w:pPr>
        <w:spacing w:after="0" w:line="240" w:lineRule="auto"/>
        <w:jc w:val="both"/>
        <w:rPr>
          <w:rFonts w:ascii="Arial Narrow" w:eastAsia="Arial Narrow" w:hAnsi="Arial Narrow" w:cs="Arial Narrow"/>
          <w:sz w:val="24"/>
        </w:rPr>
      </w:pPr>
      <w:r>
        <w:rPr>
          <w:rFonts w:ascii="Arial Narrow" w:eastAsia="Arial Narrow" w:hAnsi="Arial Narrow" w:cs="Arial Narrow"/>
          <w:sz w:val="24"/>
        </w:rPr>
        <w:t xml:space="preserve">Il doit intervenir dans un délai maximum de </w:t>
      </w:r>
      <w:r>
        <w:rPr>
          <w:rFonts w:ascii="Arial Narrow" w:eastAsia="Arial Narrow" w:hAnsi="Arial Narrow" w:cs="Arial Narrow"/>
          <w:b/>
          <w:sz w:val="24"/>
        </w:rPr>
        <w:t>trois (03) jours</w:t>
      </w:r>
      <w:r>
        <w:rPr>
          <w:rFonts w:ascii="Arial Narrow" w:eastAsia="Arial Narrow" w:hAnsi="Arial Narrow" w:cs="Arial Narrow"/>
          <w:sz w:val="24"/>
        </w:rPr>
        <w:t xml:space="preserve"> ouvrables après la publication des résultats.</w:t>
      </w:r>
    </w:p>
    <w:p w:rsidR="00701A8B" w:rsidRDefault="00777D0C">
      <w:pPr>
        <w:spacing w:after="0" w:line="240" w:lineRule="auto"/>
        <w:jc w:val="both"/>
        <w:rPr>
          <w:rFonts w:ascii="Arial Narrow" w:eastAsia="Arial Narrow" w:hAnsi="Arial Narrow" w:cs="Arial Narrow"/>
          <w:b/>
          <w:sz w:val="24"/>
        </w:rPr>
      </w:pPr>
      <w:r>
        <w:rPr>
          <w:rFonts w:ascii="Arial Narrow" w:eastAsia="Arial Narrow" w:hAnsi="Arial Narrow" w:cs="Arial Narrow"/>
          <w:b/>
          <w:sz w:val="24"/>
        </w:rPr>
        <w:t xml:space="preserve">Article 38 : Signature du marché </w:t>
      </w:r>
    </w:p>
    <w:p w:rsidR="00701A8B" w:rsidRDefault="00777D0C">
      <w:pPr>
        <w:spacing w:after="0" w:line="240" w:lineRule="auto"/>
        <w:jc w:val="both"/>
        <w:rPr>
          <w:rFonts w:ascii="Arial Narrow" w:eastAsia="Arial Narrow" w:hAnsi="Arial Narrow" w:cs="Arial Narrow"/>
          <w:sz w:val="24"/>
        </w:rPr>
      </w:pPr>
      <w:r>
        <w:rPr>
          <w:rFonts w:ascii="Arial Narrow" w:eastAsia="Arial Narrow" w:hAnsi="Arial Narrow" w:cs="Arial Narrow"/>
          <w:sz w:val="24"/>
        </w:rPr>
        <w:t>38.1. Après publication des résultats, le projet de marché souscrit par l'attributaire est soumis à la signature par l’Autorité Contractante.</w:t>
      </w:r>
    </w:p>
    <w:p w:rsidR="00701A8B" w:rsidRDefault="00777D0C">
      <w:pPr>
        <w:spacing w:after="0" w:line="240" w:lineRule="auto"/>
        <w:jc w:val="both"/>
        <w:rPr>
          <w:rFonts w:ascii="Arial Narrow" w:eastAsia="Arial Narrow" w:hAnsi="Arial Narrow" w:cs="Arial Narrow"/>
          <w:sz w:val="24"/>
        </w:rPr>
      </w:pPr>
      <w:r>
        <w:rPr>
          <w:rFonts w:ascii="Arial Narrow" w:eastAsia="Arial Narrow" w:hAnsi="Arial Narrow" w:cs="Arial Narrow"/>
          <w:sz w:val="24"/>
        </w:rPr>
        <w:t xml:space="preserve">38.2L’Autorité Contractante   dispose d'un délai de </w:t>
      </w:r>
      <w:r>
        <w:rPr>
          <w:rFonts w:ascii="Arial Narrow" w:eastAsia="Arial Narrow" w:hAnsi="Arial Narrow" w:cs="Arial Narrow"/>
          <w:b/>
          <w:sz w:val="24"/>
        </w:rPr>
        <w:t>cinq (05) jours</w:t>
      </w:r>
      <w:r>
        <w:rPr>
          <w:rFonts w:ascii="Arial Narrow" w:eastAsia="Arial Narrow" w:hAnsi="Arial Narrow" w:cs="Arial Narrow"/>
          <w:sz w:val="24"/>
        </w:rPr>
        <w:t xml:space="preserve"> pour la signature du marché.</w:t>
      </w:r>
    </w:p>
    <w:p w:rsidR="00701A8B" w:rsidRDefault="00777D0C">
      <w:pPr>
        <w:spacing w:after="0" w:line="240" w:lineRule="auto"/>
        <w:jc w:val="both"/>
        <w:rPr>
          <w:rFonts w:ascii="Arial Narrow" w:eastAsia="Arial Narrow" w:hAnsi="Arial Narrow" w:cs="Arial Narrow"/>
          <w:sz w:val="24"/>
        </w:rPr>
      </w:pPr>
      <w:r>
        <w:rPr>
          <w:rFonts w:ascii="Arial Narrow" w:eastAsia="Arial Narrow" w:hAnsi="Arial Narrow" w:cs="Arial Narrow"/>
          <w:sz w:val="24"/>
        </w:rPr>
        <w:t xml:space="preserve">38.3. Le marché doit être notifié à son titulaire dans les </w:t>
      </w:r>
      <w:r>
        <w:rPr>
          <w:rFonts w:ascii="Arial Narrow" w:eastAsia="Arial Narrow" w:hAnsi="Arial Narrow" w:cs="Arial Narrow"/>
          <w:b/>
          <w:sz w:val="24"/>
        </w:rPr>
        <w:t>cinq (05) jours</w:t>
      </w:r>
      <w:r>
        <w:rPr>
          <w:rFonts w:ascii="Arial Narrow" w:eastAsia="Arial Narrow" w:hAnsi="Arial Narrow" w:cs="Arial Narrow"/>
          <w:sz w:val="24"/>
        </w:rPr>
        <w:t xml:space="preserve"> qui suivent la date de sa signature. </w:t>
      </w:r>
    </w:p>
    <w:p w:rsidR="00701A8B" w:rsidRDefault="00777D0C">
      <w:pPr>
        <w:spacing w:after="0" w:line="240" w:lineRule="auto"/>
        <w:rPr>
          <w:rFonts w:ascii="Arial Narrow" w:eastAsia="Arial Narrow" w:hAnsi="Arial Narrow" w:cs="Arial Narrow"/>
          <w:b/>
          <w:sz w:val="24"/>
        </w:rPr>
      </w:pPr>
      <w:r>
        <w:rPr>
          <w:rFonts w:ascii="Arial Narrow" w:eastAsia="Arial Narrow" w:hAnsi="Arial Narrow" w:cs="Arial Narrow"/>
          <w:b/>
          <w:sz w:val="24"/>
        </w:rPr>
        <w:t xml:space="preserve">Article 39 : Cautionnement définitif </w:t>
      </w:r>
    </w:p>
    <w:p w:rsidR="00701A8B" w:rsidRDefault="00777D0C">
      <w:pPr>
        <w:spacing w:after="0" w:line="240" w:lineRule="auto"/>
        <w:jc w:val="both"/>
        <w:rPr>
          <w:rFonts w:ascii="Arial Narrow" w:eastAsia="Arial Narrow" w:hAnsi="Arial Narrow" w:cs="Arial Narrow"/>
          <w:sz w:val="24"/>
        </w:rPr>
      </w:pPr>
      <w:r>
        <w:rPr>
          <w:rFonts w:ascii="Arial Narrow" w:eastAsia="Arial Narrow" w:hAnsi="Arial Narrow" w:cs="Arial Narrow"/>
          <w:sz w:val="24"/>
        </w:rPr>
        <w:t>39.1. Dans les vingt (20) jours suivant la notification du marché par l’Autorité Contractante, l’entrepreneur fournira à l’Autorité Contractante un cautionnement définitif, sous la forme stipulée dans le RPAO, conformément au modèle fourni le Dossier d'Appel d'Offres.</w:t>
      </w:r>
    </w:p>
    <w:p w:rsidR="00701A8B" w:rsidRDefault="00777D0C">
      <w:pPr>
        <w:spacing w:after="0" w:line="240" w:lineRule="auto"/>
        <w:jc w:val="both"/>
        <w:rPr>
          <w:rFonts w:ascii="Arial Narrow" w:eastAsia="Arial Narrow" w:hAnsi="Arial Narrow" w:cs="Arial Narrow"/>
          <w:sz w:val="24"/>
        </w:rPr>
      </w:pPr>
      <w:r>
        <w:rPr>
          <w:rFonts w:ascii="Arial Narrow" w:eastAsia="Arial Narrow" w:hAnsi="Arial Narrow" w:cs="Arial Narrow"/>
          <w:sz w:val="24"/>
        </w:rPr>
        <w:t>39.2. Le cautionnement dont le taux varie entre 2 et 5% du montant du marché, peut être remplacé par la garantie d'une caution d'un établissement bancaire agréé conformément aux textes en vigueur, et émise au profit du Maître d'ouvrage ou par une caution personnelle et solidaire.</w:t>
      </w:r>
    </w:p>
    <w:p w:rsidR="00701A8B" w:rsidRDefault="00777D0C">
      <w:pPr>
        <w:spacing w:after="0" w:line="240" w:lineRule="auto"/>
        <w:jc w:val="both"/>
        <w:rPr>
          <w:rFonts w:ascii="Arial Narrow" w:eastAsia="Arial Narrow" w:hAnsi="Arial Narrow" w:cs="Arial Narrow"/>
          <w:sz w:val="24"/>
        </w:rPr>
      </w:pPr>
      <w:r>
        <w:rPr>
          <w:rFonts w:ascii="Arial Narrow" w:eastAsia="Arial Narrow" w:hAnsi="Arial Narrow" w:cs="Arial Narrow"/>
          <w:sz w:val="24"/>
        </w:rPr>
        <w:t>39.3. Les petites et moyennes entreprises (PME) à capitaux et dirigeants nationaux peuvent produire à la place du cautionnement, soit une hypothèque légale, soit une caution d'un établissement bancaire ou d'un organisme financier agrée de premier rang conformément aux textes en vigueur.</w:t>
      </w:r>
    </w:p>
    <w:p w:rsidR="00701A8B" w:rsidRDefault="00777D0C">
      <w:pPr>
        <w:spacing w:after="0" w:line="240" w:lineRule="auto"/>
        <w:jc w:val="both"/>
        <w:rPr>
          <w:rFonts w:ascii="Times New Roman" w:eastAsia="Times New Roman" w:hAnsi="Times New Roman" w:cs="Times New Roman"/>
          <w:sz w:val="36"/>
        </w:rPr>
      </w:pPr>
      <w:r>
        <w:rPr>
          <w:rFonts w:ascii="Arial Narrow" w:eastAsia="Arial Narrow" w:hAnsi="Arial Narrow" w:cs="Arial Narrow"/>
          <w:sz w:val="24"/>
        </w:rPr>
        <w:t xml:space="preserve">39.4. L'absence de production du cautionnement définitif dans les délais prescrits est susceptible de donner lieu à la résiliation du marché dans les conditions prévues dans le CCAG. </w:t>
      </w:r>
    </w:p>
    <w:p w:rsidR="00701A8B" w:rsidRDefault="00701A8B">
      <w:pPr>
        <w:spacing w:after="0" w:line="240" w:lineRule="auto"/>
        <w:jc w:val="both"/>
        <w:rPr>
          <w:rFonts w:ascii="Arial" w:eastAsia="Arial" w:hAnsi="Arial" w:cs="Arial"/>
          <w:sz w:val="20"/>
        </w:rPr>
      </w:pPr>
    </w:p>
    <w:p w:rsidR="00701A8B" w:rsidRDefault="00777D0C">
      <w:pPr>
        <w:spacing w:after="0" w:line="276" w:lineRule="auto"/>
        <w:jc w:val="center"/>
        <w:rPr>
          <w:rFonts w:ascii="Times New Roman" w:eastAsia="Times New Roman" w:hAnsi="Times New Roman" w:cs="Times New Roman"/>
          <w:sz w:val="24"/>
        </w:rPr>
      </w:pPr>
      <w:r>
        <w:rPr>
          <w:rFonts w:ascii="Times New Roman" w:eastAsia="Times New Roman" w:hAnsi="Times New Roman" w:cs="Times New Roman"/>
          <w:sz w:val="24"/>
        </w:rPr>
        <w:t xml:space="preserve"> </w:t>
      </w:r>
    </w:p>
    <w:p w:rsidR="00701A8B" w:rsidRDefault="00701A8B">
      <w:pPr>
        <w:spacing w:after="0" w:line="276" w:lineRule="auto"/>
        <w:jc w:val="center"/>
        <w:rPr>
          <w:rFonts w:ascii="Times New Roman" w:eastAsia="Times New Roman" w:hAnsi="Times New Roman" w:cs="Times New Roman"/>
          <w:sz w:val="24"/>
        </w:rPr>
      </w:pPr>
    </w:p>
    <w:p w:rsidR="00701A8B" w:rsidRDefault="00701A8B">
      <w:pPr>
        <w:spacing w:after="0" w:line="276" w:lineRule="auto"/>
        <w:rPr>
          <w:rFonts w:ascii="Arial" w:eastAsia="Arial" w:hAnsi="Arial" w:cs="Arial"/>
          <w:sz w:val="24"/>
        </w:rPr>
      </w:pPr>
    </w:p>
    <w:p w:rsidR="00701A8B" w:rsidRDefault="00701A8B">
      <w:pPr>
        <w:spacing w:after="0" w:line="276" w:lineRule="auto"/>
        <w:rPr>
          <w:rFonts w:ascii="Arial" w:eastAsia="Arial" w:hAnsi="Arial" w:cs="Arial"/>
          <w:sz w:val="24"/>
        </w:rPr>
      </w:pPr>
    </w:p>
    <w:p w:rsidR="00701A8B" w:rsidRDefault="00701A8B">
      <w:pPr>
        <w:spacing w:after="0" w:line="276" w:lineRule="auto"/>
        <w:rPr>
          <w:rFonts w:ascii="Arial" w:eastAsia="Arial" w:hAnsi="Arial" w:cs="Arial"/>
          <w:sz w:val="24"/>
        </w:rPr>
      </w:pPr>
    </w:p>
    <w:p w:rsidR="00701A8B" w:rsidRDefault="00701A8B">
      <w:pPr>
        <w:spacing w:after="0" w:line="276" w:lineRule="auto"/>
        <w:rPr>
          <w:rFonts w:ascii="Arial" w:eastAsia="Arial" w:hAnsi="Arial" w:cs="Arial"/>
          <w:sz w:val="24"/>
        </w:rPr>
      </w:pPr>
    </w:p>
    <w:p w:rsidR="00701A8B" w:rsidRDefault="00701A8B">
      <w:pPr>
        <w:spacing w:after="0" w:line="276" w:lineRule="auto"/>
        <w:rPr>
          <w:rFonts w:ascii="Arial" w:eastAsia="Arial" w:hAnsi="Arial" w:cs="Arial"/>
          <w:sz w:val="24"/>
        </w:rPr>
      </w:pPr>
    </w:p>
    <w:p w:rsidR="00701A8B" w:rsidRDefault="00701A8B">
      <w:pPr>
        <w:spacing w:after="0" w:line="276" w:lineRule="auto"/>
        <w:rPr>
          <w:rFonts w:ascii="Arial" w:eastAsia="Arial" w:hAnsi="Arial" w:cs="Arial"/>
          <w:sz w:val="24"/>
        </w:rPr>
      </w:pPr>
    </w:p>
    <w:p w:rsidR="00701A8B" w:rsidRDefault="00701A8B">
      <w:pPr>
        <w:spacing w:after="0" w:line="276" w:lineRule="auto"/>
        <w:rPr>
          <w:rFonts w:ascii="Arial" w:eastAsia="Arial" w:hAnsi="Arial" w:cs="Arial"/>
          <w:sz w:val="24"/>
        </w:rPr>
      </w:pPr>
    </w:p>
    <w:p w:rsidR="00701A8B" w:rsidRDefault="00701A8B">
      <w:pPr>
        <w:spacing w:after="0" w:line="276" w:lineRule="auto"/>
        <w:rPr>
          <w:rFonts w:ascii="Arial" w:eastAsia="Arial" w:hAnsi="Arial" w:cs="Arial"/>
          <w:sz w:val="24"/>
        </w:rPr>
      </w:pPr>
    </w:p>
    <w:p w:rsidR="00701A8B" w:rsidRDefault="00701A8B">
      <w:pPr>
        <w:spacing w:after="0" w:line="276" w:lineRule="auto"/>
        <w:rPr>
          <w:rFonts w:ascii="Arial" w:eastAsia="Arial" w:hAnsi="Arial" w:cs="Arial"/>
          <w:sz w:val="24"/>
        </w:rPr>
      </w:pPr>
    </w:p>
    <w:p w:rsidR="00701A8B" w:rsidRDefault="00701A8B">
      <w:pPr>
        <w:spacing w:after="0" w:line="276" w:lineRule="auto"/>
        <w:jc w:val="center"/>
        <w:rPr>
          <w:rFonts w:ascii="Arial" w:eastAsia="Arial" w:hAnsi="Arial" w:cs="Arial"/>
          <w:sz w:val="24"/>
        </w:rPr>
      </w:pPr>
    </w:p>
    <w:p w:rsidR="00701A8B" w:rsidRDefault="00701A8B">
      <w:pPr>
        <w:spacing w:after="0" w:line="276" w:lineRule="auto"/>
        <w:jc w:val="center"/>
        <w:rPr>
          <w:rFonts w:ascii="Arial" w:eastAsia="Arial" w:hAnsi="Arial" w:cs="Arial"/>
          <w:sz w:val="24"/>
        </w:rPr>
      </w:pPr>
    </w:p>
    <w:p w:rsidR="00701A8B" w:rsidRDefault="00701A8B">
      <w:pPr>
        <w:spacing w:after="0" w:line="276" w:lineRule="auto"/>
        <w:jc w:val="center"/>
        <w:rPr>
          <w:rFonts w:ascii="Arial" w:eastAsia="Arial" w:hAnsi="Arial" w:cs="Arial"/>
          <w:sz w:val="24"/>
        </w:rPr>
      </w:pPr>
    </w:p>
    <w:p w:rsidR="00701A8B" w:rsidRDefault="00701A8B">
      <w:pPr>
        <w:spacing w:after="0" w:line="276" w:lineRule="auto"/>
        <w:jc w:val="center"/>
        <w:rPr>
          <w:rFonts w:ascii="Arial" w:eastAsia="Arial" w:hAnsi="Arial" w:cs="Arial"/>
          <w:sz w:val="24"/>
        </w:rPr>
      </w:pPr>
    </w:p>
    <w:p w:rsidR="00701A8B" w:rsidRDefault="00701A8B">
      <w:pPr>
        <w:spacing w:after="0" w:line="276" w:lineRule="auto"/>
        <w:jc w:val="center"/>
        <w:rPr>
          <w:rFonts w:ascii="Arial" w:eastAsia="Arial" w:hAnsi="Arial" w:cs="Arial"/>
          <w:sz w:val="24"/>
        </w:rPr>
      </w:pPr>
    </w:p>
    <w:p w:rsidR="00701A8B" w:rsidRDefault="00701A8B">
      <w:pPr>
        <w:spacing w:after="0" w:line="276" w:lineRule="auto"/>
        <w:jc w:val="center"/>
        <w:rPr>
          <w:rFonts w:ascii="Arial" w:eastAsia="Arial" w:hAnsi="Arial" w:cs="Arial"/>
          <w:sz w:val="24"/>
        </w:rPr>
      </w:pPr>
    </w:p>
    <w:p w:rsidR="00701A8B" w:rsidRDefault="00701A8B">
      <w:pPr>
        <w:spacing w:after="0" w:line="276" w:lineRule="auto"/>
        <w:jc w:val="center"/>
        <w:rPr>
          <w:rFonts w:ascii="Arial" w:eastAsia="Arial" w:hAnsi="Arial" w:cs="Arial"/>
          <w:sz w:val="24"/>
        </w:rPr>
      </w:pPr>
    </w:p>
    <w:p w:rsidR="00701A8B" w:rsidRDefault="00701A8B">
      <w:pPr>
        <w:spacing w:after="0" w:line="276" w:lineRule="auto"/>
        <w:jc w:val="center"/>
        <w:rPr>
          <w:rFonts w:ascii="Arial" w:eastAsia="Arial" w:hAnsi="Arial" w:cs="Arial"/>
          <w:sz w:val="24"/>
        </w:rPr>
      </w:pPr>
    </w:p>
    <w:p w:rsidR="00701A8B" w:rsidRDefault="00701A8B">
      <w:pPr>
        <w:spacing w:after="0" w:line="276" w:lineRule="auto"/>
        <w:jc w:val="center"/>
        <w:rPr>
          <w:rFonts w:ascii="Arial" w:eastAsia="Arial" w:hAnsi="Arial" w:cs="Arial"/>
          <w:sz w:val="24"/>
        </w:rPr>
      </w:pPr>
    </w:p>
    <w:p w:rsidR="00701A8B" w:rsidRDefault="00701A8B">
      <w:pPr>
        <w:spacing w:after="0" w:line="276" w:lineRule="auto"/>
        <w:jc w:val="center"/>
        <w:rPr>
          <w:rFonts w:ascii="Arial" w:eastAsia="Arial" w:hAnsi="Arial" w:cs="Arial"/>
          <w:sz w:val="24"/>
        </w:rPr>
      </w:pPr>
    </w:p>
    <w:p w:rsidR="00701A8B" w:rsidRDefault="00701A8B">
      <w:pPr>
        <w:spacing w:after="0" w:line="276" w:lineRule="auto"/>
        <w:jc w:val="center"/>
        <w:rPr>
          <w:rFonts w:ascii="Arial" w:eastAsia="Arial" w:hAnsi="Arial" w:cs="Arial"/>
          <w:sz w:val="24"/>
        </w:rPr>
      </w:pPr>
    </w:p>
    <w:p w:rsidR="00701A8B" w:rsidRDefault="00701A8B">
      <w:pPr>
        <w:spacing w:after="0" w:line="276" w:lineRule="auto"/>
        <w:jc w:val="center"/>
        <w:rPr>
          <w:rFonts w:ascii="Arial" w:eastAsia="Arial" w:hAnsi="Arial" w:cs="Arial"/>
          <w:sz w:val="24"/>
        </w:rPr>
      </w:pPr>
    </w:p>
    <w:p w:rsidR="00701A8B" w:rsidRDefault="00701A8B">
      <w:pPr>
        <w:spacing w:after="0" w:line="276" w:lineRule="auto"/>
        <w:jc w:val="center"/>
        <w:rPr>
          <w:rFonts w:ascii="Arial" w:eastAsia="Arial" w:hAnsi="Arial" w:cs="Arial"/>
          <w:sz w:val="24"/>
        </w:rPr>
      </w:pPr>
    </w:p>
    <w:p w:rsidR="00701A8B" w:rsidRDefault="00701A8B">
      <w:pPr>
        <w:spacing w:after="0" w:line="276" w:lineRule="auto"/>
        <w:jc w:val="center"/>
        <w:rPr>
          <w:rFonts w:ascii="Arial" w:eastAsia="Arial" w:hAnsi="Arial" w:cs="Arial"/>
          <w:sz w:val="24"/>
        </w:rPr>
      </w:pPr>
    </w:p>
    <w:p w:rsidR="00701A8B" w:rsidRDefault="00701A8B">
      <w:pPr>
        <w:spacing w:after="0" w:line="276" w:lineRule="auto"/>
        <w:jc w:val="center"/>
        <w:rPr>
          <w:rFonts w:ascii="Arial" w:eastAsia="Arial" w:hAnsi="Arial" w:cs="Arial"/>
          <w:sz w:val="24"/>
        </w:rPr>
      </w:pPr>
    </w:p>
    <w:p w:rsidR="00B150C7" w:rsidRDefault="00B150C7">
      <w:pPr>
        <w:keepNext/>
        <w:spacing w:after="0" w:line="240" w:lineRule="auto"/>
        <w:jc w:val="center"/>
        <w:rPr>
          <w:rFonts w:ascii="Arial Black" w:eastAsia="Arial Black" w:hAnsi="Arial Black" w:cs="Arial Black"/>
          <w:b/>
          <w:sz w:val="32"/>
        </w:rPr>
      </w:pPr>
    </w:p>
    <w:p w:rsidR="00B150C7" w:rsidRDefault="00B150C7">
      <w:pPr>
        <w:keepNext/>
        <w:spacing w:after="0" w:line="240" w:lineRule="auto"/>
        <w:jc w:val="center"/>
        <w:rPr>
          <w:rFonts w:ascii="Arial Black" w:eastAsia="Arial Black" w:hAnsi="Arial Black" w:cs="Arial Black"/>
          <w:b/>
          <w:sz w:val="32"/>
        </w:rPr>
      </w:pPr>
    </w:p>
    <w:p w:rsidR="00B150C7" w:rsidRDefault="00B150C7">
      <w:pPr>
        <w:keepNext/>
        <w:spacing w:after="0" w:line="240" w:lineRule="auto"/>
        <w:jc w:val="center"/>
        <w:rPr>
          <w:rFonts w:ascii="Arial Black" w:eastAsia="Arial Black" w:hAnsi="Arial Black" w:cs="Arial Black"/>
          <w:b/>
          <w:sz w:val="32"/>
        </w:rPr>
      </w:pPr>
    </w:p>
    <w:p w:rsidR="00B150C7" w:rsidRDefault="00B150C7">
      <w:pPr>
        <w:keepNext/>
        <w:spacing w:after="0" w:line="240" w:lineRule="auto"/>
        <w:jc w:val="center"/>
        <w:rPr>
          <w:rFonts w:ascii="Arial Black" w:eastAsia="Arial Black" w:hAnsi="Arial Black" w:cs="Arial Black"/>
          <w:b/>
          <w:sz w:val="32"/>
        </w:rPr>
      </w:pPr>
    </w:p>
    <w:p w:rsidR="00B150C7" w:rsidRDefault="00B150C7">
      <w:pPr>
        <w:keepNext/>
        <w:spacing w:after="0" w:line="240" w:lineRule="auto"/>
        <w:jc w:val="center"/>
        <w:rPr>
          <w:rFonts w:ascii="Arial Black" w:eastAsia="Arial Black" w:hAnsi="Arial Black" w:cs="Arial Black"/>
          <w:b/>
          <w:sz w:val="32"/>
        </w:rPr>
      </w:pPr>
    </w:p>
    <w:p w:rsidR="00B150C7" w:rsidRDefault="00B150C7">
      <w:pPr>
        <w:keepNext/>
        <w:spacing w:after="0" w:line="240" w:lineRule="auto"/>
        <w:jc w:val="center"/>
        <w:rPr>
          <w:rFonts w:ascii="Arial Black" w:eastAsia="Arial Black" w:hAnsi="Arial Black" w:cs="Arial Black"/>
          <w:b/>
          <w:sz w:val="32"/>
        </w:rPr>
      </w:pPr>
    </w:p>
    <w:p w:rsidR="00B150C7" w:rsidRDefault="00B150C7">
      <w:pPr>
        <w:keepNext/>
        <w:spacing w:after="0" w:line="240" w:lineRule="auto"/>
        <w:jc w:val="center"/>
        <w:rPr>
          <w:rFonts w:ascii="Arial Black" w:eastAsia="Arial Black" w:hAnsi="Arial Black" w:cs="Arial Black"/>
          <w:b/>
          <w:sz w:val="32"/>
        </w:rPr>
      </w:pPr>
    </w:p>
    <w:p w:rsidR="00B150C7" w:rsidRDefault="00B150C7">
      <w:pPr>
        <w:keepNext/>
        <w:spacing w:after="0" w:line="240" w:lineRule="auto"/>
        <w:jc w:val="center"/>
        <w:rPr>
          <w:rFonts w:ascii="Arial Black" w:eastAsia="Arial Black" w:hAnsi="Arial Black" w:cs="Arial Black"/>
          <w:b/>
          <w:sz w:val="32"/>
        </w:rPr>
      </w:pPr>
    </w:p>
    <w:p w:rsidR="00B150C7" w:rsidRDefault="00B150C7">
      <w:pPr>
        <w:keepNext/>
        <w:spacing w:after="0" w:line="240" w:lineRule="auto"/>
        <w:jc w:val="center"/>
        <w:rPr>
          <w:rFonts w:ascii="Arial Black" w:eastAsia="Arial Black" w:hAnsi="Arial Black" w:cs="Arial Black"/>
          <w:b/>
          <w:sz w:val="32"/>
        </w:rPr>
      </w:pPr>
    </w:p>
    <w:p w:rsidR="00B150C7" w:rsidRDefault="00B150C7">
      <w:pPr>
        <w:keepNext/>
        <w:spacing w:after="0" w:line="240" w:lineRule="auto"/>
        <w:jc w:val="center"/>
        <w:rPr>
          <w:rFonts w:ascii="Arial Black" w:eastAsia="Arial Black" w:hAnsi="Arial Black" w:cs="Arial Black"/>
          <w:b/>
          <w:sz w:val="32"/>
        </w:rPr>
      </w:pPr>
    </w:p>
    <w:p w:rsidR="00B150C7" w:rsidRDefault="00B150C7">
      <w:pPr>
        <w:keepNext/>
        <w:spacing w:after="0" w:line="240" w:lineRule="auto"/>
        <w:jc w:val="center"/>
        <w:rPr>
          <w:rFonts w:ascii="Arial Black" w:eastAsia="Arial Black" w:hAnsi="Arial Black" w:cs="Arial Black"/>
          <w:b/>
          <w:sz w:val="32"/>
        </w:rPr>
      </w:pPr>
    </w:p>
    <w:p w:rsidR="00B150C7" w:rsidRDefault="00B150C7">
      <w:pPr>
        <w:keepNext/>
        <w:spacing w:after="0" w:line="240" w:lineRule="auto"/>
        <w:jc w:val="center"/>
        <w:rPr>
          <w:rFonts w:ascii="Arial Black" w:eastAsia="Arial Black" w:hAnsi="Arial Black" w:cs="Arial Black"/>
          <w:b/>
          <w:sz w:val="32"/>
        </w:rPr>
      </w:pPr>
    </w:p>
    <w:p w:rsidR="00B150C7" w:rsidRDefault="00B150C7">
      <w:pPr>
        <w:keepNext/>
        <w:spacing w:after="0" w:line="240" w:lineRule="auto"/>
        <w:jc w:val="center"/>
        <w:rPr>
          <w:rFonts w:ascii="Arial Black" w:eastAsia="Arial Black" w:hAnsi="Arial Black" w:cs="Arial Black"/>
          <w:b/>
          <w:sz w:val="32"/>
        </w:rPr>
      </w:pPr>
    </w:p>
    <w:p w:rsidR="00B150C7" w:rsidRDefault="00B150C7">
      <w:pPr>
        <w:keepNext/>
        <w:spacing w:after="0" w:line="240" w:lineRule="auto"/>
        <w:jc w:val="center"/>
        <w:rPr>
          <w:rFonts w:ascii="Arial Black" w:eastAsia="Arial Black" w:hAnsi="Arial Black" w:cs="Arial Black"/>
          <w:b/>
          <w:sz w:val="32"/>
        </w:rPr>
      </w:pPr>
    </w:p>
    <w:p w:rsidR="00B150C7" w:rsidRDefault="00B150C7">
      <w:pPr>
        <w:keepNext/>
        <w:spacing w:after="0" w:line="240" w:lineRule="auto"/>
        <w:jc w:val="center"/>
        <w:rPr>
          <w:rFonts w:ascii="Arial Black" w:eastAsia="Arial Black" w:hAnsi="Arial Black" w:cs="Arial Black"/>
          <w:b/>
          <w:sz w:val="32"/>
        </w:rPr>
      </w:pPr>
    </w:p>
    <w:p w:rsidR="00B150C7" w:rsidRDefault="00B150C7">
      <w:pPr>
        <w:keepNext/>
        <w:spacing w:after="0" w:line="240" w:lineRule="auto"/>
        <w:jc w:val="center"/>
        <w:rPr>
          <w:rFonts w:ascii="Arial Black" w:eastAsia="Arial Black" w:hAnsi="Arial Black" w:cs="Arial Black"/>
          <w:b/>
          <w:sz w:val="32"/>
        </w:rPr>
      </w:pPr>
    </w:p>
    <w:p w:rsidR="00701A8B" w:rsidRDefault="00777D0C">
      <w:pPr>
        <w:keepNext/>
        <w:spacing w:after="0" w:line="240" w:lineRule="auto"/>
        <w:jc w:val="center"/>
        <w:rPr>
          <w:rFonts w:ascii="Arial Black" w:eastAsia="Arial Black" w:hAnsi="Arial Black" w:cs="Arial Black"/>
          <w:b/>
          <w:sz w:val="32"/>
        </w:rPr>
      </w:pPr>
      <w:r>
        <w:rPr>
          <w:rFonts w:ascii="Arial Black" w:eastAsia="Arial Black" w:hAnsi="Arial Black" w:cs="Arial Black"/>
          <w:b/>
          <w:sz w:val="32"/>
        </w:rPr>
        <w:t>PIECE  N°3 : REGLEMENT PARTICULIER D’APPEL D’OFFRES (RPAO)</w:t>
      </w:r>
    </w:p>
    <w:p w:rsidR="00701A8B" w:rsidRDefault="00701A8B">
      <w:pPr>
        <w:spacing w:after="0" w:line="276" w:lineRule="auto"/>
        <w:jc w:val="center"/>
        <w:rPr>
          <w:rFonts w:ascii="Arial" w:eastAsia="Arial" w:hAnsi="Arial" w:cs="Arial"/>
          <w:sz w:val="24"/>
        </w:rPr>
      </w:pPr>
    </w:p>
    <w:p w:rsidR="00701A8B" w:rsidRDefault="00701A8B">
      <w:pPr>
        <w:spacing w:after="0" w:line="276" w:lineRule="auto"/>
        <w:jc w:val="center"/>
        <w:rPr>
          <w:rFonts w:ascii="Arial" w:eastAsia="Arial" w:hAnsi="Arial" w:cs="Arial"/>
          <w:sz w:val="24"/>
        </w:rPr>
      </w:pPr>
    </w:p>
    <w:p w:rsidR="00701A8B" w:rsidRDefault="00701A8B">
      <w:pPr>
        <w:spacing w:after="0" w:line="276" w:lineRule="auto"/>
        <w:jc w:val="center"/>
        <w:rPr>
          <w:rFonts w:ascii="Arial" w:eastAsia="Arial" w:hAnsi="Arial" w:cs="Arial"/>
          <w:sz w:val="24"/>
        </w:rPr>
      </w:pPr>
    </w:p>
    <w:p w:rsidR="00701A8B" w:rsidRDefault="00701A8B">
      <w:pPr>
        <w:spacing w:after="0" w:line="276" w:lineRule="auto"/>
        <w:jc w:val="center"/>
        <w:rPr>
          <w:rFonts w:ascii="Arial" w:eastAsia="Arial" w:hAnsi="Arial" w:cs="Arial"/>
          <w:sz w:val="24"/>
        </w:rPr>
      </w:pPr>
    </w:p>
    <w:p w:rsidR="00701A8B" w:rsidRDefault="00701A8B">
      <w:pPr>
        <w:spacing w:after="0" w:line="276" w:lineRule="auto"/>
        <w:jc w:val="center"/>
        <w:rPr>
          <w:rFonts w:ascii="Arial" w:eastAsia="Arial" w:hAnsi="Arial" w:cs="Arial"/>
          <w:sz w:val="24"/>
        </w:rPr>
      </w:pPr>
    </w:p>
    <w:p w:rsidR="00701A8B" w:rsidRDefault="00701A8B">
      <w:pPr>
        <w:spacing w:after="0" w:line="276" w:lineRule="auto"/>
        <w:jc w:val="center"/>
        <w:rPr>
          <w:rFonts w:ascii="Arial" w:eastAsia="Arial" w:hAnsi="Arial" w:cs="Arial"/>
          <w:sz w:val="24"/>
        </w:rPr>
      </w:pPr>
    </w:p>
    <w:p w:rsidR="00701A8B" w:rsidRDefault="00701A8B">
      <w:pPr>
        <w:spacing w:after="0" w:line="276" w:lineRule="auto"/>
        <w:jc w:val="center"/>
        <w:rPr>
          <w:rFonts w:ascii="Arial" w:eastAsia="Arial" w:hAnsi="Arial" w:cs="Arial"/>
          <w:sz w:val="24"/>
        </w:rPr>
      </w:pPr>
    </w:p>
    <w:p w:rsidR="00701A8B" w:rsidRDefault="00701A8B">
      <w:pPr>
        <w:spacing w:after="0" w:line="276" w:lineRule="auto"/>
        <w:jc w:val="center"/>
        <w:rPr>
          <w:rFonts w:ascii="Arial" w:eastAsia="Arial" w:hAnsi="Arial" w:cs="Arial"/>
          <w:sz w:val="24"/>
        </w:rPr>
      </w:pPr>
    </w:p>
    <w:p w:rsidR="00701A8B" w:rsidRDefault="00701A8B">
      <w:pPr>
        <w:spacing w:after="0" w:line="276" w:lineRule="auto"/>
        <w:jc w:val="center"/>
        <w:rPr>
          <w:rFonts w:ascii="Arial" w:eastAsia="Arial" w:hAnsi="Arial" w:cs="Arial"/>
          <w:sz w:val="24"/>
        </w:rPr>
      </w:pPr>
    </w:p>
    <w:p w:rsidR="00701A8B" w:rsidRDefault="00701A8B">
      <w:pPr>
        <w:spacing w:after="0" w:line="276" w:lineRule="auto"/>
        <w:jc w:val="center"/>
        <w:rPr>
          <w:rFonts w:ascii="Arial" w:eastAsia="Arial" w:hAnsi="Arial" w:cs="Arial"/>
          <w:sz w:val="24"/>
        </w:rPr>
      </w:pPr>
    </w:p>
    <w:p w:rsidR="00701A8B" w:rsidRDefault="00701A8B">
      <w:pPr>
        <w:spacing w:after="0" w:line="276" w:lineRule="auto"/>
        <w:jc w:val="center"/>
        <w:rPr>
          <w:rFonts w:ascii="Arial" w:eastAsia="Arial" w:hAnsi="Arial" w:cs="Arial"/>
          <w:sz w:val="24"/>
        </w:rPr>
      </w:pPr>
    </w:p>
    <w:p w:rsidR="00701A8B" w:rsidRDefault="00701A8B">
      <w:pPr>
        <w:spacing w:after="0" w:line="276" w:lineRule="auto"/>
        <w:jc w:val="center"/>
        <w:rPr>
          <w:rFonts w:ascii="Arial" w:eastAsia="Arial" w:hAnsi="Arial" w:cs="Arial"/>
          <w:sz w:val="24"/>
        </w:rPr>
      </w:pPr>
    </w:p>
    <w:p w:rsidR="00701A8B" w:rsidRDefault="00701A8B">
      <w:pPr>
        <w:spacing w:after="0" w:line="276" w:lineRule="auto"/>
        <w:jc w:val="center"/>
        <w:rPr>
          <w:rFonts w:ascii="Arial" w:eastAsia="Arial" w:hAnsi="Arial" w:cs="Arial"/>
          <w:sz w:val="24"/>
        </w:rPr>
      </w:pPr>
    </w:p>
    <w:p w:rsidR="00701A8B" w:rsidRDefault="00701A8B">
      <w:pPr>
        <w:spacing w:after="0" w:line="276" w:lineRule="auto"/>
        <w:jc w:val="center"/>
        <w:rPr>
          <w:rFonts w:ascii="Arial" w:eastAsia="Arial" w:hAnsi="Arial" w:cs="Arial"/>
          <w:sz w:val="24"/>
        </w:rPr>
      </w:pPr>
    </w:p>
    <w:p w:rsidR="00701A8B" w:rsidRDefault="00701A8B">
      <w:pPr>
        <w:spacing w:after="0" w:line="276" w:lineRule="auto"/>
        <w:jc w:val="center"/>
        <w:rPr>
          <w:rFonts w:ascii="Arial" w:eastAsia="Arial" w:hAnsi="Arial" w:cs="Arial"/>
          <w:sz w:val="24"/>
        </w:rPr>
      </w:pPr>
    </w:p>
    <w:p w:rsidR="00701A8B" w:rsidRDefault="00701A8B">
      <w:pPr>
        <w:spacing w:after="0" w:line="276" w:lineRule="auto"/>
        <w:jc w:val="center"/>
        <w:rPr>
          <w:rFonts w:ascii="Arial" w:eastAsia="Arial" w:hAnsi="Arial" w:cs="Arial"/>
          <w:sz w:val="24"/>
        </w:rPr>
      </w:pPr>
    </w:p>
    <w:p w:rsidR="00701A8B" w:rsidRDefault="00701A8B">
      <w:pPr>
        <w:spacing w:after="0" w:line="276" w:lineRule="auto"/>
        <w:jc w:val="center"/>
        <w:rPr>
          <w:rFonts w:ascii="Arial" w:eastAsia="Arial" w:hAnsi="Arial" w:cs="Arial"/>
          <w:sz w:val="24"/>
        </w:rPr>
      </w:pPr>
    </w:p>
    <w:p w:rsidR="00701A8B" w:rsidRDefault="00701A8B">
      <w:pPr>
        <w:spacing w:after="0" w:line="276" w:lineRule="auto"/>
        <w:jc w:val="center"/>
        <w:rPr>
          <w:rFonts w:ascii="Arial" w:eastAsia="Arial" w:hAnsi="Arial" w:cs="Arial"/>
          <w:sz w:val="24"/>
        </w:rPr>
      </w:pPr>
    </w:p>
    <w:p w:rsidR="00701A8B" w:rsidRDefault="00701A8B">
      <w:pPr>
        <w:spacing w:after="0" w:line="276" w:lineRule="auto"/>
        <w:jc w:val="center"/>
        <w:rPr>
          <w:rFonts w:ascii="Arial" w:eastAsia="Arial" w:hAnsi="Arial" w:cs="Arial"/>
          <w:sz w:val="24"/>
        </w:rPr>
      </w:pPr>
    </w:p>
    <w:p w:rsidR="00701A8B" w:rsidRDefault="00777D0C">
      <w:pPr>
        <w:rPr>
          <w:rFonts w:ascii="Arial" w:eastAsia="Arial" w:hAnsi="Arial" w:cs="Arial"/>
          <w:b/>
          <w:sz w:val="28"/>
        </w:rPr>
      </w:pPr>
      <w:r>
        <w:rPr>
          <w:rFonts w:ascii="Arial" w:eastAsia="Arial" w:hAnsi="Arial" w:cs="Arial"/>
          <w:b/>
          <w:sz w:val="28"/>
        </w:rPr>
        <w:t xml:space="preserve"> </w:t>
      </w:r>
    </w:p>
    <w:p w:rsidR="00701A8B" w:rsidRDefault="00701A8B">
      <w:pPr>
        <w:rPr>
          <w:rFonts w:ascii="Arial" w:eastAsia="Arial" w:hAnsi="Arial" w:cs="Arial"/>
          <w:b/>
          <w:sz w:val="28"/>
        </w:rPr>
      </w:pPr>
    </w:p>
    <w:p w:rsidR="00145268" w:rsidRDefault="00145268">
      <w:pPr>
        <w:rPr>
          <w:rFonts w:ascii="Arial" w:eastAsia="Arial" w:hAnsi="Arial" w:cs="Arial"/>
          <w:b/>
          <w:sz w:val="28"/>
        </w:rPr>
      </w:pPr>
      <w:r>
        <w:rPr>
          <w:rFonts w:ascii="Arial" w:eastAsia="Arial" w:hAnsi="Arial" w:cs="Arial"/>
          <w:b/>
          <w:sz w:val="28"/>
        </w:rPr>
        <w:br w:type="page"/>
      </w:r>
    </w:p>
    <w:p w:rsidR="00701A8B" w:rsidRDefault="00777D0C">
      <w:pPr>
        <w:spacing w:after="0" w:line="240" w:lineRule="auto"/>
        <w:jc w:val="center"/>
        <w:rPr>
          <w:rFonts w:ascii="Arial" w:eastAsia="Arial" w:hAnsi="Arial" w:cs="Arial"/>
          <w:b/>
          <w:sz w:val="28"/>
        </w:rPr>
      </w:pPr>
      <w:r>
        <w:rPr>
          <w:rFonts w:ascii="Arial" w:eastAsia="Arial" w:hAnsi="Arial" w:cs="Arial"/>
          <w:b/>
          <w:sz w:val="28"/>
        </w:rPr>
        <w:lastRenderedPageBreak/>
        <w:t>REGLEMENT PARTICULIER DE L’APPEL D’OFFRES</w:t>
      </w:r>
    </w:p>
    <w:p w:rsidR="00701A8B" w:rsidRDefault="00701A8B">
      <w:pPr>
        <w:spacing w:after="0" w:line="240" w:lineRule="auto"/>
        <w:ind w:right="-20"/>
        <w:rPr>
          <w:rFonts w:ascii="Arial" w:eastAsia="Arial" w:hAnsi="Arial" w:cs="Arial"/>
          <w:b/>
          <w:color w:val="000000"/>
          <w:sz w:val="20"/>
          <w:u w:val="single"/>
        </w:rPr>
      </w:pPr>
    </w:p>
    <w:p w:rsidR="00701A8B" w:rsidRPr="00B150C7" w:rsidRDefault="00777D0C" w:rsidP="00B150C7">
      <w:pPr>
        <w:spacing w:after="0" w:line="240" w:lineRule="auto"/>
        <w:ind w:left="360" w:right="-20"/>
        <w:rPr>
          <w:rFonts w:ascii="Arial Narrow" w:eastAsia="Arial Narrow" w:hAnsi="Arial Narrow" w:cs="Arial Narrow"/>
          <w:b/>
        </w:rPr>
      </w:pPr>
      <w:r w:rsidRPr="00B150C7">
        <w:rPr>
          <w:rFonts w:ascii="Arial Narrow" w:eastAsia="Arial Narrow" w:hAnsi="Arial Narrow" w:cs="Arial Narrow"/>
          <w:b/>
          <w:color w:val="000000"/>
          <w:u w:val="single"/>
        </w:rPr>
        <w:t>A - Introduction</w:t>
      </w:r>
    </w:p>
    <w:p w:rsidR="00701A8B" w:rsidRPr="00B150C7" w:rsidRDefault="00777D0C" w:rsidP="00B150C7">
      <w:pPr>
        <w:spacing w:after="0" w:line="240" w:lineRule="auto"/>
        <w:ind w:left="360"/>
        <w:rPr>
          <w:rFonts w:ascii="Arial Narrow" w:eastAsia="Arial Narrow" w:hAnsi="Arial Narrow" w:cs="Arial Narrow"/>
          <w:b/>
          <w:color w:val="000000"/>
          <w:u w:val="single"/>
        </w:rPr>
      </w:pPr>
      <w:r w:rsidRPr="00B150C7">
        <w:rPr>
          <w:rFonts w:ascii="Arial Narrow" w:eastAsia="Arial Narrow" w:hAnsi="Arial Narrow" w:cs="Arial Narrow"/>
          <w:b/>
        </w:rPr>
        <w:t xml:space="preserve">Article 1 </w:t>
      </w:r>
      <w:r w:rsidRPr="00B150C7">
        <w:rPr>
          <w:rFonts w:ascii="Arial Narrow" w:eastAsia="Arial Narrow" w:hAnsi="Arial Narrow" w:cs="Arial Narrow"/>
          <w:color w:val="000000"/>
          <w:u w:val="single"/>
        </w:rPr>
        <w:t xml:space="preserve">- </w:t>
      </w:r>
      <w:r w:rsidRPr="00B150C7">
        <w:rPr>
          <w:rFonts w:ascii="Arial Narrow" w:eastAsia="Arial Narrow" w:hAnsi="Arial Narrow" w:cs="Arial Narrow"/>
          <w:b/>
          <w:color w:val="000000"/>
          <w:u w:val="single"/>
        </w:rPr>
        <w:t>objet de l’appel d’offres :</w:t>
      </w:r>
    </w:p>
    <w:p w:rsidR="00701A8B" w:rsidRPr="00B150C7" w:rsidRDefault="00777D0C" w:rsidP="00B150C7">
      <w:pPr>
        <w:spacing w:after="0" w:line="240" w:lineRule="auto"/>
        <w:ind w:left="360"/>
        <w:jc w:val="both"/>
        <w:rPr>
          <w:rFonts w:ascii="Arial Narrow" w:eastAsia="Arial Narrow" w:hAnsi="Arial Narrow" w:cs="Arial Narrow"/>
        </w:rPr>
      </w:pPr>
      <w:r w:rsidRPr="00B150C7">
        <w:rPr>
          <w:rFonts w:ascii="Arial Narrow" w:eastAsia="Arial Narrow" w:hAnsi="Arial Narrow" w:cs="Arial Narrow"/>
        </w:rPr>
        <w:t>Dans le cadre de l’exécution du Budget d’Investissement Public, le Maire de la Commune de Madingring, (</w:t>
      </w:r>
      <w:r w:rsidRPr="00B150C7">
        <w:rPr>
          <w:rFonts w:ascii="Arial Narrow" w:eastAsia="Arial Narrow" w:hAnsi="Arial Narrow" w:cs="Arial Narrow"/>
          <w:b/>
        </w:rPr>
        <w:t>Autorité Contractante</w:t>
      </w:r>
      <w:r w:rsidRPr="00B150C7">
        <w:rPr>
          <w:rFonts w:ascii="Arial Narrow" w:eastAsia="Arial Narrow" w:hAnsi="Arial Narrow" w:cs="Arial Narrow"/>
        </w:rPr>
        <w:t xml:space="preserve">), lance un Appel d’offres National ouvert pour le compte du </w:t>
      </w:r>
      <w:r w:rsidRPr="00B150C7">
        <w:rPr>
          <w:rFonts w:ascii="Arial Narrow" w:eastAsia="Arial Narrow" w:hAnsi="Arial Narrow" w:cs="Arial Narrow"/>
          <w:b/>
        </w:rPr>
        <w:t>MINEDUB</w:t>
      </w:r>
      <w:r w:rsidRPr="00B150C7">
        <w:rPr>
          <w:rFonts w:ascii="Arial Narrow" w:eastAsia="Arial Narrow" w:hAnsi="Arial Narrow" w:cs="Arial Narrow"/>
        </w:rPr>
        <w:t xml:space="preserve"> pour l’exécution des travaux de construction d’un bloc de deux salles de classes à l’EP de </w:t>
      </w:r>
      <w:r w:rsidR="00B150C7" w:rsidRPr="00B150C7">
        <w:rPr>
          <w:rFonts w:ascii="Arial Narrow" w:eastAsia="Arial Narrow" w:hAnsi="Arial Narrow" w:cs="Arial Narrow"/>
        </w:rPr>
        <w:t xml:space="preserve">Gor Dolé  </w:t>
      </w:r>
      <w:r w:rsidRPr="00B150C7">
        <w:rPr>
          <w:rFonts w:ascii="Arial Narrow" w:eastAsia="Arial Narrow" w:hAnsi="Arial Narrow" w:cs="Arial Narrow"/>
        </w:rPr>
        <w:t xml:space="preserve">(lot 1), l’EP de </w:t>
      </w:r>
      <w:r w:rsidR="00B150C7" w:rsidRPr="00B150C7">
        <w:rPr>
          <w:rFonts w:ascii="Arial Narrow" w:eastAsia="Arial Narrow" w:hAnsi="Arial Narrow" w:cs="Arial Narrow"/>
        </w:rPr>
        <w:t xml:space="preserve">Langui   </w:t>
      </w:r>
      <w:r w:rsidRPr="00B150C7">
        <w:rPr>
          <w:rFonts w:ascii="Arial Narrow" w:eastAsia="Arial Narrow" w:hAnsi="Arial Narrow" w:cs="Arial Narrow"/>
        </w:rPr>
        <w:t>(lot 2)</w:t>
      </w:r>
      <w:r w:rsidRPr="00B150C7">
        <w:rPr>
          <w:rFonts w:ascii="Arial Narrow" w:eastAsia="Arial Narrow" w:hAnsi="Arial Narrow" w:cs="Arial Narrow"/>
          <w:b/>
        </w:rPr>
        <w:t xml:space="preserve">,  </w:t>
      </w:r>
      <w:r w:rsidRPr="00B150C7">
        <w:rPr>
          <w:rFonts w:ascii="Arial Narrow" w:eastAsia="Arial Narrow" w:hAnsi="Arial Narrow" w:cs="Arial Narrow"/>
        </w:rPr>
        <w:t>Arrondissement de Madingring, Département du Mayo-Rey, Région du Nord.</w:t>
      </w:r>
    </w:p>
    <w:p w:rsidR="00701A8B" w:rsidRPr="00B150C7" w:rsidRDefault="00777D0C" w:rsidP="00B150C7">
      <w:pPr>
        <w:spacing w:after="0" w:line="240" w:lineRule="auto"/>
        <w:ind w:left="360"/>
        <w:jc w:val="both"/>
        <w:rPr>
          <w:rFonts w:ascii="Arial Narrow" w:eastAsia="Arial Narrow" w:hAnsi="Arial Narrow" w:cs="Arial Narrow"/>
          <w:b/>
        </w:rPr>
      </w:pPr>
      <w:r w:rsidRPr="00B150C7">
        <w:rPr>
          <w:rFonts w:ascii="Arial Narrow" w:eastAsia="Arial Narrow" w:hAnsi="Arial Narrow" w:cs="Arial Narrow"/>
          <w:b/>
          <w:i/>
          <w:u w:val="single"/>
        </w:rPr>
        <w:t>Article 2</w:t>
      </w:r>
      <w:r w:rsidRPr="00B150C7">
        <w:rPr>
          <w:rFonts w:ascii="Arial Narrow" w:eastAsia="Arial Narrow" w:hAnsi="Arial Narrow" w:cs="Arial Narrow"/>
          <w:b/>
          <w:u w:val="single"/>
        </w:rPr>
        <w:t> </w:t>
      </w:r>
      <w:r w:rsidRPr="00B150C7">
        <w:rPr>
          <w:rFonts w:ascii="Arial Narrow" w:eastAsia="Arial Narrow" w:hAnsi="Arial Narrow" w:cs="Arial Narrow"/>
          <w:b/>
        </w:rPr>
        <w:t>: Financement des travaux</w:t>
      </w:r>
    </w:p>
    <w:p w:rsidR="00701A8B" w:rsidRDefault="00777D0C" w:rsidP="00B150C7">
      <w:pPr>
        <w:spacing w:after="0" w:line="240" w:lineRule="auto"/>
        <w:ind w:left="360"/>
        <w:jc w:val="both"/>
        <w:rPr>
          <w:rFonts w:ascii="Arial Narrow" w:eastAsia="Arial Narrow" w:hAnsi="Arial Narrow" w:cs="Arial Narrow"/>
          <w:b/>
        </w:rPr>
      </w:pPr>
      <w:r>
        <w:rPr>
          <w:rFonts w:ascii="Arial Narrow" w:eastAsia="Arial Narrow" w:hAnsi="Arial Narrow" w:cs="Arial Narrow"/>
          <w:b/>
        </w:rPr>
        <w:t>Financement des travaux :</w:t>
      </w:r>
    </w:p>
    <w:p w:rsidR="00701A8B" w:rsidRPr="00B150C7" w:rsidRDefault="00777D0C" w:rsidP="00B150C7">
      <w:pPr>
        <w:spacing w:after="0" w:line="240" w:lineRule="auto"/>
        <w:ind w:left="1080"/>
        <w:jc w:val="both"/>
        <w:rPr>
          <w:rFonts w:ascii="Arial Narrow" w:eastAsia="Arial Narrow" w:hAnsi="Arial Narrow" w:cs="Arial Narrow"/>
        </w:rPr>
      </w:pPr>
      <w:r w:rsidRPr="00B150C7">
        <w:rPr>
          <w:rFonts w:ascii="Arial Narrow" w:eastAsia="Arial Narrow" w:hAnsi="Arial Narrow" w:cs="Arial Narrow"/>
        </w:rPr>
        <w:t xml:space="preserve">Les travaux seront financés par le Budget d’Investissement Public du </w:t>
      </w:r>
      <w:r w:rsidRPr="00B150C7">
        <w:rPr>
          <w:rFonts w:ascii="Arial Narrow" w:eastAsia="Arial Narrow" w:hAnsi="Arial Narrow" w:cs="Arial Narrow"/>
          <w:b/>
        </w:rPr>
        <w:t>MINEDUB</w:t>
      </w:r>
      <w:r w:rsidRPr="00B150C7">
        <w:rPr>
          <w:rFonts w:ascii="Arial Narrow" w:eastAsia="Arial Narrow" w:hAnsi="Arial Narrow" w:cs="Arial Narrow"/>
        </w:rPr>
        <w:t xml:space="preserve"> /Exercice </w:t>
      </w:r>
      <w:r w:rsidR="002A0F0C">
        <w:rPr>
          <w:rFonts w:ascii="Arial Narrow" w:eastAsia="Arial Narrow" w:hAnsi="Arial Narrow" w:cs="Arial Narrow"/>
        </w:rPr>
        <w:t>2024</w:t>
      </w:r>
      <w:r w:rsidRPr="00B150C7">
        <w:rPr>
          <w:rFonts w:ascii="Arial Narrow" w:eastAsia="Arial Narrow" w:hAnsi="Arial Narrow" w:cs="Arial Narrow"/>
        </w:rPr>
        <w:t>.</w:t>
      </w:r>
    </w:p>
    <w:p w:rsidR="00701A8B" w:rsidRDefault="00777D0C" w:rsidP="00B150C7">
      <w:pPr>
        <w:tabs>
          <w:tab w:val="left" w:pos="1620"/>
        </w:tabs>
        <w:spacing w:after="0" w:line="240" w:lineRule="auto"/>
        <w:ind w:left="360"/>
        <w:rPr>
          <w:rFonts w:ascii="Arial Narrow" w:eastAsia="Arial Narrow" w:hAnsi="Arial Narrow" w:cs="Arial Narrow"/>
          <w:b/>
        </w:rPr>
      </w:pPr>
      <w:r>
        <w:rPr>
          <w:rFonts w:ascii="Arial Narrow" w:eastAsia="Arial Narrow" w:hAnsi="Arial Narrow" w:cs="Arial Narrow"/>
          <w:b/>
          <w:u w:val="single"/>
        </w:rPr>
        <w:t>Références budgétaires</w:t>
      </w:r>
      <w:r>
        <w:rPr>
          <w:rFonts w:ascii="Arial Narrow" w:eastAsia="Arial Narrow" w:hAnsi="Arial Narrow" w:cs="Arial Narrow"/>
          <w:b/>
        </w:rPr>
        <w:t xml:space="preserve"> : </w:t>
      </w:r>
    </w:p>
    <w:tbl>
      <w:tblPr>
        <w:tblW w:w="0" w:type="auto"/>
        <w:jc w:val="center"/>
        <w:tblCellMar>
          <w:left w:w="10" w:type="dxa"/>
          <w:right w:w="10" w:type="dxa"/>
        </w:tblCellMar>
        <w:tblLook w:val="04A0" w:firstRow="1" w:lastRow="0" w:firstColumn="1" w:lastColumn="0" w:noHBand="0" w:noVBand="1"/>
      </w:tblPr>
      <w:tblGrid>
        <w:gridCol w:w="2416"/>
        <w:gridCol w:w="2976"/>
        <w:gridCol w:w="2636"/>
      </w:tblGrid>
      <w:tr w:rsidR="00B150C7">
        <w:trPr>
          <w:trHeight w:val="1"/>
          <w:jc w:val="center"/>
        </w:trPr>
        <w:tc>
          <w:tcPr>
            <w:tcW w:w="24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B150C7" w:rsidRDefault="00B150C7" w:rsidP="00B150C7">
            <w:pPr>
              <w:spacing w:after="0" w:line="276" w:lineRule="auto"/>
              <w:ind w:left="360"/>
              <w:jc w:val="center"/>
            </w:pPr>
            <w:r w:rsidRPr="00B150C7">
              <w:rPr>
                <w:rFonts w:ascii="Arial Narrow" w:eastAsia="Arial Narrow" w:hAnsi="Arial Narrow" w:cs="Arial Narrow"/>
                <w:b/>
                <w:sz w:val="24"/>
              </w:rPr>
              <w:t>DESIGNATION</w:t>
            </w:r>
          </w:p>
        </w:tc>
        <w:tc>
          <w:tcPr>
            <w:tcW w:w="29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B150C7" w:rsidRDefault="00B150C7" w:rsidP="00B150C7">
            <w:pPr>
              <w:spacing w:after="0" w:line="276" w:lineRule="auto"/>
              <w:ind w:left="360"/>
              <w:jc w:val="center"/>
            </w:pPr>
            <w:r w:rsidRPr="00B150C7">
              <w:rPr>
                <w:rFonts w:ascii="Arial Narrow" w:eastAsia="Arial Narrow" w:hAnsi="Arial Narrow" w:cs="Arial Narrow"/>
                <w:b/>
                <w:color w:val="000000"/>
                <w:sz w:val="24"/>
              </w:rPr>
              <w:t>IMPUTATION BUDGETAIRE</w:t>
            </w:r>
          </w:p>
        </w:tc>
        <w:tc>
          <w:tcPr>
            <w:tcW w:w="26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B150C7" w:rsidRDefault="00B150C7" w:rsidP="00B150C7">
            <w:pPr>
              <w:spacing w:after="0" w:line="276" w:lineRule="auto"/>
              <w:ind w:left="360"/>
              <w:jc w:val="center"/>
            </w:pPr>
            <w:r w:rsidRPr="00B150C7">
              <w:rPr>
                <w:rFonts w:ascii="Arial Narrow" w:eastAsia="Arial Narrow" w:hAnsi="Arial Narrow" w:cs="Arial Narrow"/>
                <w:b/>
                <w:sz w:val="24"/>
              </w:rPr>
              <w:t>AUTORISATION DE DEPENSE</w:t>
            </w:r>
          </w:p>
        </w:tc>
      </w:tr>
      <w:tr w:rsidR="00B150C7">
        <w:trPr>
          <w:trHeight w:val="1"/>
          <w:jc w:val="center"/>
        </w:trPr>
        <w:tc>
          <w:tcPr>
            <w:tcW w:w="24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B150C7" w:rsidRDefault="00B150C7" w:rsidP="00B150C7">
            <w:pPr>
              <w:spacing w:after="0" w:line="276" w:lineRule="auto"/>
              <w:ind w:left="360"/>
            </w:pPr>
            <w:r w:rsidRPr="00B150C7">
              <w:rPr>
                <w:rFonts w:ascii="Arial Narrow" w:eastAsia="Arial Narrow" w:hAnsi="Arial Narrow" w:cs="Arial Narrow"/>
              </w:rPr>
              <w:t>Lot 1 : EP Gor Dolé</w:t>
            </w:r>
          </w:p>
        </w:tc>
        <w:tc>
          <w:tcPr>
            <w:tcW w:w="29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B150C7" w:rsidRDefault="00B150C7" w:rsidP="00B150C7">
            <w:pPr>
              <w:spacing w:after="0" w:line="276" w:lineRule="auto"/>
              <w:ind w:left="360"/>
            </w:pPr>
          </w:p>
        </w:tc>
        <w:tc>
          <w:tcPr>
            <w:tcW w:w="26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B150C7" w:rsidRPr="00B150C7" w:rsidRDefault="00B150C7" w:rsidP="00B150C7">
            <w:pPr>
              <w:spacing w:after="0" w:line="276" w:lineRule="auto"/>
              <w:ind w:left="360"/>
              <w:rPr>
                <w:rFonts w:ascii="Calibri" w:eastAsia="Calibri" w:hAnsi="Calibri" w:cs="Calibri"/>
              </w:rPr>
            </w:pPr>
          </w:p>
        </w:tc>
      </w:tr>
      <w:tr w:rsidR="00B150C7">
        <w:trPr>
          <w:trHeight w:val="1"/>
          <w:jc w:val="center"/>
        </w:trPr>
        <w:tc>
          <w:tcPr>
            <w:tcW w:w="24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B150C7" w:rsidRDefault="00B150C7" w:rsidP="00B150C7">
            <w:pPr>
              <w:spacing w:after="0" w:line="276" w:lineRule="auto"/>
              <w:ind w:left="360"/>
            </w:pPr>
            <w:r w:rsidRPr="00B150C7">
              <w:rPr>
                <w:rFonts w:ascii="Arial Narrow" w:eastAsia="Arial Narrow" w:hAnsi="Arial Narrow" w:cs="Arial Narrow"/>
              </w:rPr>
              <w:t xml:space="preserve">Lot 2 : EP Langui   </w:t>
            </w:r>
          </w:p>
        </w:tc>
        <w:tc>
          <w:tcPr>
            <w:tcW w:w="29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B150C7" w:rsidRDefault="00B150C7" w:rsidP="00B150C7">
            <w:pPr>
              <w:spacing w:after="0" w:line="276" w:lineRule="auto"/>
              <w:ind w:left="360"/>
            </w:pPr>
          </w:p>
        </w:tc>
        <w:tc>
          <w:tcPr>
            <w:tcW w:w="26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B150C7" w:rsidRPr="00B150C7" w:rsidRDefault="00B150C7" w:rsidP="00B150C7">
            <w:pPr>
              <w:spacing w:after="0" w:line="276" w:lineRule="auto"/>
              <w:ind w:left="360"/>
              <w:rPr>
                <w:rFonts w:ascii="Calibri" w:eastAsia="Calibri" w:hAnsi="Calibri" w:cs="Calibri"/>
              </w:rPr>
            </w:pPr>
          </w:p>
        </w:tc>
      </w:tr>
    </w:tbl>
    <w:p w:rsidR="00701A8B" w:rsidRPr="00B150C7" w:rsidRDefault="00777D0C" w:rsidP="00B150C7">
      <w:pPr>
        <w:spacing w:after="0" w:line="240" w:lineRule="auto"/>
        <w:ind w:left="360"/>
        <w:jc w:val="both"/>
        <w:rPr>
          <w:rFonts w:ascii="Arial Narrow" w:eastAsia="Arial Narrow" w:hAnsi="Arial Narrow" w:cs="Arial Narrow"/>
          <w:b/>
          <w:color w:val="000000"/>
          <w:u w:val="single"/>
        </w:rPr>
      </w:pPr>
      <w:r w:rsidRPr="00B150C7">
        <w:rPr>
          <w:rFonts w:ascii="Arial Narrow" w:eastAsia="Arial Narrow" w:hAnsi="Arial Narrow" w:cs="Arial Narrow"/>
          <w:b/>
          <w:color w:val="000000"/>
          <w:u w:val="single"/>
        </w:rPr>
        <w:t>Article 3- consistance des travaux :</w:t>
      </w:r>
    </w:p>
    <w:p w:rsidR="00701A8B" w:rsidRPr="00B150C7" w:rsidRDefault="00777D0C" w:rsidP="00B150C7">
      <w:pPr>
        <w:spacing w:after="0" w:line="240" w:lineRule="auto"/>
        <w:ind w:left="360"/>
        <w:jc w:val="both"/>
        <w:rPr>
          <w:rFonts w:ascii="Arial Narrow" w:eastAsia="Arial Narrow" w:hAnsi="Arial Narrow" w:cs="Arial Narrow"/>
          <w:color w:val="000000"/>
        </w:rPr>
      </w:pPr>
      <w:r w:rsidRPr="00B150C7">
        <w:rPr>
          <w:rFonts w:ascii="Arial Narrow" w:eastAsia="Arial Narrow" w:hAnsi="Arial Narrow" w:cs="Arial Narrow"/>
        </w:rPr>
        <w:t xml:space="preserve">Les travaux, objet du présent Appel d’Offres, comprennent tous les corps d’état prévus au cadre du devis quantitatif et estimatif </w:t>
      </w:r>
      <w:r w:rsidRPr="00B150C7">
        <w:rPr>
          <w:rFonts w:ascii="Arial Narrow" w:eastAsia="Arial Narrow" w:hAnsi="Arial Narrow" w:cs="Arial Narrow"/>
          <w:color w:val="000000"/>
        </w:rPr>
        <w:t>(voir pièce N°7).</w:t>
      </w:r>
    </w:p>
    <w:p w:rsidR="00701A8B" w:rsidRPr="00B150C7" w:rsidRDefault="00777D0C" w:rsidP="00B150C7">
      <w:pPr>
        <w:tabs>
          <w:tab w:val="left" w:pos="708"/>
          <w:tab w:val="center" w:pos="4536"/>
          <w:tab w:val="right" w:pos="9072"/>
        </w:tabs>
        <w:spacing w:after="0" w:line="240" w:lineRule="auto"/>
        <w:ind w:left="360"/>
        <w:jc w:val="both"/>
        <w:rPr>
          <w:rFonts w:ascii="Arial Narrow" w:eastAsia="Arial Narrow" w:hAnsi="Arial Narrow" w:cs="Arial Narrow"/>
        </w:rPr>
      </w:pPr>
      <w:r w:rsidRPr="00B150C7">
        <w:rPr>
          <w:rFonts w:ascii="Arial Narrow" w:eastAsia="Arial Narrow" w:hAnsi="Arial Narrow" w:cs="Arial Narrow"/>
          <w:i/>
          <w:u w:val="single"/>
        </w:rPr>
        <w:t>Remarque</w:t>
      </w:r>
      <w:r w:rsidRPr="00B150C7">
        <w:rPr>
          <w:rFonts w:ascii="Arial Narrow" w:eastAsia="Arial Narrow" w:hAnsi="Arial Narrow" w:cs="Arial Narrow"/>
        </w:rPr>
        <w:t> :</w:t>
      </w:r>
    </w:p>
    <w:p w:rsidR="00701A8B" w:rsidRDefault="00777D0C" w:rsidP="00B150C7">
      <w:pPr>
        <w:tabs>
          <w:tab w:val="left" w:pos="720"/>
          <w:tab w:val="center" w:pos="4536"/>
          <w:tab w:val="right" w:pos="9072"/>
        </w:tabs>
        <w:suppressAutoHyphens/>
        <w:spacing w:after="0" w:line="240" w:lineRule="auto"/>
        <w:ind w:left="360"/>
        <w:jc w:val="both"/>
        <w:rPr>
          <w:rFonts w:ascii="Arial Narrow" w:eastAsia="Arial Narrow" w:hAnsi="Arial Narrow" w:cs="Arial Narrow"/>
        </w:rPr>
      </w:pPr>
      <w:r>
        <w:rPr>
          <w:rFonts w:ascii="Arial Narrow" w:eastAsia="Arial Narrow" w:hAnsi="Arial Narrow" w:cs="Arial Narrow"/>
        </w:rPr>
        <w:t>Seules les prestations réellement exécutées et prévues dans le Marché seront payées à l’Attributaire sans toutefois excéder les quantités du contrat. Le paiement sera effectué par application des Prix Unitaires aux quantités et volumes des tâches réalisées.</w:t>
      </w:r>
    </w:p>
    <w:p w:rsidR="00701A8B" w:rsidRDefault="00777D0C" w:rsidP="00B150C7">
      <w:pPr>
        <w:tabs>
          <w:tab w:val="left" w:pos="720"/>
          <w:tab w:val="center" w:pos="4536"/>
          <w:tab w:val="right" w:pos="9072"/>
        </w:tabs>
        <w:suppressAutoHyphens/>
        <w:spacing w:after="0" w:line="240" w:lineRule="auto"/>
        <w:ind w:left="360"/>
        <w:jc w:val="both"/>
        <w:rPr>
          <w:rFonts w:ascii="Arial Narrow" w:eastAsia="Arial Narrow" w:hAnsi="Arial Narrow" w:cs="Arial Narrow"/>
        </w:rPr>
      </w:pPr>
      <w:r>
        <w:rPr>
          <w:rFonts w:ascii="Arial Narrow" w:eastAsia="Arial Narrow" w:hAnsi="Arial Narrow" w:cs="Arial Narrow"/>
        </w:rPr>
        <w:t>Les opérations de contrôle et de suivi des chantiers sont assurées par l’Ingénieur du Marché qui effectue également la prise en attachement contradictoire des travaux exécutés et la préparation des décomptes. Le constat des prestations réalisées devra se faire en présence de toutes les parties prenantes.  Le paiement est opéré à travers un virement au profit de l’Attributaire dans un compte ouvert à cet effet.</w:t>
      </w:r>
    </w:p>
    <w:p w:rsidR="00701A8B" w:rsidRDefault="00777D0C" w:rsidP="00B150C7">
      <w:pPr>
        <w:tabs>
          <w:tab w:val="left" w:pos="720"/>
          <w:tab w:val="center" w:pos="4536"/>
          <w:tab w:val="right" w:pos="9072"/>
        </w:tabs>
        <w:suppressAutoHyphens/>
        <w:spacing w:after="0" w:line="240" w:lineRule="auto"/>
        <w:ind w:left="360"/>
        <w:jc w:val="both"/>
        <w:rPr>
          <w:rFonts w:ascii="Arial Narrow" w:eastAsia="Arial Narrow" w:hAnsi="Arial Narrow" w:cs="Arial Narrow"/>
        </w:rPr>
      </w:pPr>
      <w:r>
        <w:rPr>
          <w:rFonts w:ascii="Arial Narrow" w:eastAsia="Arial Narrow" w:hAnsi="Arial Narrow" w:cs="Arial Narrow"/>
        </w:rPr>
        <w:t>Il est conseillé aux soumissionnaires de visiter et d’inspecter le site des travaux et ses environs et obtenir par eux-mêmes et sous leur propre responsabilité, tous les renseignements qui peuvent être nécessaires pour la préparation de l’Offre et de l’exécution des travaux. Les coûts liés à la visite du site sont à la charge du soumissionnaire.</w:t>
      </w:r>
    </w:p>
    <w:p w:rsidR="00527B6E" w:rsidRDefault="00527B6E">
      <w:pPr>
        <w:rPr>
          <w:rFonts w:ascii="Arial Narrow" w:eastAsia="Arial Narrow" w:hAnsi="Arial Narrow" w:cs="Arial Narrow"/>
          <w:b/>
        </w:rPr>
      </w:pPr>
      <w:r>
        <w:rPr>
          <w:rFonts w:ascii="Arial Narrow" w:eastAsia="Arial Narrow" w:hAnsi="Arial Narrow" w:cs="Arial Narrow"/>
        </w:rPr>
        <w:t>Les calages seront faits par l’Entreprise en présence de l’Ingénieur du Marché ou son représentant. L’Entreprise utilisera tous les moyens techniques d’implantation pour une réussite à 100%.</w:t>
      </w:r>
    </w:p>
    <w:p w:rsidR="00701A8B" w:rsidRPr="00B150C7" w:rsidRDefault="00777D0C" w:rsidP="00B150C7">
      <w:pPr>
        <w:tabs>
          <w:tab w:val="left" w:pos="426"/>
          <w:tab w:val="left" w:pos="567"/>
          <w:tab w:val="center" w:pos="4536"/>
          <w:tab w:val="right" w:pos="9072"/>
        </w:tabs>
        <w:suppressAutoHyphens/>
        <w:spacing w:after="0" w:line="240" w:lineRule="auto"/>
        <w:ind w:left="360"/>
        <w:jc w:val="both"/>
        <w:rPr>
          <w:rFonts w:ascii="Arial Narrow" w:eastAsia="Arial Narrow" w:hAnsi="Arial Narrow" w:cs="Arial Narrow"/>
          <w:b/>
        </w:rPr>
      </w:pPr>
      <w:r w:rsidRPr="00B150C7">
        <w:rPr>
          <w:rFonts w:ascii="Arial Narrow" w:eastAsia="Arial Narrow" w:hAnsi="Arial Narrow" w:cs="Arial Narrow"/>
          <w:b/>
          <w:i/>
          <w:u w:val="single"/>
        </w:rPr>
        <w:t>Article 3 </w:t>
      </w:r>
      <w:r w:rsidRPr="00B150C7">
        <w:rPr>
          <w:rFonts w:ascii="Arial Narrow" w:eastAsia="Arial Narrow" w:hAnsi="Arial Narrow" w:cs="Arial Narrow"/>
          <w:b/>
        </w:rPr>
        <w:t>: Délai d’exécution</w:t>
      </w:r>
    </w:p>
    <w:p w:rsidR="00701A8B" w:rsidRPr="00B150C7" w:rsidRDefault="00777D0C" w:rsidP="00B150C7">
      <w:pPr>
        <w:tabs>
          <w:tab w:val="left" w:pos="0"/>
          <w:tab w:val="left" w:pos="567"/>
          <w:tab w:val="center" w:pos="4536"/>
          <w:tab w:val="right" w:pos="9072"/>
        </w:tabs>
        <w:suppressAutoHyphens/>
        <w:spacing w:after="0" w:line="240" w:lineRule="auto"/>
        <w:ind w:left="360"/>
        <w:jc w:val="both"/>
        <w:rPr>
          <w:rFonts w:ascii="Arial Narrow" w:eastAsia="Arial Narrow" w:hAnsi="Arial Narrow" w:cs="Arial Narrow"/>
        </w:rPr>
      </w:pPr>
      <w:r w:rsidRPr="00B150C7">
        <w:rPr>
          <w:rFonts w:ascii="Arial Narrow" w:eastAsia="Arial Narrow" w:hAnsi="Arial Narrow" w:cs="Arial Narrow"/>
        </w:rPr>
        <w:t xml:space="preserve">Les délais d’exécution du marché seront proposés par le soumissionnaire. Ces délais seront un critère d’évaluation mais ne devront en aucun cas dépasser </w:t>
      </w:r>
      <w:r w:rsidRPr="00B150C7">
        <w:rPr>
          <w:rFonts w:ascii="Arial Narrow" w:eastAsia="Arial Narrow" w:hAnsi="Arial Narrow" w:cs="Arial Narrow"/>
          <w:b/>
        </w:rPr>
        <w:t>trois</w:t>
      </w:r>
      <w:r w:rsidRPr="00B150C7">
        <w:rPr>
          <w:rFonts w:ascii="Arial Narrow" w:eastAsia="Arial Narrow" w:hAnsi="Arial Narrow" w:cs="Arial Narrow"/>
        </w:rPr>
        <w:t xml:space="preserve"> </w:t>
      </w:r>
      <w:r w:rsidRPr="00B150C7">
        <w:rPr>
          <w:rFonts w:ascii="Arial Narrow" w:eastAsia="Arial Narrow" w:hAnsi="Arial Narrow" w:cs="Arial Narrow"/>
          <w:b/>
        </w:rPr>
        <w:t>(03)</w:t>
      </w:r>
      <w:r w:rsidRPr="00B150C7">
        <w:rPr>
          <w:rFonts w:ascii="Arial Narrow" w:eastAsia="Arial Narrow" w:hAnsi="Arial Narrow" w:cs="Arial Narrow"/>
        </w:rPr>
        <w:t xml:space="preserve"> </w:t>
      </w:r>
      <w:r w:rsidRPr="00B150C7">
        <w:rPr>
          <w:rFonts w:ascii="Arial Narrow" w:eastAsia="Arial Narrow" w:hAnsi="Arial Narrow" w:cs="Arial Narrow"/>
          <w:b/>
        </w:rPr>
        <w:t>mois</w:t>
      </w:r>
      <w:r w:rsidRPr="00B150C7">
        <w:rPr>
          <w:rFonts w:ascii="Arial Narrow" w:eastAsia="Arial Narrow" w:hAnsi="Arial Narrow" w:cs="Arial Narrow"/>
        </w:rPr>
        <w:t xml:space="preserve"> à compter de la date de notification de l’ordre de service de commencer les travaux.</w:t>
      </w:r>
    </w:p>
    <w:p w:rsidR="00701A8B" w:rsidRPr="00B150C7" w:rsidRDefault="00777D0C" w:rsidP="00B150C7">
      <w:pPr>
        <w:spacing w:after="0" w:line="240" w:lineRule="auto"/>
        <w:ind w:left="360"/>
        <w:jc w:val="both"/>
        <w:rPr>
          <w:rFonts w:ascii="Arial Narrow" w:eastAsia="Arial Narrow" w:hAnsi="Arial Narrow" w:cs="Arial Narrow"/>
          <w:b/>
        </w:rPr>
      </w:pPr>
      <w:r w:rsidRPr="00B150C7">
        <w:rPr>
          <w:rFonts w:ascii="Arial Narrow" w:eastAsia="Arial Narrow" w:hAnsi="Arial Narrow" w:cs="Arial Narrow"/>
          <w:b/>
          <w:i/>
          <w:u w:val="single"/>
        </w:rPr>
        <w:t>Article 4</w:t>
      </w:r>
      <w:r w:rsidRPr="00B150C7">
        <w:rPr>
          <w:rFonts w:ascii="Arial Narrow" w:eastAsia="Arial Narrow" w:hAnsi="Arial Narrow" w:cs="Arial Narrow"/>
          <w:b/>
        </w:rPr>
        <w:t> : Conditions de participation</w:t>
      </w:r>
    </w:p>
    <w:p w:rsidR="00701A8B" w:rsidRPr="00B150C7" w:rsidRDefault="00777D0C" w:rsidP="00B150C7">
      <w:pPr>
        <w:spacing w:after="0" w:line="240" w:lineRule="auto"/>
        <w:ind w:left="360"/>
        <w:jc w:val="both"/>
        <w:rPr>
          <w:rFonts w:ascii="Arial Narrow" w:eastAsia="Arial Narrow" w:hAnsi="Arial Narrow" w:cs="Arial Narrow"/>
        </w:rPr>
      </w:pPr>
      <w:r w:rsidRPr="00B150C7">
        <w:rPr>
          <w:rFonts w:ascii="Arial Narrow" w:eastAsia="Arial Narrow" w:hAnsi="Arial Narrow" w:cs="Arial Narrow"/>
        </w:rPr>
        <w:t>La participation est ouverte à égalité de conditions à toutes les entreprises installées en République du Cameroun et remplissant les conditions reprises dans le présent Règlement Particulier d’Appel d’Offres (RPAO). Le Dossier d’Appel d’Offres est remis aux soumissionnaires désireux de participer contre présentation d’une quittance de versement à la Recette Municipale de Madingring, d’une somme non remboursable dont le montant est défini dans l’avis d’Appel d’Offres.</w:t>
      </w:r>
    </w:p>
    <w:p w:rsidR="00701A8B" w:rsidRPr="00B150C7" w:rsidRDefault="00777D0C" w:rsidP="00B150C7">
      <w:pPr>
        <w:spacing w:after="0" w:line="240" w:lineRule="auto"/>
        <w:ind w:left="360"/>
        <w:jc w:val="both"/>
        <w:rPr>
          <w:rFonts w:ascii="Arial Narrow" w:eastAsia="Arial Narrow" w:hAnsi="Arial Narrow" w:cs="Arial Narrow"/>
        </w:rPr>
      </w:pPr>
      <w:r w:rsidRPr="00B150C7">
        <w:rPr>
          <w:rFonts w:ascii="Arial Narrow" w:eastAsia="Arial Narrow" w:hAnsi="Arial Narrow" w:cs="Arial Narrow"/>
        </w:rPr>
        <w:t>Les soumissionnaires sont soumis à la règlementation en vigueur en République du Cameroun pour les marchés passés au nom de l’Etat.</w:t>
      </w:r>
    </w:p>
    <w:p w:rsidR="00701A8B" w:rsidRPr="00B150C7" w:rsidRDefault="00777D0C" w:rsidP="00B150C7">
      <w:pPr>
        <w:spacing w:after="0" w:line="240" w:lineRule="auto"/>
        <w:ind w:left="360"/>
        <w:jc w:val="both"/>
        <w:rPr>
          <w:rFonts w:ascii="Arial Narrow" w:eastAsia="Arial Narrow" w:hAnsi="Arial Narrow" w:cs="Arial Narrow"/>
        </w:rPr>
      </w:pPr>
      <w:r w:rsidRPr="00B150C7">
        <w:rPr>
          <w:rFonts w:ascii="Arial Narrow" w:eastAsia="Arial Narrow" w:hAnsi="Arial Narrow" w:cs="Arial Narrow"/>
        </w:rPr>
        <w:t>Les soumissionnaires doivent se conformer aux instructions données ci-après et fournir les renseignements demandés, faute de quoi ils pourraient être disqualifiés. Ils sont tenus de répondre de manière complète et exacte aux renseignements exigés dans les documents y annexés. Le Maître d’Ouvrage sur proposition de la Commission  Interne de passation des Marchés (CIPM) se réserve le droit de ne pas donner suite à l’Appel d’Offres infructueux et relancer celui-ci ou l’annuler.</w:t>
      </w:r>
    </w:p>
    <w:p w:rsidR="00701A8B" w:rsidRPr="00B150C7" w:rsidRDefault="00777D0C" w:rsidP="00B150C7">
      <w:pPr>
        <w:spacing w:after="0" w:line="240" w:lineRule="auto"/>
        <w:ind w:left="360"/>
        <w:jc w:val="both"/>
        <w:rPr>
          <w:rFonts w:ascii="Arial Narrow" w:eastAsia="Arial Narrow" w:hAnsi="Arial Narrow" w:cs="Arial Narrow"/>
        </w:rPr>
      </w:pPr>
      <w:r w:rsidRPr="00B150C7">
        <w:rPr>
          <w:rFonts w:ascii="Arial Narrow" w:eastAsia="Arial Narrow" w:hAnsi="Arial Narrow" w:cs="Arial Narrow"/>
        </w:rPr>
        <w:t>Les Offres pourront être présentées par plusieurs soumissionnaires groupés ou solidaires. Une entreprise pourra être associée à une structure de type Organisation Non Gouvernementale (ONG) si celle-ci présente toutes garanties et expérience requises et se trouve être en règle avec la législation en vigueur.</w:t>
      </w:r>
    </w:p>
    <w:p w:rsidR="00701A8B" w:rsidRPr="00B150C7" w:rsidRDefault="00777D0C" w:rsidP="00B150C7">
      <w:pPr>
        <w:spacing w:after="0" w:line="240" w:lineRule="auto"/>
        <w:ind w:left="360"/>
        <w:jc w:val="both"/>
        <w:rPr>
          <w:rFonts w:ascii="Arial Narrow" w:eastAsia="Arial Narrow" w:hAnsi="Arial Narrow" w:cs="Arial Narrow"/>
        </w:rPr>
      </w:pPr>
      <w:r w:rsidRPr="00B150C7">
        <w:rPr>
          <w:rFonts w:ascii="Arial Narrow" w:eastAsia="Arial Narrow" w:hAnsi="Arial Narrow" w:cs="Arial Narrow"/>
        </w:rPr>
        <w:t>Dans le cas de soumissionnaires groupés conjoints ou solidaires, toute notification relative à l’Appel d’Offres, puis éventuellement au soumissionnaire sera valablement faite à l’un d’entre eux agissant en vertu d’une procuration qui lui aura été délivrée par le ou les autres soumissionnaires au(x) quel(s) il sera associé (s) comme mandataire. Le mandataire commun du groupement doit être clairement désigné dans la soumission et la procuration fournie.</w:t>
      </w:r>
    </w:p>
    <w:p w:rsidR="00701A8B" w:rsidRPr="00B150C7" w:rsidRDefault="00777D0C" w:rsidP="00B150C7">
      <w:pPr>
        <w:spacing w:after="0" w:line="240" w:lineRule="auto"/>
        <w:ind w:left="360"/>
        <w:jc w:val="both"/>
        <w:rPr>
          <w:rFonts w:ascii="Arial Narrow" w:eastAsia="Arial Narrow" w:hAnsi="Arial Narrow" w:cs="Arial Narrow"/>
          <w:b/>
          <w:i/>
          <w:u w:val="single"/>
        </w:rPr>
      </w:pPr>
      <w:r w:rsidRPr="00B150C7">
        <w:rPr>
          <w:rFonts w:ascii="Arial Narrow" w:eastAsia="Arial Narrow" w:hAnsi="Arial Narrow" w:cs="Arial Narrow"/>
          <w:b/>
          <w:i/>
          <w:u w:val="single"/>
        </w:rPr>
        <w:t xml:space="preserve">Article 5 </w:t>
      </w:r>
      <w:r w:rsidRPr="00B150C7">
        <w:rPr>
          <w:rFonts w:ascii="Arial Narrow" w:eastAsia="Arial Narrow" w:hAnsi="Arial Narrow" w:cs="Arial Narrow"/>
          <w:b/>
          <w:i/>
        </w:rPr>
        <w:t xml:space="preserve">: </w:t>
      </w:r>
      <w:r w:rsidRPr="00B150C7">
        <w:rPr>
          <w:rFonts w:ascii="Arial Narrow" w:eastAsia="Arial Narrow" w:hAnsi="Arial Narrow" w:cs="Arial Narrow"/>
          <w:b/>
        </w:rPr>
        <w:t>Critères d’évaluation</w:t>
      </w:r>
    </w:p>
    <w:p w:rsidR="00701A8B" w:rsidRPr="00B150C7" w:rsidRDefault="00777D0C" w:rsidP="00B150C7">
      <w:pPr>
        <w:tabs>
          <w:tab w:val="left" w:pos="360"/>
        </w:tabs>
        <w:spacing w:after="0" w:line="240" w:lineRule="auto"/>
        <w:ind w:left="360"/>
        <w:jc w:val="both"/>
        <w:rPr>
          <w:rFonts w:ascii="Arial Narrow" w:eastAsia="Arial Narrow" w:hAnsi="Arial Narrow" w:cs="Arial Narrow"/>
        </w:rPr>
      </w:pPr>
      <w:r w:rsidRPr="00B150C7">
        <w:rPr>
          <w:rFonts w:ascii="Arial Narrow" w:eastAsia="Arial Narrow" w:hAnsi="Arial Narrow" w:cs="Arial Narrow"/>
        </w:rPr>
        <w:t>a)- Critères éliminatoires</w:t>
      </w:r>
    </w:p>
    <w:p w:rsidR="00527B6E" w:rsidRDefault="00527B6E" w:rsidP="00917D54">
      <w:pPr>
        <w:spacing w:after="0"/>
        <w:rPr>
          <w:rFonts w:ascii="Arial Narrow" w:eastAsia="Arial Narrow" w:hAnsi="Arial Narrow" w:cs="Arial Narrow"/>
        </w:rPr>
      </w:pPr>
      <w:proofErr w:type="gramStart"/>
      <w:r>
        <w:rPr>
          <w:rFonts w:ascii="Arial Narrow" w:eastAsia="Arial Narrow" w:hAnsi="Arial Narrow" w:cs="Arial Narrow"/>
        </w:rPr>
        <w:t>absence</w:t>
      </w:r>
      <w:proofErr w:type="gramEnd"/>
      <w:r>
        <w:rPr>
          <w:rFonts w:ascii="Arial Narrow" w:eastAsia="Arial Narrow" w:hAnsi="Arial Narrow" w:cs="Arial Narrow"/>
        </w:rPr>
        <w:t xml:space="preserve"> ou non-conformité de la caution de soumission;</w:t>
      </w:r>
    </w:p>
    <w:p w:rsidR="00527B6E" w:rsidRDefault="00527B6E" w:rsidP="00917D54">
      <w:pPr>
        <w:spacing w:after="0" w:line="276" w:lineRule="auto"/>
        <w:ind w:left="360"/>
        <w:jc w:val="both"/>
        <w:rPr>
          <w:rFonts w:ascii="Arial Narrow" w:eastAsia="Arial Narrow" w:hAnsi="Arial Narrow" w:cs="Arial Narrow"/>
        </w:rPr>
      </w:pPr>
      <w:proofErr w:type="gramStart"/>
      <w:r>
        <w:rPr>
          <w:rFonts w:ascii="Arial Narrow" w:eastAsia="Arial Narrow" w:hAnsi="Arial Narrow" w:cs="Arial Narrow"/>
        </w:rPr>
        <w:t>pièces</w:t>
      </w:r>
      <w:proofErr w:type="gramEnd"/>
      <w:r>
        <w:rPr>
          <w:rFonts w:ascii="Arial Narrow" w:eastAsia="Arial Narrow" w:hAnsi="Arial Narrow" w:cs="Arial Narrow"/>
        </w:rPr>
        <w:t xml:space="preserve"> administrative absente ou non conforme à l’ouverture des plis et non complétée après 48 heures;</w:t>
      </w:r>
    </w:p>
    <w:p w:rsidR="00527B6E" w:rsidRDefault="00527B6E" w:rsidP="00B150C7">
      <w:pPr>
        <w:spacing w:after="0" w:line="276" w:lineRule="auto"/>
        <w:ind w:left="360"/>
        <w:jc w:val="both"/>
        <w:rPr>
          <w:rFonts w:ascii="Arial Narrow" w:eastAsia="Arial Narrow" w:hAnsi="Arial Narrow" w:cs="Arial Narrow"/>
        </w:rPr>
      </w:pPr>
      <w:proofErr w:type="gramStart"/>
      <w:r>
        <w:rPr>
          <w:rFonts w:ascii="Arial Narrow" w:eastAsia="Arial Narrow" w:hAnsi="Arial Narrow" w:cs="Arial Narrow"/>
        </w:rPr>
        <w:t>fausse</w:t>
      </w:r>
      <w:proofErr w:type="gramEnd"/>
      <w:r>
        <w:rPr>
          <w:rFonts w:ascii="Arial Narrow" w:eastAsia="Arial Narrow" w:hAnsi="Arial Narrow" w:cs="Arial Narrow"/>
        </w:rPr>
        <w:t xml:space="preserve"> déclaration ou présentation d’une pièce falsifiée;</w:t>
      </w:r>
    </w:p>
    <w:p w:rsidR="00527B6E" w:rsidRDefault="00527B6E" w:rsidP="00B150C7">
      <w:pPr>
        <w:spacing w:after="0" w:line="276" w:lineRule="auto"/>
        <w:ind w:left="360"/>
        <w:jc w:val="both"/>
        <w:rPr>
          <w:rFonts w:ascii="Arial Narrow" w:eastAsia="Arial Narrow" w:hAnsi="Arial Narrow" w:cs="Arial Narrow"/>
        </w:rPr>
      </w:pPr>
      <w:proofErr w:type="gramStart"/>
      <w:r>
        <w:rPr>
          <w:rFonts w:ascii="Arial Narrow" w:eastAsia="Arial Narrow" w:hAnsi="Arial Narrow" w:cs="Arial Narrow"/>
        </w:rPr>
        <w:lastRenderedPageBreak/>
        <w:t>offre</w:t>
      </w:r>
      <w:proofErr w:type="gramEnd"/>
      <w:r>
        <w:rPr>
          <w:rFonts w:ascii="Arial Narrow" w:eastAsia="Arial Narrow" w:hAnsi="Arial Narrow" w:cs="Arial Narrow"/>
        </w:rPr>
        <w:t xml:space="preserve"> technique ayant obtenu une note inférieure à 70% des (Oui) ;</w:t>
      </w:r>
    </w:p>
    <w:p w:rsidR="00527B6E" w:rsidRDefault="00527B6E" w:rsidP="00B150C7">
      <w:pPr>
        <w:spacing w:after="0" w:line="276" w:lineRule="auto"/>
        <w:ind w:left="360"/>
        <w:jc w:val="both"/>
        <w:rPr>
          <w:rFonts w:ascii="Arial Narrow" w:eastAsia="Arial Narrow" w:hAnsi="Arial Narrow" w:cs="Arial Narrow"/>
        </w:rPr>
      </w:pPr>
      <w:proofErr w:type="gramStart"/>
      <w:r>
        <w:rPr>
          <w:rFonts w:ascii="Arial Narrow" w:eastAsia="Arial Narrow" w:hAnsi="Arial Narrow" w:cs="Arial Narrow"/>
        </w:rPr>
        <w:t>absence</w:t>
      </w:r>
      <w:proofErr w:type="gramEnd"/>
      <w:r>
        <w:rPr>
          <w:rFonts w:ascii="Arial Narrow" w:eastAsia="Arial Narrow" w:hAnsi="Arial Narrow" w:cs="Arial Narrow"/>
        </w:rPr>
        <w:t xml:space="preserve"> d’un prix unitaire quantifié ; </w:t>
      </w:r>
    </w:p>
    <w:p w:rsidR="00527B6E" w:rsidRDefault="00527B6E" w:rsidP="00B150C7">
      <w:pPr>
        <w:spacing w:after="0" w:line="276" w:lineRule="auto"/>
        <w:ind w:left="360"/>
        <w:jc w:val="both"/>
        <w:rPr>
          <w:rFonts w:ascii="Arial Narrow" w:eastAsia="Arial Narrow" w:hAnsi="Arial Narrow" w:cs="Arial Narrow"/>
        </w:rPr>
      </w:pPr>
      <w:proofErr w:type="gramStart"/>
      <w:r>
        <w:rPr>
          <w:rFonts w:ascii="Arial Narrow" w:eastAsia="Arial Narrow" w:hAnsi="Arial Narrow" w:cs="Arial Narrow"/>
        </w:rPr>
        <w:t>non-conformité</w:t>
      </w:r>
      <w:proofErr w:type="gramEnd"/>
      <w:r>
        <w:rPr>
          <w:rFonts w:ascii="Arial Narrow" w:eastAsia="Arial Narrow" w:hAnsi="Arial Narrow" w:cs="Arial Narrow"/>
        </w:rPr>
        <w:t xml:space="preserve"> du modèle de soumission ;</w:t>
      </w:r>
    </w:p>
    <w:p w:rsidR="00527B6E" w:rsidRDefault="00527B6E" w:rsidP="00B150C7">
      <w:pPr>
        <w:spacing w:after="0" w:line="276" w:lineRule="auto"/>
        <w:ind w:left="360"/>
        <w:jc w:val="both"/>
        <w:rPr>
          <w:rFonts w:ascii="Arial" w:eastAsia="Arial" w:hAnsi="Arial" w:cs="Arial"/>
          <w:sz w:val="21"/>
        </w:rPr>
      </w:pPr>
      <w:proofErr w:type="gramStart"/>
      <w:r>
        <w:rPr>
          <w:rFonts w:ascii="Arial Narrow" w:eastAsia="Arial Narrow" w:hAnsi="Arial Narrow" w:cs="Arial Narrow"/>
        </w:rPr>
        <w:t>être</w:t>
      </w:r>
      <w:proofErr w:type="gramEnd"/>
      <w:r>
        <w:rPr>
          <w:rFonts w:ascii="Arial Narrow" w:eastAsia="Arial Narrow" w:hAnsi="Arial Narrow" w:cs="Arial Narrow"/>
        </w:rPr>
        <w:t xml:space="preserve"> titulaire d’un marché abandonné ou inachevé durant les précédente années budgétaire (2020, 2021, 2022</w:t>
      </w:r>
      <w:r>
        <w:rPr>
          <w:rFonts w:ascii="Arial" w:eastAsia="Arial" w:hAnsi="Arial" w:cs="Arial"/>
          <w:sz w:val="21"/>
        </w:rPr>
        <w:t>)</w:t>
      </w:r>
    </w:p>
    <w:p w:rsidR="00701A8B" w:rsidRPr="00B150C7" w:rsidRDefault="00777D0C" w:rsidP="00B150C7">
      <w:pPr>
        <w:tabs>
          <w:tab w:val="left" w:pos="360"/>
        </w:tabs>
        <w:spacing w:after="0" w:line="240" w:lineRule="auto"/>
        <w:ind w:left="360"/>
        <w:jc w:val="both"/>
        <w:rPr>
          <w:rFonts w:ascii="Arial Narrow" w:eastAsia="Arial Narrow" w:hAnsi="Arial Narrow" w:cs="Arial Narrow"/>
          <w:b/>
          <w:i/>
          <w:color w:val="000000"/>
        </w:rPr>
      </w:pPr>
      <w:r w:rsidRPr="00B150C7">
        <w:rPr>
          <w:rFonts w:ascii="Arial Narrow" w:eastAsia="Arial Narrow" w:hAnsi="Arial Narrow" w:cs="Arial Narrow"/>
          <w:b/>
          <w:i/>
          <w:color w:val="000000"/>
        </w:rPr>
        <w:t>b)-  Critères essentiels</w:t>
      </w:r>
    </w:p>
    <w:p w:rsidR="00701A8B" w:rsidRPr="00B150C7" w:rsidRDefault="00777D0C" w:rsidP="00B150C7">
      <w:pPr>
        <w:spacing w:after="0" w:line="240" w:lineRule="auto"/>
        <w:ind w:left="360" w:right="141"/>
        <w:jc w:val="both"/>
        <w:rPr>
          <w:rFonts w:ascii="Arial Narrow" w:eastAsia="Arial Narrow" w:hAnsi="Arial Narrow" w:cs="Arial Narrow"/>
        </w:rPr>
      </w:pPr>
      <w:r w:rsidRPr="00B150C7">
        <w:rPr>
          <w:rFonts w:ascii="Arial Narrow" w:eastAsia="Arial Narrow" w:hAnsi="Arial Narrow" w:cs="Arial Narrow"/>
        </w:rPr>
        <w:t>Les critères relatifs à la qualification des candidats porteront sur :</w:t>
      </w:r>
    </w:p>
    <w:tbl>
      <w:tblPr>
        <w:tblW w:w="0" w:type="auto"/>
        <w:tblInd w:w="250" w:type="dxa"/>
        <w:tblCellMar>
          <w:left w:w="10" w:type="dxa"/>
          <w:right w:w="10" w:type="dxa"/>
        </w:tblCellMar>
        <w:tblLook w:val="04A0" w:firstRow="1" w:lastRow="0" w:firstColumn="1" w:lastColumn="0" w:noHBand="0" w:noVBand="1"/>
      </w:tblPr>
      <w:tblGrid>
        <w:gridCol w:w="948"/>
        <w:gridCol w:w="6557"/>
        <w:gridCol w:w="2299"/>
      </w:tblGrid>
      <w:tr w:rsidR="00701A8B">
        <w:tc>
          <w:tcPr>
            <w:tcW w:w="6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01A8B" w:rsidRDefault="00777D0C" w:rsidP="00B150C7">
            <w:pPr>
              <w:spacing w:after="0" w:line="240" w:lineRule="auto"/>
              <w:ind w:left="360" w:right="141"/>
              <w:jc w:val="center"/>
            </w:pPr>
            <w:r w:rsidRPr="00B150C7">
              <w:rPr>
                <w:rFonts w:ascii="Arial Narrow" w:eastAsia="Arial Narrow" w:hAnsi="Arial Narrow" w:cs="Arial Narrow"/>
              </w:rPr>
              <w:t>No</w:t>
            </w:r>
          </w:p>
        </w:tc>
        <w:tc>
          <w:tcPr>
            <w:tcW w:w="68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01A8B" w:rsidRDefault="00777D0C" w:rsidP="00B150C7">
            <w:pPr>
              <w:spacing w:after="0" w:line="240" w:lineRule="auto"/>
              <w:ind w:left="360" w:right="141"/>
              <w:jc w:val="center"/>
            </w:pPr>
            <w:r w:rsidRPr="00B150C7">
              <w:rPr>
                <w:rFonts w:ascii="Arial Narrow" w:eastAsia="Arial Narrow" w:hAnsi="Arial Narrow" w:cs="Arial Narrow"/>
              </w:rPr>
              <w:t>Critères essentiels</w:t>
            </w:r>
          </w:p>
        </w:tc>
        <w:tc>
          <w:tcPr>
            <w:tcW w:w="236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01A8B" w:rsidRDefault="00777D0C" w:rsidP="00B150C7">
            <w:pPr>
              <w:spacing w:after="0" w:line="240" w:lineRule="auto"/>
              <w:ind w:left="360" w:right="141"/>
              <w:jc w:val="center"/>
            </w:pPr>
            <w:r w:rsidRPr="00B150C7">
              <w:rPr>
                <w:rFonts w:ascii="Arial Narrow" w:eastAsia="Arial Narrow" w:hAnsi="Arial Narrow" w:cs="Arial Narrow"/>
              </w:rPr>
              <w:t>Notation binaire</w:t>
            </w:r>
          </w:p>
        </w:tc>
      </w:tr>
      <w:tr w:rsidR="00701A8B">
        <w:tc>
          <w:tcPr>
            <w:tcW w:w="6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01A8B" w:rsidRDefault="00777D0C" w:rsidP="00B150C7">
            <w:pPr>
              <w:spacing w:after="0" w:line="240" w:lineRule="auto"/>
              <w:ind w:left="360" w:right="141"/>
              <w:jc w:val="center"/>
            </w:pPr>
            <w:r w:rsidRPr="00B150C7">
              <w:rPr>
                <w:rFonts w:ascii="Arial Narrow" w:eastAsia="Arial Narrow" w:hAnsi="Arial Narrow" w:cs="Arial Narrow"/>
              </w:rPr>
              <w:t>1</w:t>
            </w:r>
          </w:p>
        </w:tc>
        <w:tc>
          <w:tcPr>
            <w:tcW w:w="68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01A8B" w:rsidRDefault="00777D0C" w:rsidP="00B150C7">
            <w:pPr>
              <w:suppressAutoHyphens/>
              <w:spacing w:after="0" w:line="240" w:lineRule="auto"/>
              <w:ind w:left="360" w:right="141"/>
            </w:pPr>
            <w:r w:rsidRPr="00B150C7">
              <w:rPr>
                <w:rFonts w:ascii="Arial Narrow" w:eastAsia="Arial Narrow" w:hAnsi="Arial Narrow" w:cs="Arial Narrow"/>
              </w:rPr>
              <w:t>Présentation de l’offre ;</w:t>
            </w:r>
          </w:p>
        </w:tc>
        <w:tc>
          <w:tcPr>
            <w:tcW w:w="236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01A8B" w:rsidRDefault="00777D0C" w:rsidP="00B150C7">
            <w:pPr>
              <w:spacing w:after="0" w:line="240" w:lineRule="auto"/>
              <w:ind w:left="360" w:right="141"/>
              <w:jc w:val="center"/>
            </w:pPr>
            <w:r w:rsidRPr="00B150C7">
              <w:rPr>
                <w:rFonts w:ascii="Arial Narrow" w:eastAsia="Arial Narrow" w:hAnsi="Arial Narrow" w:cs="Arial Narrow"/>
              </w:rPr>
              <w:t>Oui/Non</w:t>
            </w:r>
          </w:p>
        </w:tc>
      </w:tr>
      <w:tr w:rsidR="00701A8B">
        <w:tc>
          <w:tcPr>
            <w:tcW w:w="6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01A8B" w:rsidRDefault="00777D0C" w:rsidP="00B150C7">
            <w:pPr>
              <w:spacing w:after="0" w:line="240" w:lineRule="auto"/>
              <w:ind w:left="360" w:right="141"/>
              <w:jc w:val="center"/>
            </w:pPr>
            <w:r w:rsidRPr="00B150C7">
              <w:rPr>
                <w:rFonts w:ascii="Arial Narrow" w:eastAsia="Arial Narrow" w:hAnsi="Arial Narrow" w:cs="Arial Narrow"/>
              </w:rPr>
              <w:t>2</w:t>
            </w:r>
          </w:p>
        </w:tc>
        <w:tc>
          <w:tcPr>
            <w:tcW w:w="68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01A8B" w:rsidRDefault="00777D0C" w:rsidP="00B150C7">
            <w:pPr>
              <w:suppressAutoHyphens/>
              <w:spacing w:after="0" w:line="240" w:lineRule="auto"/>
              <w:ind w:left="360" w:right="141"/>
              <w:jc w:val="both"/>
            </w:pPr>
            <w:r w:rsidRPr="00B150C7">
              <w:rPr>
                <w:rFonts w:ascii="Arial Narrow" w:eastAsia="Arial Narrow" w:hAnsi="Arial Narrow" w:cs="Arial Narrow"/>
              </w:rPr>
              <w:t>Références de l’entreprise;</w:t>
            </w:r>
          </w:p>
        </w:tc>
        <w:tc>
          <w:tcPr>
            <w:tcW w:w="236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01A8B" w:rsidRDefault="00777D0C" w:rsidP="00B150C7">
            <w:pPr>
              <w:spacing w:after="0" w:line="240" w:lineRule="auto"/>
              <w:ind w:left="360" w:right="141"/>
              <w:jc w:val="center"/>
            </w:pPr>
            <w:r w:rsidRPr="00B150C7">
              <w:rPr>
                <w:rFonts w:ascii="Arial Narrow" w:eastAsia="Arial Narrow" w:hAnsi="Arial Narrow" w:cs="Arial Narrow"/>
              </w:rPr>
              <w:t>Oui/Non</w:t>
            </w:r>
          </w:p>
        </w:tc>
      </w:tr>
      <w:tr w:rsidR="00701A8B">
        <w:tc>
          <w:tcPr>
            <w:tcW w:w="6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01A8B" w:rsidRDefault="00777D0C" w:rsidP="00B150C7">
            <w:pPr>
              <w:spacing w:after="0" w:line="240" w:lineRule="auto"/>
              <w:ind w:left="360" w:right="141"/>
              <w:jc w:val="center"/>
            </w:pPr>
            <w:r w:rsidRPr="00B150C7">
              <w:rPr>
                <w:rFonts w:ascii="Arial Narrow" w:eastAsia="Arial Narrow" w:hAnsi="Arial Narrow" w:cs="Arial Narrow"/>
              </w:rPr>
              <w:t>3</w:t>
            </w:r>
          </w:p>
        </w:tc>
        <w:tc>
          <w:tcPr>
            <w:tcW w:w="68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01A8B" w:rsidRDefault="00777D0C" w:rsidP="00B150C7">
            <w:pPr>
              <w:suppressAutoHyphens/>
              <w:spacing w:after="0" w:line="240" w:lineRule="auto"/>
              <w:ind w:left="360" w:right="141"/>
              <w:jc w:val="both"/>
            </w:pPr>
            <w:r w:rsidRPr="00B150C7">
              <w:rPr>
                <w:rFonts w:ascii="Arial Narrow" w:eastAsia="Arial Narrow" w:hAnsi="Arial Narrow" w:cs="Arial Narrow"/>
              </w:rPr>
              <w:t>Moyens humains ;</w:t>
            </w:r>
          </w:p>
        </w:tc>
        <w:tc>
          <w:tcPr>
            <w:tcW w:w="236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01A8B" w:rsidRDefault="00777D0C" w:rsidP="00B150C7">
            <w:pPr>
              <w:spacing w:after="0" w:line="240" w:lineRule="auto"/>
              <w:ind w:left="360" w:right="141"/>
              <w:jc w:val="center"/>
            </w:pPr>
            <w:r w:rsidRPr="00B150C7">
              <w:rPr>
                <w:rFonts w:ascii="Arial Narrow" w:eastAsia="Arial Narrow" w:hAnsi="Arial Narrow" w:cs="Arial Narrow"/>
              </w:rPr>
              <w:t>Oui/Non</w:t>
            </w:r>
          </w:p>
        </w:tc>
      </w:tr>
      <w:tr w:rsidR="00701A8B">
        <w:tc>
          <w:tcPr>
            <w:tcW w:w="6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01A8B" w:rsidRDefault="00777D0C" w:rsidP="00B150C7">
            <w:pPr>
              <w:spacing w:after="0" w:line="240" w:lineRule="auto"/>
              <w:ind w:left="360" w:right="141"/>
              <w:jc w:val="center"/>
            </w:pPr>
            <w:r w:rsidRPr="00B150C7">
              <w:rPr>
                <w:rFonts w:ascii="Arial Narrow" w:eastAsia="Arial Narrow" w:hAnsi="Arial Narrow" w:cs="Arial Narrow"/>
              </w:rPr>
              <w:t>4</w:t>
            </w:r>
          </w:p>
        </w:tc>
        <w:tc>
          <w:tcPr>
            <w:tcW w:w="68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01A8B" w:rsidRDefault="00777D0C" w:rsidP="00B150C7">
            <w:pPr>
              <w:suppressAutoHyphens/>
              <w:spacing w:after="0" w:line="240" w:lineRule="auto"/>
              <w:ind w:left="360" w:right="141"/>
              <w:jc w:val="both"/>
            </w:pPr>
            <w:r w:rsidRPr="00B150C7">
              <w:rPr>
                <w:rFonts w:ascii="Arial Narrow" w:eastAsia="Arial Narrow" w:hAnsi="Arial Narrow" w:cs="Arial Narrow"/>
              </w:rPr>
              <w:t>Moyen matériels ;</w:t>
            </w:r>
          </w:p>
        </w:tc>
        <w:tc>
          <w:tcPr>
            <w:tcW w:w="236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01A8B" w:rsidRDefault="00777D0C" w:rsidP="00B150C7">
            <w:pPr>
              <w:spacing w:after="0" w:line="240" w:lineRule="auto"/>
              <w:ind w:left="360" w:right="141"/>
              <w:jc w:val="center"/>
            </w:pPr>
            <w:r w:rsidRPr="00B150C7">
              <w:rPr>
                <w:rFonts w:ascii="Arial Narrow" w:eastAsia="Arial Narrow" w:hAnsi="Arial Narrow" w:cs="Arial Narrow"/>
              </w:rPr>
              <w:t>Oui/Non</w:t>
            </w:r>
          </w:p>
        </w:tc>
      </w:tr>
      <w:tr w:rsidR="00701A8B">
        <w:tc>
          <w:tcPr>
            <w:tcW w:w="6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01A8B" w:rsidRDefault="00777D0C" w:rsidP="00B150C7">
            <w:pPr>
              <w:spacing w:after="0" w:line="240" w:lineRule="auto"/>
              <w:ind w:left="360" w:right="141"/>
              <w:jc w:val="center"/>
            </w:pPr>
            <w:r w:rsidRPr="00B150C7">
              <w:rPr>
                <w:rFonts w:ascii="Arial Narrow" w:eastAsia="Arial Narrow" w:hAnsi="Arial Narrow" w:cs="Arial Narrow"/>
              </w:rPr>
              <w:t>5</w:t>
            </w:r>
          </w:p>
        </w:tc>
        <w:tc>
          <w:tcPr>
            <w:tcW w:w="68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01A8B" w:rsidRDefault="00777D0C" w:rsidP="00B150C7">
            <w:pPr>
              <w:suppressAutoHyphens/>
              <w:spacing w:after="0" w:line="240" w:lineRule="auto"/>
              <w:ind w:left="360" w:right="141"/>
              <w:jc w:val="both"/>
            </w:pPr>
            <w:r w:rsidRPr="00B150C7">
              <w:rPr>
                <w:rFonts w:ascii="Arial Narrow" w:eastAsia="Arial Narrow" w:hAnsi="Arial Narrow" w:cs="Arial Narrow"/>
              </w:rPr>
              <w:t>Méthodologie et planning ;</w:t>
            </w:r>
          </w:p>
        </w:tc>
        <w:tc>
          <w:tcPr>
            <w:tcW w:w="236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01A8B" w:rsidRDefault="00777D0C" w:rsidP="00B150C7">
            <w:pPr>
              <w:spacing w:after="0" w:line="240" w:lineRule="auto"/>
              <w:ind w:left="360" w:right="141"/>
              <w:jc w:val="center"/>
            </w:pPr>
            <w:r w:rsidRPr="00B150C7">
              <w:rPr>
                <w:rFonts w:ascii="Arial Narrow" w:eastAsia="Arial Narrow" w:hAnsi="Arial Narrow" w:cs="Arial Narrow"/>
              </w:rPr>
              <w:t>Oui/Non</w:t>
            </w:r>
          </w:p>
        </w:tc>
      </w:tr>
      <w:tr w:rsidR="00701A8B">
        <w:tc>
          <w:tcPr>
            <w:tcW w:w="6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01A8B" w:rsidRDefault="00777D0C" w:rsidP="00B150C7">
            <w:pPr>
              <w:spacing w:after="0" w:line="240" w:lineRule="auto"/>
              <w:ind w:left="360" w:right="141"/>
              <w:jc w:val="center"/>
            </w:pPr>
            <w:r w:rsidRPr="00B150C7">
              <w:rPr>
                <w:rFonts w:ascii="Arial Narrow" w:eastAsia="Arial Narrow" w:hAnsi="Arial Narrow" w:cs="Arial Narrow"/>
              </w:rPr>
              <w:t>6</w:t>
            </w:r>
          </w:p>
        </w:tc>
        <w:tc>
          <w:tcPr>
            <w:tcW w:w="68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01A8B" w:rsidRDefault="00777D0C" w:rsidP="00B150C7">
            <w:pPr>
              <w:suppressAutoHyphens/>
              <w:spacing w:after="0" w:line="240" w:lineRule="auto"/>
              <w:ind w:left="360" w:right="141"/>
              <w:jc w:val="both"/>
            </w:pPr>
            <w:r w:rsidRPr="00B150C7">
              <w:rPr>
                <w:rFonts w:ascii="Arial Narrow" w:eastAsia="Arial Narrow" w:hAnsi="Arial Narrow" w:cs="Arial Narrow"/>
              </w:rPr>
              <w:t>Surface financière ;</w:t>
            </w:r>
          </w:p>
        </w:tc>
        <w:tc>
          <w:tcPr>
            <w:tcW w:w="236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01A8B" w:rsidRDefault="00777D0C" w:rsidP="00B150C7">
            <w:pPr>
              <w:spacing w:after="0" w:line="240" w:lineRule="auto"/>
              <w:ind w:left="360" w:right="141"/>
              <w:jc w:val="center"/>
            </w:pPr>
            <w:r w:rsidRPr="00B150C7">
              <w:rPr>
                <w:rFonts w:ascii="Arial Narrow" w:eastAsia="Arial Narrow" w:hAnsi="Arial Narrow" w:cs="Arial Narrow"/>
              </w:rPr>
              <w:t>Oui/Non</w:t>
            </w:r>
          </w:p>
        </w:tc>
      </w:tr>
      <w:tr w:rsidR="00701A8B">
        <w:tc>
          <w:tcPr>
            <w:tcW w:w="6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01A8B" w:rsidRDefault="00777D0C" w:rsidP="00B150C7">
            <w:pPr>
              <w:spacing w:after="0" w:line="240" w:lineRule="auto"/>
              <w:ind w:left="360" w:right="141"/>
              <w:jc w:val="center"/>
            </w:pPr>
            <w:r w:rsidRPr="00B150C7">
              <w:rPr>
                <w:rFonts w:ascii="Arial Narrow" w:eastAsia="Arial Narrow" w:hAnsi="Arial Narrow" w:cs="Arial Narrow"/>
              </w:rPr>
              <w:t>7</w:t>
            </w:r>
          </w:p>
        </w:tc>
        <w:tc>
          <w:tcPr>
            <w:tcW w:w="68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01A8B" w:rsidRDefault="00777D0C" w:rsidP="00B150C7">
            <w:pPr>
              <w:suppressAutoHyphens/>
              <w:spacing w:after="0" w:line="240" w:lineRule="auto"/>
              <w:ind w:left="360" w:right="141"/>
              <w:jc w:val="both"/>
            </w:pPr>
            <w:r w:rsidRPr="00B150C7">
              <w:rPr>
                <w:rFonts w:ascii="Arial Narrow" w:eastAsia="Arial Narrow" w:hAnsi="Arial Narrow" w:cs="Arial Narrow"/>
              </w:rPr>
              <w:t>Chiffre d’affaire</w:t>
            </w:r>
          </w:p>
        </w:tc>
        <w:tc>
          <w:tcPr>
            <w:tcW w:w="236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01A8B" w:rsidRDefault="00777D0C" w:rsidP="00B150C7">
            <w:pPr>
              <w:spacing w:after="0" w:line="240" w:lineRule="auto"/>
              <w:ind w:left="360" w:right="141"/>
              <w:jc w:val="center"/>
            </w:pPr>
            <w:r w:rsidRPr="00B150C7">
              <w:rPr>
                <w:rFonts w:ascii="Arial Narrow" w:eastAsia="Arial Narrow" w:hAnsi="Arial Narrow" w:cs="Arial Narrow"/>
              </w:rPr>
              <w:t>Oui/Non</w:t>
            </w:r>
          </w:p>
        </w:tc>
      </w:tr>
      <w:tr w:rsidR="00701A8B">
        <w:tc>
          <w:tcPr>
            <w:tcW w:w="6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01A8B" w:rsidRDefault="00777D0C" w:rsidP="00B150C7">
            <w:pPr>
              <w:spacing w:after="0" w:line="240" w:lineRule="auto"/>
              <w:ind w:left="360" w:right="141"/>
            </w:pPr>
            <w:r w:rsidRPr="00B150C7">
              <w:rPr>
                <w:rFonts w:ascii="Arial Narrow" w:eastAsia="Arial Narrow" w:hAnsi="Arial Narrow" w:cs="Arial Narrow"/>
              </w:rPr>
              <w:t>8</w:t>
            </w:r>
          </w:p>
        </w:tc>
        <w:tc>
          <w:tcPr>
            <w:tcW w:w="68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01A8B" w:rsidRDefault="00777D0C" w:rsidP="00B150C7">
            <w:pPr>
              <w:suppressAutoHyphens/>
              <w:spacing w:after="0" w:line="240" w:lineRule="auto"/>
              <w:ind w:left="360" w:right="141"/>
            </w:pPr>
            <w:r w:rsidRPr="00B150C7">
              <w:rPr>
                <w:rFonts w:ascii="Arial Narrow" w:eastAsia="Arial Narrow" w:hAnsi="Arial Narrow" w:cs="Arial Narrow"/>
              </w:rPr>
              <w:t>Consentement des clauses à caractère administratives et techniques</w:t>
            </w:r>
          </w:p>
        </w:tc>
        <w:tc>
          <w:tcPr>
            <w:tcW w:w="236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01A8B" w:rsidRDefault="00777D0C" w:rsidP="00B150C7">
            <w:pPr>
              <w:spacing w:after="0" w:line="240" w:lineRule="auto"/>
              <w:ind w:left="360" w:right="141"/>
              <w:jc w:val="center"/>
            </w:pPr>
            <w:r w:rsidRPr="00B150C7">
              <w:rPr>
                <w:rFonts w:ascii="Arial Narrow" w:eastAsia="Arial Narrow" w:hAnsi="Arial Narrow" w:cs="Arial Narrow"/>
              </w:rPr>
              <w:t>Oui/Non</w:t>
            </w:r>
          </w:p>
        </w:tc>
      </w:tr>
      <w:tr w:rsidR="00701A8B">
        <w:tc>
          <w:tcPr>
            <w:tcW w:w="6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01A8B" w:rsidRDefault="00777D0C" w:rsidP="00B150C7">
            <w:pPr>
              <w:spacing w:after="0" w:line="240" w:lineRule="auto"/>
              <w:ind w:left="360" w:right="141"/>
              <w:jc w:val="center"/>
            </w:pPr>
            <w:r w:rsidRPr="00B150C7">
              <w:rPr>
                <w:rFonts w:ascii="Arial Narrow" w:eastAsia="Arial Narrow" w:hAnsi="Arial Narrow" w:cs="Arial Narrow"/>
              </w:rPr>
              <w:t>9</w:t>
            </w:r>
          </w:p>
        </w:tc>
        <w:tc>
          <w:tcPr>
            <w:tcW w:w="68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01A8B" w:rsidRDefault="00777D0C" w:rsidP="00B150C7">
            <w:pPr>
              <w:suppressAutoHyphens/>
              <w:spacing w:after="0" w:line="240" w:lineRule="auto"/>
              <w:ind w:left="360" w:right="141"/>
            </w:pPr>
            <w:r w:rsidRPr="00B150C7">
              <w:rPr>
                <w:rFonts w:ascii="Arial Narrow" w:eastAsia="Arial Narrow" w:hAnsi="Arial Narrow" w:cs="Arial Narrow"/>
              </w:rPr>
              <w:t>Attestation de visite de site signée sur l’honneur par le soumissionnaire</w:t>
            </w:r>
          </w:p>
        </w:tc>
        <w:tc>
          <w:tcPr>
            <w:tcW w:w="236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01A8B" w:rsidRDefault="00777D0C" w:rsidP="00B150C7">
            <w:pPr>
              <w:spacing w:after="0" w:line="240" w:lineRule="auto"/>
              <w:ind w:left="360" w:right="141"/>
              <w:jc w:val="center"/>
            </w:pPr>
            <w:r w:rsidRPr="00B150C7">
              <w:rPr>
                <w:rFonts w:ascii="Arial Narrow" w:eastAsia="Arial Narrow" w:hAnsi="Arial Narrow" w:cs="Arial Narrow"/>
              </w:rPr>
              <w:t>Oui/Non</w:t>
            </w:r>
          </w:p>
        </w:tc>
      </w:tr>
      <w:tr w:rsidR="00701A8B">
        <w:tc>
          <w:tcPr>
            <w:tcW w:w="6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01A8B" w:rsidRDefault="00777D0C" w:rsidP="00B150C7">
            <w:pPr>
              <w:spacing w:after="0" w:line="240" w:lineRule="auto"/>
              <w:ind w:left="360" w:right="141"/>
              <w:jc w:val="center"/>
            </w:pPr>
            <w:r w:rsidRPr="00B150C7">
              <w:rPr>
                <w:rFonts w:ascii="Arial Narrow" w:eastAsia="Arial Narrow" w:hAnsi="Arial Narrow" w:cs="Arial Narrow"/>
              </w:rPr>
              <w:t>10</w:t>
            </w:r>
          </w:p>
        </w:tc>
        <w:tc>
          <w:tcPr>
            <w:tcW w:w="68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01A8B" w:rsidRDefault="00777D0C" w:rsidP="00B150C7">
            <w:pPr>
              <w:suppressAutoHyphens/>
              <w:spacing w:after="0" w:line="240" w:lineRule="auto"/>
              <w:ind w:left="360" w:right="141"/>
              <w:jc w:val="both"/>
            </w:pPr>
            <w:r w:rsidRPr="00B150C7">
              <w:rPr>
                <w:rFonts w:ascii="Arial Narrow" w:eastAsia="Arial Narrow" w:hAnsi="Arial Narrow" w:cs="Arial Narrow"/>
              </w:rPr>
              <w:t>Prise en compte des aspects socio-environnementaux</w:t>
            </w:r>
          </w:p>
        </w:tc>
        <w:tc>
          <w:tcPr>
            <w:tcW w:w="236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01A8B" w:rsidRDefault="00777D0C" w:rsidP="00B150C7">
            <w:pPr>
              <w:spacing w:after="0" w:line="240" w:lineRule="auto"/>
              <w:ind w:left="360" w:right="141"/>
              <w:jc w:val="center"/>
            </w:pPr>
            <w:r w:rsidRPr="00B150C7">
              <w:rPr>
                <w:rFonts w:ascii="Arial Narrow" w:eastAsia="Arial Narrow" w:hAnsi="Arial Narrow" w:cs="Arial Narrow"/>
              </w:rPr>
              <w:t>Oui/Non</w:t>
            </w:r>
          </w:p>
        </w:tc>
      </w:tr>
    </w:tbl>
    <w:p w:rsidR="00701A8B" w:rsidRPr="00B150C7" w:rsidRDefault="00777D0C" w:rsidP="00B150C7">
      <w:pPr>
        <w:tabs>
          <w:tab w:val="left" w:pos="4140"/>
        </w:tabs>
        <w:spacing w:after="0" w:line="240" w:lineRule="auto"/>
        <w:ind w:left="360" w:right="141"/>
        <w:jc w:val="both"/>
        <w:rPr>
          <w:rFonts w:ascii="Arial Narrow" w:eastAsia="Arial Narrow" w:hAnsi="Arial Narrow" w:cs="Arial Narrow"/>
        </w:rPr>
      </w:pPr>
      <w:r w:rsidRPr="00B150C7">
        <w:rPr>
          <w:rFonts w:ascii="Arial Narrow" w:eastAsia="Arial Narrow" w:hAnsi="Arial Narrow" w:cs="Arial Narrow"/>
        </w:rPr>
        <w:t xml:space="preserve">Seule l’offre ayant obtenu une note supérieure ou égale à 70 % de » oui » sera qualifié pour la suite de la procédure. </w:t>
      </w:r>
    </w:p>
    <w:p w:rsidR="00701A8B" w:rsidRPr="00B150C7" w:rsidRDefault="00777D0C" w:rsidP="00B150C7">
      <w:pPr>
        <w:suppressAutoHyphens/>
        <w:spacing w:after="0" w:line="240" w:lineRule="auto"/>
        <w:ind w:left="360"/>
        <w:jc w:val="both"/>
        <w:rPr>
          <w:rFonts w:ascii="Arial Narrow" w:eastAsia="Arial Narrow" w:hAnsi="Arial Narrow" w:cs="Arial Narrow"/>
          <w:b/>
        </w:rPr>
      </w:pPr>
      <w:r w:rsidRPr="00B150C7">
        <w:rPr>
          <w:rFonts w:ascii="Arial Narrow" w:eastAsia="Arial Narrow" w:hAnsi="Arial Narrow" w:cs="Arial Narrow"/>
          <w:b/>
        </w:rPr>
        <w:t>c) Situation financière ;</w:t>
      </w:r>
    </w:p>
    <w:p w:rsidR="00701A8B" w:rsidRPr="00B150C7" w:rsidRDefault="00777D0C" w:rsidP="00B150C7">
      <w:pPr>
        <w:tabs>
          <w:tab w:val="left" w:pos="4260"/>
        </w:tabs>
        <w:spacing w:after="0" w:line="240" w:lineRule="auto"/>
        <w:ind w:left="1800" w:right="-63"/>
        <w:jc w:val="both"/>
        <w:rPr>
          <w:rFonts w:ascii="Arial Narrow" w:eastAsia="Arial Narrow" w:hAnsi="Arial Narrow" w:cs="Arial Narrow"/>
          <w:color w:val="000000"/>
        </w:rPr>
      </w:pPr>
      <w:r w:rsidRPr="00B150C7">
        <w:rPr>
          <w:rFonts w:ascii="Arial Narrow" w:eastAsia="Arial Narrow" w:hAnsi="Arial Narrow" w:cs="Arial Narrow"/>
          <w:color w:val="000000"/>
        </w:rPr>
        <w:t>Soumission des états financiers certifiés des trois dernières années démontrant la solidité actuelle de la position financière du soumissionnaire ;</w:t>
      </w:r>
    </w:p>
    <w:p w:rsidR="00701A8B" w:rsidRPr="00B150C7" w:rsidRDefault="00777D0C" w:rsidP="00B150C7">
      <w:pPr>
        <w:tabs>
          <w:tab w:val="left" w:pos="4260"/>
        </w:tabs>
        <w:spacing w:after="0" w:line="240" w:lineRule="auto"/>
        <w:ind w:left="1800" w:right="-63"/>
        <w:jc w:val="both"/>
        <w:rPr>
          <w:rFonts w:ascii="Arial Narrow" w:eastAsia="Arial Narrow" w:hAnsi="Arial Narrow" w:cs="Arial Narrow"/>
          <w:color w:val="000000"/>
        </w:rPr>
      </w:pPr>
      <w:r w:rsidRPr="00B150C7">
        <w:rPr>
          <w:rFonts w:ascii="Arial Narrow" w:eastAsia="Arial Narrow" w:hAnsi="Arial Narrow" w:cs="Arial Narrow"/>
          <w:color w:val="000000"/>
        </w:rPr>
        <w:t xml:space="preserve">Capacité financière de 40% du marché délivré par une banque agrée par le MINFI, </w:t>
      </w:r>
    </w:p>
    <w:p w:rsidR="00701A8B" w:rsidRPr="00B150C7" w:rsidRDefault="00777D0C" w:rsidP="00B150C7">
      <w:pPr>
        <w:tabs>
          <w:tab w:val="left" w:pos="4260"/>
        </w:tabs>
        <w:spacing w:after="0" w:line="240" w:lineRule="auto"/>
        <w:ind w:left="1800" w:right="-63"/>
        <w:jc w:val="both"/>
        <w:rPr>
          <w:rFonts w:ascii="Arial Narrow" w:eastAsia="Arial Narrow" w:hAnsi="Arial Narrow" w:cs="Arial Narrow"/>
          <w:color w:val="000000"/>
        </w:rPr>
      </w:pPr>
      <w:proofErr w:type="gramStart"/>
      <w:r w:rsidRPr="00B150C7">
        <w:rPr>
          <w:rFonts w:ascii="Arial Narrow" w:eastAsia="Arial Narrow" w:hAnsi="Arial Narrow" w:cs="Arial Narrow"/>
          <w:color w:val="000000"/>
        </w:rPr>
        <w:t>bilans</w:t>
      </w:r>
      <w:proofErr w:type="gramEnd"/>
      <w:r w:rsidRPr="00B150C7">
        <w:rPr>
          <w:rFonts w:ascii="Arial Narrow" w:eastAsia="Arial Narrow" w:hAnsi="Arial Narrow" w:cs="Arial Narrow"/>
          <w:color w:val="000000"/>
        </w:rPr>
        <w:t xml:space="preserve"> certifiés des deux dernières années ; </w:t>
      </w:r>
    </w:p>
    <w:p w:rsidR="00701A8B" w:rsidRPr="00B150C7" w:rsidRDefault="00777D0C" w:rsidP="00B150C7">
      <w:pPr>
        <w:tabs>
          <w:tab w:val="left" w:pos="4260"/>
        </w:tabs>
        <w:spacing w:after="0" w:line="240" w:lineRule="auto"/>
        <w:ind w:left="1800" w:right="-63"/>
        <w:jc w:val="both"/>
        <w:rPr>
          <w:rFonts w:ascii="Arial Narrow" w:eastAsia="Arial Narrow" w:hAnsi="Arial Narrow" w:cs="Arial Narrow"/>
          <w:color w:val="000000"/>
        </w:rPr>
      </w:pPr>
      <w:proofErr w:type="gramStart"/>
      <w:r w:rsidRPr="00B150C7">
        <w:rPr>
          <w:rFonts w:ascii="Arial Narrow" w:eastAsia="Arial Narrow" w:hAnsi="Arial Narrow" w:cs="Arial Narrow"/>
          <w:color w:val="000000"/>
        </w:rPr>
        <w:t>déclaration</w:t>
      </w:r>
      <w:proofErr w:type="gramEnd"/>
      <w:r w:rsidRPr="00B150C7">
        <w:rPr>
          <w:rFonts w:ascii="Arial Narrow" w:eastAsia="Arial Narrow" w:hAnsi="Arial Narrow" w:cs="Arial Narrow"/>
          <w:color w:val="000000"/>
        </w:rPr>
        <w:t xml:space="preserve"> approprié d’une banque ou organisme financier habileté ou le cas échéant la preuve d’une assurance des risques professionnel et au besoin de financement du marché.</w:t>
      </w:r>
    </w:p>
    <w:p w:rsidR="00701A8B" w:rsidRPr="00B150C7" w:rsidRDefault="00777D0C" w:rsidP="00B150C7">
      <w:pPr>
        <w:tabs>
          <w:tab w:val="left" w:pos="4260"/>
        </w:tabs>
        <w:spacing w:after="0" w:line="240" w:lineRule="auto"/>
        <w:ind w:left="360" w:right="-63"/>
        <w:jc w:val="both"/>
        <w:rPr>
          <w:rFonts w:ascii="Arial Narrow" w:eastAsia="Arial Narrow" w:hAnsi="Arial Narrow" w:cs="Arial Narrow"/>
          <w:color w:val="000000"/>
        </w:rPr>
      </w:pPr>
      <w:r w:rsidRPr="00B150C7">
        <w:rPr>
          <w:rFonts w:ascii="Arial Narrow" w:eastAsia="Arial Narrow" w:hAnsi="Arial Narrow" w:cs="Arial Narrow"/>
          <w:color w:val="000000"/>
        </w:rPr>
        <w:t>En cas de groupement, chaque membre du groupement devra satisfaire à 30 % de montant exigé et que le mandataire du groupement devra satisfaire à 50% du montant global exigé.</w:t>
      </w:r>
    </w:p>
    <w:p w:rsidR="00701A8B" w:rsidRPr="00B150C7" w:rsidRDefault="00777D0C" w:rsidP="00B150C7">
      <w:pPr>
        <w:spacing w:after="0" w:line="240" w:lineRule="auto"/>
        <w:ind w:left="360"/>
        <w:jc w:val="both"/>
        <w:rPr>
          <w:rFonts w:ascii="Arial Narrow" w:eastAsia="Arial Narrow" w:hAnsi="Arial Narrow" w:cs="Arial Narrow"/>
          <w:b/>
        </w:rPr>
      </w:pPr>
      <w:r w:rsidRPr="00B150C7">
        <w:rPr>
          <w:rFonts w:ascii="Arial Narrow" w:eastAsia="Arial Narrow" w:hAnsi="Arial Narrow" w:cs="Arial Narrow"/>
          <w:b/>
          <w:i/>
          <w:u w:val="single"/>
        </w:rPr>
        <w:t>Article 6</w:t>
      </w:r>
      <w:r w:rsidRPr="00B150C7">
        <w:rPr>
          <w:rFonts w:ascii="Arial Narrow" w:eastAsia="Arial Narrow" w:hAnsi="Arial Narrow" w:cs="Arial Narrow"/>
          <w:b/>
        </w:rPr>
        <w:t> : Pièces constituant le Dossier d’Appel d’Offres</w:t>
      </w:r>
    </w:p>
    <w:p w:rsidR="00701A8B" w:rsidRPr="00B150C7" w:rsidRDefault="00777D0C" w:rsidP="00B150C7">
      <w:pPr>
        <w:spacing w:after="0" w:line="240" w:lineRule="auto"/>
        <w:ind w:left="360"/>
        <w:jc w:val="both"/>
        <w:rPr>
          <w:rFonts w:ascii="Arial Narrow" w:eastAsia="Arial Narrow" w:hAnsi="Arial Narrow" w:cs="Arial Narrow"/>
        </w:rPr>
      </w:pPr>
      <w:r w:rsidRPr="00B150C7">
        <w:rPr>
          <w:rFonts w:ascii="Arial Narrow" w:eastAsia="Arial Narrow" w:hAnsi="Arial Narrow" w:cs="Arial Narrow"/>
        </w:rPr>
        <w:t>Le présent Dossier d’Appel d’Offres comprend les pièces suivantes :</w:t>
      </w:r>
    </w:p>
    <w:p w:rsidR="00701A8B" w:rsidRDefault="00777D0C" w:rsidP="00B150C7">
      <w:pPr>
        <w:spacing w:after="0" w:line="240" w:lineRule="auto"/>
        <w:ind w:left="360"/>
        <w:jc w:val="both"/>
        <w:rPr>
          <w:rFonts w:ascii="Arial Narrow" w:eastAsia="Arial Narrow" w:hAnsi="Arial Narrow" w:cs="Arial Narrow"/>
        </w:rPr>
      </w:pPr>
      <w:r>
        <w:rPr>
          <w:rFonts w:ascii="Arial Narrow" w:eastAsia="Arial Narrow" w:hAnsi="Arial Narrow" w:cs="Arial Narrow"/>
        </w:rPr>
        <w:t>L’Avis d’Appel d’Offres National Ouvert (AAONO) ;</w:t>
      </w:r>
    </w:p>
    <w:p w:rsidR="00701A8B" w:rsidRDefault="00777D0C" w:rsidP="00B150C7">
      <w:pPr>
        <w:spacing w:after="0" w:line="240" w:lineRule="auto"/>
        <w:ind w:left="360"/>
        <w:jc w:val="both"/>
        <w:rPr>
          <w:rFonts w:ascii="Arial Narrow" w:eastAsia="Arial Narrow" w:hAnsi="Arial Narrow" w:cs="Arial Narrow"/>
        </w:rPr>
      </w:pPr>
      <w:r>
        <w:rPr>
          <w:rFonts w:ascii="Arial Narrow" w:eastAsia="Arial Narrow" w:hAnsi="Arial Narrow" w:cs="Arial Narrow"/>
        </w:rPr>
        <w:t>Le Règlement Général d’Appel d’Offres (RGAO) ;</w:t>
      </w:r>
    </w:p>
    <w:p w:rsidR="00701A8B" w:rsidRDefault="00777D0C" w:rsidP="00B150C7">
      <w:pPr>
        <w:spacing w:after="0" w:line="240" w:lineRule="auto"/>
        <w:ind w:left="360"/>
        <w:jc w:val="both"/>
        <w:rPr>
          <w:rFonts w:ascii="Arial Narrow" w:eastAsia="Arial Narrow" w:hAnsi="Arial Narrow" w:cs="Arial Narrow"/>
        </w:rPr>
      </w:pPr>
      <w:r>
        <w:rPr>
          <w:rFonts w:ascii="Arial Narrow" w:eastAsia="Arial Narrow" w:hAnsi="Arial Narrow" w:cs="Arial Narrow"/>
        </w:rPr>
        <w:t>Le Règlement Particulier d’Appel d’Offres (RPAO) ;</w:t>
      </w:r>
    </w:p>
    <w:p w:rsidR="00701A8B" w:rsidRDefault="00777D0C" w:rsidP="00B150C7">
      <w:pPr>
        <w:spacing w:after="0" w:line="240" w:lineRule="auto"/>
        <w:ind w:left="360"/>
        <w:jc w:val="both"/>
        <w:rPr>
          <w:rFonts w:ascii="Arial Narrow" w:eastAsia="Arial Narrow" w:hAnsi="Arial Narrow" w:cs="Arial Narrow"/>
        </w:rPr>
      </w:pPr>
      <w:r>
        <w:rPr>
          <w:rFonts w:ascii="Arial Narrow" w:eastAsia="Arial Narrow" w:hAnsi="Arial Narrow" w:cs="Arial Narrow"/>
        </w:rPr>
        <w:t>Le Cahier des Clauses Administratives Particulières (CCAP) ;</w:t>
      </w:r>
    </w:p>
    <w:p w:rsidR="00701A8B" w:rsidRDefault="00777D0C" w:rsidP="00B150C7">
      <w:pPr>
        <w:spacing w:after="0" w:line="240" w:lineRule="auto"/>
        <w:ind w:left="360"/>
        <w:jc w:val="both"/>
        <w:rPr>
          <w:rFonts w:ascii="Arial Narrow" w:eastAsia="Arial Narrow" w:hAnsi="Arial Narrow" w:cs="Arial Narrow"/>
        </w:rPr>
      </w:pPr>
      <w:r>
        <w:rPr>
          <w:rFonts w:ascii="Arial Narrow" w:eastAsia="Arial Narrow" w:hAnsi="Arial Narrow" w:cs="Arial Narrow"/>
        </w:rPr>
        <w:t>Le Cahier des Clauses Techniques Particulières (CCTP) ;</w:t>
      </w:r>
    </w:p>
    <w:p w:rsidR="00701A8B" w:rsidRDefault="00777D0C" w:rsidP="00B150C7">
      <w:pPr>
        <w:spacing w:after="0" w:line="240" w:lineRule="auto"/>
        <w:ind w:left="360"/>
        <w:jc w:val="both"/>
        <w:rPr>
          <w:rFonts w:ascii="Arial Narrow" w:eastAsia="Arial Narrow" w:hAnsi="Arial Narrow" w:cs="Arial Narrow"/>
        </w:rPr>
      </w:pPr>
      <w:r>
        <w:rPr>
          <w:rFonts w:ascii="Arial Narrow" w:eastAsia="Arial Narrow" w:hAnsi="Arial Narrow" w:cs="Arial Narrow"/>
        </w:rPr>
        <w:t>Cadre du bordereau de prix (BP) ;</w:t>
      </w:r>
    </w:p>
    <w:p w:rsidR="00701A8B" w:rsidRDefault="00777D0C" w:rsidP="00B150C7">
      <w:pPr>
        <w:spacing w:after="0" w:line="240" w:lineRule="auto"/>
        <w:ind w:left="360"/>
        <w:jc w:val="both"/>
        <w:rPr>
          <w:rFonts w:ascii="Arial Narrow" w:eastAsia="Arial Narrow" w:hAnsi="Arial Narrow" w:cs="Arial Narrow"/>
        </w:rPr>
      </w:pPr>
      <w:r>
        <w:rPr>
          <w:rFonts w:ascii="Arial Narrow" w:eastAsia="Arial Narrow" w:hAnsi="Arial Narrow" w:cs="Arial Narrow"/>
        </w:rPr>
        <w:t>Cadre du Détail Estimatif (DE) ;</w:t>
      </w:r>
    </w:p>
    <w:p w:rsidR="00701A8B" w:rsidRDefault="00777D0C" w:rsidP="00B150C7">
      <w:pPr>
        <w:spacing w:after="0" w:line="240" w:lineRule="auto"/>
        <w:ind w:left="360"/>
        <w:jc w:val="both"/>
        <w:rPr>
          <w:rFonts w:ascii="Arial Narrow" w:eastAsia="Arial Narrow" w:hAnsi="Arial Narrow" w:cs="Arial Narrow"/>
        </w:rPr>
      </w:pPr>
      <w:r>
        <w:rPr>
          <w:rFonts w:ascii="Arial Narrow" w:eastAsia="Arial Narrow" w:hAnsi="Arial Narrow" w:cs="Arial Narrow"/>
        </w:rPr>
        <w:t>Modèle de garantie bancaire à première demande de bonne exécution ;</w:t>
      </w:r>
    </w:p>
    <w:p w:rsidR="00701A8B" w:rsidRDefault="00777D0C" w:rsidP="00B150C7">
      <w:pPr>
        <w:spacing w:after="0" w:line="240" w:lineRule="auto"/>
        <w:ind w:left="360"/>
        <w:jc w:val="both"/>
        <w:rPr>
          <w:rFonts w:ascii="Arial Narrow" w:eastAsia="Arial Narrow" w:hAnsi="Arial Narrow" w:cs="Arial Narrow"/>
        </w:rPr>
      </w:pPr>
      <w:r>
        <w:rPr>
          <w:rFonts w:ascii="Arial Narrow" w:eastAsia="Arial Narrow" w:hAnsi="Arial Narrow" w:cs="Arial Narrow"/>
        </w:rPr>
        <w:t>Modèle de garantie bancaire à première demande de restitution de l’avance de démarrage ;</w:t>
      </w:r>
    </w:p>
    <w:p w:rsidR="00701A8B" w:rsidRDefault="00777D0C" w:rsidP="00B150C7">
      <w:pPr>
        <w:spacing w:after="0" w:line="240" w:lineRule="auto"/>
        <w:ind w:left="360"/>
        <w:jc w:val="both"/>
        <w:rPr>
          <w:rFonts w:ascii="Arial Narrow" w:eastAsia="Arial Narrow" w:hAnsi="Arial Narrow" w:cs="Arial Narrow"/>
        </w:rPr>
      </w:pPr>
      <w:r>
        <w:rPr>
          <w:rFonts w:ascii="Arial Narrow" w:eastAsia="Arial Narrow" w:hAnsi="Arial Narrow" w:cs="Arial Narrow"/>
        </w:rPr>
        <w:t>Modèle d’engagement du soumissionnaire.</w:t>
      </w:r>
    </w:p>
    <w:p w:rsidR="00701A8B" w:rsidRPr="00B150C7" w:rsidRDefault="00777D0C" w:rsidP="00B150C7">
      <w:pPr>
        <w:spacing w:after="0" w:line="240" w:lineRule="auto"/>
        <w:ind w:left="360"/>
        <w:jc w:val="both"/>
        <w:rPr>
          <w:rFonts w:ascii="Arial Narrow" w:eastAsia="Arial Narrow" w:hAnsi="Arial Narrow" w:cs="Arial Narrow"/>
          <w:b/>
        </w:rPr>
      </w:pPr>
      <w:r w:rsidRPr="00B150C7">
        <w:rPr>
          <w:rFonts w:ascii="Arial Narrow" w:eastAsia="Arial Narrow" w:hAnsi="Arial Narrow" w:cs="Arial Narrow"/>
          <w:b/>
          <w:i/>
          <w:u w:val="single"/>
        </w:rPr>
        <w:t>Article 8</w:t>
      </w:r>
      <w:r w:rsidRPr="00B150C7">
        <w:rPr>
          <w:rFonts w:ascii="Arial Narrow" w:eastAsia="Arial Narrow" w:hAnsi="Arial Narrow" w:cs="Arial Narrow"/>
          <w:b/>
        </w:rPr>
        <w:t> : Consistance des Offres</w:t>
      </w:r>
    </w:p>
    <w:p w:rsidR="00701A8B" w:rsidRPr="00B150C7" w:rsidRDefault="00777D0C" w:rsidP="00B150C7">
      <w:pPr>
        <w:spacing w:after="0" w:line="240" w:lineRule="auto"/>
        <w:ind w:left="360"/>
        <w:jc w:val="both"/>
        <w:rPr>
          <w:rFonts w:ascii="Arial Narrow" w:eastAsia="Arial Narrow" w:hAnsi="Arial Narrow" w:cs="Arial Narrow"/>
        </w:rPr>
      </w:pPr>
      <w:r w:rsidRPr="00B150C7">
        <w:rPr>
          <w:rFonts w:ascii="Arial Narrow" w:eastAsia="Arial Narrow" w:hAnsi="Arial Narrow" w:cs="Arial Narrow"/>
        </w:rPr>
        <w:t>Chaque soumissionnaire devra présenter une offre comprenant les pièces suivantes :</w:t>
      </w:r>
    </w:p>
    <w:p w:rsidR="00701A8B" w:rsidRDefault="00777D0C" w:rsidP="00B150C7">
      <w:pPr>
        <w:spacing w:after="0" w:line="240" w:lineRule="auto"/>
        <w:ind w:left="360"/>
        <w:rPr>
          <w:rFonts w:ascii="Arial Narrow" w:eastAsia="Arial Narrow" w:hAnsi="Arial Narrow" w:cs="Arial Narrow"/>
          <w:b/>
          <w:u w:val="single"/>
        </w:rPr>
      </w:pPr>
      <w:r>
        <w:rPr>
          <w:rFonts w:ascii="Arial Narrow" w:eastAsia="Arial Narrow" w:hAnsi="Arial Narrow" w:cs="Arial Narrow"/>
          <w:b/>
          <w:u w:val="single"/>
        </w:rPr>
        <w:t>Pièces Administratives</w:t>
      </w:r>
    </w:p>
    <w:p w:rsidR="00701A8B" w:rsidRPr="00B150C7" w:rsidRDefault="00777D0C" w:rsidP="00B150C7">
      <w:pPr>
        <w:spacing w:after="0" w:line="240" w:lineRule="auto"/>
        <w:ind w:left="360" w:right="-20"/>
        <w:jc w:val="both"/>
        <w:rPr>
          <w:rFonts w:ascii="Arial Narrow" w:eastAsia="Arial Narrow" w:hAnsi="Arial Narrow" w:cs="Arial Narrow"/>
        </w:rPr>
      </w:pPr>
      <w:r w:rsidRPr="00B150C7">
        <w:rPr>
          <w:rFonts w:ascii="Arial Narrow" w:eastAsia="Arial Narrow" w:hAnsi="Arial Narrow" w:cs="Arial Narrow"/>
        </w:rPr>
        <w:t>La déclaration d’intention de soumissionner, timbrée  et signé par les soumissionnaires ;</w:t>
      </w:r>
    </w:p>
    <w:p w:rsidR="00701A8B" w:rsidRPr="00B150C7" w:rsidRDefault="00777D0C" w:rsidP="00B150C7">
      <w:pPr>
        <w:spacing w:after="0" w:line="240" w:lineRule="auto"/>
        <w:ind w:left="360" w:right="-20"/>
        <w:jc w:val="both"/>
        <w:rPr>
          <w:rFonts w:ascii="Arial Narrow" w:eastAsia="Arial Narrow" w:hAnsi="Arial Narrow" w:cs="Arial Narrow"/>
        </w:rPr>
      </w:pPr>
      <w:r w:rsidRPr="00B150C7">
        <w:rPr>
          <w:rFonts w:ascii="Arial Narrow" w:eastAsia="Arial Narrow" w:hAnsi="Arial Narrow" w:cs="Arial Narrow"/>
        </w:rPr>
        <w:t>Le registre de commerce ;</w:t>
      </w:r>
    </w:p>
    <w:p w:rsidR="00701A8B" w:rsidRPr="00B150C7" w:rsidRDefault="00777D0C" w:rsidP="00B150C7">
      <w:pPr>
        <w:spacing w:after="0" w:line="240" w:lineRule="auto"/>
        <w:ind w:left="360" w:right="-20"/>
        <w:jc w:val="both"/>
        <w:rPr>
          <w:rFonts w:ascii="Arial Narrow" w:eastAsia="Arial Narrow" w:hAnsi="Arial Narrow" w:cs="Arial Narrow"/>
        </w:rPr>
      </w:pPr>
      <w:r w:rsidRPr="00B150C7">
        <w:rPr>
          <w:rFonts w:ascii="Arial Narrow" w:eastAsia="Arial Narrow" w:hAnsi="Arial Narrow" w:cs="Arial Narrow"/>
        </w:rPr>
        <w:t>Une attestation d’Immatriculation ;</w:t>
      </w:r>
    </w:p>
    <w:p w:rsidR="00701A8B" w:rsidRPr="00B150C7" w:rsidRDefault="00777D0C" w:rsidP="00B150C7">
      <w:pPr>
        <w:spacing w:after="0" w:line="240" w:lineRule="auto"/>
        <w:ind w:left="360" w:right="-20"/>
        <w:jc w:val="both"/>
        <w:rPr>
          <w:rFonts w:ascii="Arial Narrow" w:eastAsia="Arial Narrow" w:hAnsi="Arial Narrow" w:cs="Arial Narrow"/>
        </w:rPr>
      </w:pPr>
      <w:r w:rsidRPr="00B150C7">
        <w:rPr>
          <w:rFonts w:ascii="Arial Narrow" w:eastAsia="Arial Narrow" w:hAnsi="Arial Narrow" w:cs="Arial Narrow"/>
        </w:rPr>
        <w:t xml:space="preserve">la caution de soumission (suivant modèle joint) d’un montant de </w:t>
      </w:r>
      <w:r w:rsidRPr="00B150C7">
        <w:rPr>
          <w:rFonts w:ascii="Arial Narrow" w:eastAsia="Arial Narrow" w:hAnsi="Arial Narrow" w:cs="Arial Narrow"/>
          <w:b/>
          <w:i/>
        </w:rPr>
        <w:t>Quatre cent mille (400 000) francs CFA</w:t>
      </w:r>
      <w:r w:rsidRPr="00B150C7">
        <w:rPr>
          <w:rFonts w:ascii="Arial Narrow" w:eastAsia="Arial Narrow" w:hAnsi="Arial Narrow" w:cs="Arial Narrow"/>
        </w:rPr>
        <w:t xml:space="preserve"> d'une durée de validité de quatre-vingt-dix (90) jours à compter de la date limite de remise des offres;</w:t>
      </w:r>
    </w:p>
    <w:p w:rsidR="00701A8B" w:rsidRPr="00B150C7" w:rsidRDefault="00777D0C" w:rsidP="00B150C7">
      <w:pPr>
        <w:spacing w:after="0" w:line="240" w:lineRule="auto"/>
        <w:ind w:left="360" w:right="-20"/>
        <w:jc w:val="both"/>
        <w:rPr>
          <w:rFonts w:ascii="Arial Narrow" w:eastAsia="Arial Narrow" w:hAnsi="Arial Narrow" w:cs="Arial Narrow"/>
        </w:rPr>
      </w:pPr>
      <w:r w:rsidRPr="00B150C7">
        <w:rPr>
          <w:rFonts w:ascii="Arial Narrow" w:eastAsia="Arial Narrow" w:hAnsi="Arial Narrow" w:cs="Arial Narrow"/>
        </w:rPr>
        <w:t>Une attestation de non redevance fiscale datant de moins de trois mois ;</w:t>
      </w:r>
    </w:p>
    <w:p w:rsidR="00701A8B" w:rsidRPr="00B150C7" w:rsidRDefault="00777D0C" w:rsidP="00B150C7">
      <w:pPr>
        <w:spacing w:after="0" w:line="240" w:lineRule="auto"/>
        <w:ind w:left="360" w:right="-20"/>
        <w:jc w:val="both"/>
        <w:rPr>
          <w:rFonts w:ascii="Arial Narrow" w:eastAsia="Arial Narrow" w:hAnsi="Arial Narrow" w:cs="Arial Narrow"/>
        </w:rPr>
      </w:pPr>
      <w:r w:rsidRPr="00B150C7">
        <w:rPr>
          <w:rFonts w:ascii="Arial Narrow" w:eastAsia="Arial Narrow" w:hAnsi="Arial Narrow" w:cs="Arial Narrow"/>
        </w:rPr>
        <w:t>Une attestation de non faillite établie par le Tribunal de Première Instance ou par la Chambre d'Industrie et du Commerce du lieu de résidence du soumissionnaire datant moins de trois (3) mois précédant la date de remise des offres ;</w:t>
      </w:r>
    </w:p>
    <w:p w:rsidR="00701A8B" w:rsidRPr="00B150C7" w:rsidRDefault="00777D0C" w:rsidP="00B150C7">
      <w:pPr>
        <w:spacing w:after="0" w:line="240" w:lineRule="auto"/>
        <w:ind w:left="360" w:right="-20"/>
        <w:jc w:val="both"/>
        <w:rPr>
          <w:rFonts w:ascii="Arial Narrow" w:eastAsia="Arial Narrow" w:hAnsi="Arial Narrow" w:cs="Arial Narrow"/>
        </w:rPr>
      </w:pPr>
      <w:r w:rsidRPr="00B150C7">
        <w:rPr>
          <w:rFonts w:ascii="Arial Narrow" w:eastAsia="Arial Narrow" w:hAnsi="Arial Narrow" w:cs="Arial Narrow"/>
        </w:rPr>
        <w:t>Une attestation de la Caisse Nationale de Prévoyance Sociale ;</w:t>
      </w:r>
    </w:p>
    <w:p w:rsidR="00701A8B" w:rsidRPr="00B150C7" w:rsidRDefault="00777D0C" w:rsidP="00B150C7">
      <w:pPr>
        <w:spacing w:after="0" w:line="240" w:lineRule="auto"/>
        <w:ind w:left="360" w:right="-20"/>
        <w:jc w:val="both"/>
        <w:rPr>
          <w:rFonts w:ascii="Arial Narrow" w:eastAsia="Arial Narrow" w:hAnsi="Arial Narrow" w:cs="Arial Narrow"/>
        </w:rPr>
      </w:pPr>
      <w:r w:rsidRPr="00B150C7">
        <w:rPr>
          <w:rFonts w:ascii="Arial Narrow" w:eastAsia="Arial Narrow" w:hAnsi="Arial Narrow" w:cs="Arial Narrow"/>
        </w:rPr>
        <w:t>Une attestation de domiciliation bancaire du soumissionnaire délivrée par une  Banque de 1</w:t>
      </w:r>
      <w:r w:rsidRPr="00B150C7">
        <w:rPr>
          <w:rFonts w:ascii="Arial Narrow" w:eastAsia="Arial Narrow" w:hAnsi="Arial Narrow" w:cs="Arial Narrow"/>
          <w:vertAlign w:val="superscript"/>
        </w:rPr>
        <w:t>er</w:t>
      </w:r>
      <w:r w:rsidRPr="00B150C7">
        <w:rPr>
          <w:rFonts w:ascii="Arial Narrow" w:eastAsia="Arial Narrow" w:hAnsi="Arial Narrow" w:cs="Arial Narrow"/>
        </w:rPr>
        <w:t>ordre agréée par le Ministère des Finances ;</w:t>
      </w:r>
    </w:p>
    <w:p w:rsidR="00701A8B" w:rsidRPr="00B150C7" w:rsidRDefault="00777D0C" w:rsidP="00B150C7">
      <w:pPr>
        <w:spacing w:after="0" w:line="240" w:lineRule="auto"/>
        <w:ind w:left="360" w:right="-20"/>
        <w:jc w:val="both"/>
        <w:rPr>
          <w:rFonts w:ascii="Arial Narrow" w:eastAsia="Arial Narrow" w:hAnsi="Arial Narrow" w:cs="Arial Narrow"/>
        </w:rPr>
      </w:pPr>
      <w:r w:rsidRPr="00B150C7">
        <w:rPr>
          <w:rFonts w:ascii="Arial Narrow" w:eastAsia="Arial Narrow" w:hAnsi="Arial Narrow" w:cs="Arial Narrow"/>
        </w:rPr>
        <w:t>La quittance de versement des frais d’acquisition du Dossier d’Appel d’Offres ;</w:t>
      </w:r>
    </w:p>
    <w:p w:rsidR="00701A8B" w:rsidRPr="00B150C7" w:rsidRDefault="00777D0C" w:rsidP="00B150C7">
      <w:pPr>
        <w:spacing w:after="0" w:line="240" w:lineRule="auto"/>
        <w:ind w:left="360" w:right="-20"/>
        <w:jc w:val="both"/>
        <w:rPr>
          <w:rFonts w:ascii="Arial Narrow" w:eastAsia="Arial Narrow" w:hAnsi="Arial Narrow" w:cs="Arial Narrow"/>
        </w:rPr>
      </w:pPr>
      <w:r w:rsidRPr="00B150C7">
        <w:rPr>
          <w:rFonts w:ascii="Arial Narrow" w:eastAsia="Arial Narrow" w:hAnsi="Arial Narrow" w:cs="Arial Narrow"/>
        </w:rPr>
        <w:t>Un certificat de non exclusion des marchés délivré par l’ARMP ;</w:t>
      </w:r>
    </w:p>
    <w:p w:rsidR="00701A8B" w:rsidRPr="00B150C7" w:rsidRDefault="00777D0C" w:rsidP="00B150C7">
      <w:pPr>
        <w:spacing w:after="0" w:line="240" w:lineRule="auto"/>
        <w:ind w:left="360" w:right="-20"/>
        <w:jc w:val="both"/>
        <w:rPr>
          <w:rFonts w:ascii="Arial Narrow" w:eastAsia="Arial Narrow" w:hAnsi="Arial Narrow" w:cs="Arial Narrow"/>
        </w:rPr>
      </w:pPr>
      <w:r w:rsidRPr="00B150C7">
        <w:rPr>
          <w:rFonts w:ascii="Arial Narrow" w:eastAsia="Arial Narrow" w:hAnsi="Arial Narrow" w:cs="Arial Narrow"/>
        </w:rPr>
        <w:t>Le CCAP paraphé sur chaque page, daté et signé à la dernière.</w:t>
      </w:r>
    </w:p>
    <w:p w:rsidR="00701A8B" w:rsidRPr="00B150C7" w:rsidRDefault="00777D0C" w:rsidP="00B150C7">
      <w:pPr>
        <w:tabs>
          <w:tab w:val="left" w:pos="567"/>
        </w:tabs>
        <w:spacing w:after="0" w:line="240" w:lineRule="auto"/>
        <w:ind w:left="360"/>
        <w:jc w:val="both"/>
        <w:rPr>
          <w:rFonts w:ascii="Arial Narrow" w:eastAsia="Arial Narrow" w:hAnsi="Arial Narrow" w:cs="Arial Narrow"/>
          <w:i/>
        </w:rPr>
      </w:pPr>
      <w:r w:rsidRPr="00B150C7">
        <w:rPr>
          <w:rFonts w:ascii="Arial Narrow" w:eastAsia="Arial Narrow" w:hAnsi="Arial Narrow" w:cs="Arial Narrow"/>
          <w:b/>
          <w:i/>
          <w:u w:val="single"/>
        </w:rPr>
        <w:t>N.B</w:t>
      </w:r>
      <w:r w:rsidRPr="00B150C7">
        <w:rPr>
          <w:rFonts w:ascii="Arial Narrow" w:eastAsia="Arial Narrow" w:hAnsi="Arial Narrow" w:cs="Arial Narrow"/>
          <w:i/>
        </w:rPr>
        <w:t> : Les justifications administratives ci-dessus datant de moins de trois (03) mois doivent être en originales ou en copies certifiées conformes.</w:t>
      </w:r>
    </w:p>
    <w:p w:rsidR="00701A8B" w:rsidRDefault="00777D0C" w:rsidP="00B150C7">
      <w:pPr>
        <w:spacing w:after="0" w:line="240" w:lineRule="auto"/>
        <w:ind w:left="360"/>
        <w:rPr>
          <w:rFonts w:ascii="Arial Narrow" w:eastAsia="Arial Narrow" w:hAnsi="Arial Narrow" w:cs="Arial Narrow"/>
          <w:b/>
          <w:u w:val="single"/>
        </w:rPr>
      </w:pPr>
      <w:r>
        <w:rPr>
          <w:rFonts w:ascii="Arial Narrow" w:eastAsia="Arial Narrow" w:hAnsi="Arial Narrow" w:cs="Arial Narrow"/>
          <w:b/>
          <w:u w:val="single"/>
        </w:rPr>
        <w:t>Offre Technique</w:t>
      </w:r>
    </w:p>
    <w:p w:rsidR="00701A8B" w:rsidRPr="00B150C7" w:rsidRDefault="00777D0C" w:rsidP="00B150C7">
      <w:pPr>
        <w:spacing w:after="0" w:line="240" w:lineRule="auto"/>
        <w:ind w:left="360"/>
        <w:rPr>
          <w:rFonts w:ascii="Arial Narrow" w:eastAsia="Arial Narrow" w:hAnsi="Arial Narrow" w:cs="Arial Narrow"/>
        </w:rPr>
      </w:pPr>
      <w:r w:rsidRPr="00B150C7">
        <w:rPr>
          <w:rFonts w:ascii="Arial Narrow" w:eastAsia="Arial Narrow" w:hAnsi="Arial Narrow" w:cs="Arial Narrow"/>
        </w:rPr>
        <w:t>Elle comprendra :</w:t>
      </w:r>
    </w:p>
    <w:p w:rsidR="00701A8B" w:rsidRDefault="00777D0C" w:rsidP="00B150C7">
      <w:pPr>
        <w:spacing w:after="0" w:line="240" w:lineRule="auto"/>
        <w:ind w:left="360"/>
        <w:rPr>
          <w:rFonts w:ascii="Arial Narrow" w:eastAsia="Arial Narrow" w:hAnsi="Arial Narrow" w:cs="Arial Narrow"/>
          <w:i/>
          <w:u w:val="single"/>
        </w:rPr>
      </w:pPr>
      <w:r>
        <w:rPr>
          <w:rFonts w:ascii="Arial Narrow" w:eastAsia="Arial Narrow" w:hAnsi="Arial Narrow" w:cs="Arial Narrow"/>
          <w:i/>
          <w:u w:val="single"/>
        </w:rPr>
        <w:t>Une note technique</w:t>
      </w:r>
    </w:p>
    <w:p w:rsidR="00701A8B" w:rsidRDefault="00777D0C" w:rsidP="00B150C7">
      <w:pPr>
        <w:spacing w:after="0" w:line="240" w:lineRule="auto"/>
        <w:ind w:left="360"/>
        <w:rPr>
          <w:rFonts w:ascii="Arial Narrow" w:eastAsia="Arial Narrow" w:hAnsi="Arial Narrow" w:cs="Arial Narrow"/>
        </w:rPr>
      </w:pPr>
      <w:r>
        <w:rPr>
          <w:rFonts w:ascii="Arial Narrow" w:eastAsia="Arial Narrow" w:hAnsi="Arial Narrow" w:cs="Arial Narrow"/>
        </w:rPr>
        <w:lastRenderedPageBreak/>
        <w:t>Le rendement attendu ;</w:t>
      </w:r>
    </w:p>
    <w:p w:rsidR="00701A8B" w:rsidRDefault="00777D0C" w:rsidP="00B150C7">
      <w:pPr>
        <w:spacing w:after="0" w:line="240" w:lineRule="auto"/>
        <w:ind w:left="360"/>
        <w:rPr>
          <w:rFonts w:ascii="Arial Narrow" w:eastAsia="Arial Narrow" w:hAnsi="Arial Narrow" w:cs="Arial Narrow"/>
        </w:rPr>
      </w:pPr>
      <w:r>
        <w:rPr>
          <w:rFonts w:ascii="Arial Narrow" w:eastAsia="Arial Narrow" w:hAnsi="Arial Narrow" w:cs="Arial Narrow"/>
        </w:rPr>
        <w:t>Le calendrier d’intervention et d’exécution (planning des travaux) ;</w:t>
      </w:r>
    </w:p>
    <w:p w:rsidR="00701A8B" w:rsidRDefault="00777D0C" w:rsidP="00B150C7">
      <w:pPr>
        <w:spacing w:after="0" w:line="240" w:lineRule="auto"/>
        <w:ind w:left="360"/>
        <w:rPr>
          <w:rFonts w:ascii="Arial Narrow" w:eastAsia="Arial Narrow" w:hAnsi="Arial Narrow" w:cs="Arial Narrow"/>
        </w:rPr>
      </w:pPr>
      <w:r>
        <w:rPr>
          <w:rFonts w:ascii="Arial Narrow" w:eastAsia="Arial Narrow" w:hAnsi="Arial Narrow" w:cs="Arial Narrow"/>
        </w:rPr>
        <w:t>Les remarques sur les prestations à effectuer ;</w:t>
      </w:r>
    </w:p>
    <w:p w:rsidR="00701A8B" w:rsidRDefault="00777D0C" w:rsidP="00B150C7">
      <w:pPr>
        <w:spacing w:after="0" w:line="240" w:lineRule="auto"/>
        <w:ind w:left="360"/>
        <w:rPr>
          <w:rFonts w:ascii="Arial Narrow" w:eastAsia="Arial Narrow" w:hAnsi="Arial Narrow" w:cs="Arial Narrow"/>
        </w:rPr>
      </w:pPr>
      <w:r>
        <w:rPr>
          <w:rFonts w:ascii="Arial Narrow" w:eastAsia="Arial Narrow" w:hAnsi="Arial Narrow" w:cs="Arial Narrow"/>
        </w:rPr>
        <w:t xml:space="preserve">Un rapport de visite des lieux signé sur l’honneur par le soumissionnaire </w:t>
      </w:r>
    </w:p>
    <w:p w:rsidR="00701A8B" w:rsidRDefault="00777D0C" w:rsidP="00B150C7">
      <w:pPr>
        <w:spacing w:after="0" w:line="240" w:lineRule="auto"/>
        <w:ind w:left="360"/>
        <w:rPr>
          <w:rFonts w:ascii="Arial Narrow" w:eastAsia="Arial Narrow" w:hAnsi="Arial Narrow" w:cs="Arial Narrow"/>
        </w:rPr>
      </w:pPr>
      <w:r>
        <w:rPr>
          <w:rFonts w:ascii="Arial Narrow" w:eastAsia="Arial Narrow" w:hAnsi="Arial Narrow" w:cs="Arial Narrow"/>
        </w:rPr>
        <w:t>Le détail de l’organisation du chantier.</w:t>
      </w:r>
    </w:p>
    <w:p w:rsidR="00701A8B" w:rsidRDefault="00777D0C" w:rsidP="00B150C7">
      <w:pPr>
        <w:spacing w:after="0" w:line="240" w:lineRule="auto"/>
        <w:ind w:left="360"/>
        <w:jc w:val="both"/>
        <w:rPr>
          <w:rFonts w:ascii="Arial Narrow" w:eastAsia="Arial Narrow" w:hAnsi="Arial Narrow" w:cs="Arial Narrow"/>
          <w:i/>
          <w:u w:val="single"/>
        </w:rPr>
      </w:pPr>
      <w:r>
        <w:rPr>
          <w:rFonts w:ascii="Arial Narrow" w:eastAsia="Arial Narrow" w:hAnsi="Arial Narrow" w:cs="Arial Narrow"/>
          <w:i/>
          <w:u w:val="single"/>
        </w:rPr>
        <w:t>Personnel</w:t>
      </w:r>
    </w:p>
    <w:p w:rsidR="00701A8B" w:rsidRPr="00B150C7" w:rsidRDefault="00777D0C" w:rsidP="00B150C7">
      <w:pPr>
        <w:spacing w:after="0" w:line="240" w:lineRule="auto"/>
        <w:ind w:left="360"/>
        <w:jc w:val="both"/>
        <w:rPr>
          <w:rFonts w:ascii="Arial Narrow" w:eastAsia="Arial Narrow" w:hAnsi="Arial Narrow" w:cs="Arial Narrow"/>
        </w:rPr>
      </w:pPr>
      <w:r w:rsidRPr="00B150C7">
        <w:rPr>
          <w:rFonts w:ascii="Arial Narrow" w:eastAsia="Arial Narrow" w:hAnsi="Arial Narrow" w:cs="Arial Narrow"/>
        </w:rPr>
        <w:t>Le soumissionnaire devra s’engager à mettre en place avant le début des travaux et pour la durée du chantier, le personnel technique compétent nécessaire à l’exécution des ouvrages. Le soumissionnaire présentera pour la partie réalisation des ouvrages :</w:t>
      </w:r>
    </w:p>
    <w:p w:rsidR="00701A8B" w:rsidRDefault="00777D0C" w:rsidP="00B150C7">
      <w:pPr>
        <w:spacing w:after="0" w:line="240" w:lineRule="auto"/>
        <w:ind w:left="360"/>
        <w:jc w:val="both"/>
        <w:rPr>
          <w:rFonts w:ascii="Arial Narrow" w:eastAsia="Arial Narrow" w:hAnsi="Arial Narrow" w:cs="Arial Narrow"/>
        </w:rPr>
      </w:pPr>
      <w:r>
        <w:rPr>
          <w:rFonts w:ascii="Arial Narrow" w:eastAsia="Arial Narrow" w:hAnsi="Arial Narrow" w:cs="Arial Narrow"/>
        </w:rPr>
        <w:t>Une note technique détaillée concernant la qualité du personnel, son niveau de formation organique et son expérience dans les travaux ;</w:t>
      </w:r>
    </w:p>
    <w:p w:rsidR="00701A8B" w:rsidRDefault="00777D0C" w:rsidP="00B150C7">
      <w:pPr>
        <w:spacing w:after="0" w:line="240" w:lineRule="auto"/>
        <w:ind w:left="360"/>
        <w:jc w:val="both"/>
        <w:rPr>
          <w:rFonts w:ascii="Arial Narrow" w:eastAsia="Arial Narrow" w:hAnsi="Arial Narrow" w:cs="Arial Narrow"/>
        </w:rPr>
      </w:pPr>
      <w:r>
        <w:rPr>
          <w:rFonts w:ascii="Arial Narrow" w:eastAsia="Arial Narrow" w:hAnsi="Arial Narrow" w:cs="Arial Narrow"/>
        </w:rPr>
        <w:t>L’organisation de l’entreprise et l’organigramme du projet ;</w:t>
      </w:r>
    </w:p>
    <w:p w:rsidR="00701A8B" w:rsidRDefault="00777D0C" w:rsidP="00B150C7">
      <w:pPr>
        <w:spacing w:after="0" w:line="240" w:lineRule="auto"/>
        <w:ind w:left="360"/>
        <w:jc w:val="both"/>
        <w:rPr>
          <w:rFonts w:ascii="Arial Narrow" w:eastAsia="Arial Narrow" w:hAnsi="Arial Narrow" w:cs="Arial Narrow"/>
        </w:rPr>
      </w:pPr>
      <w:r>
        <w:rPr>
          <w:rFonts w:ascii="Arial Narrow" w:eastAsia="Arial Narrow" w:hAnsi="Arial Narrow" w:cs="Arial Narrow"/>
        </w:rPr>
        <w:t>Les CV du personnel d’encadrement ci-après affecté au projet, accompagné de la copie certifiée conforme du diplôme :</w:t>
      </w:r>
    </w:p>
    <w:p w:rsidR="00701A8B" w:rsidRDefault="00777D0C" w:rsidP="00B150C7">
      <w:pPr>
        <w:spacing w:after="0" w:line="240" w:lineRule="auto"/>
        <w:ind w:left="360"/>
        <w:jc w:val="both"/>
        <w:rPr>
          <w:rFonts w:ascii="Arial Narrow" w:eastAsia="Arial Narrow" w:hAnsi="Arial Narrow" w:cs="Arial Narrow"/>
        </w:rPr>
      </w:pPr>
      <w:r>
        <w:rPr>
          <w:rFonts w:ascii="Arial Narrow" w:eastAsia="Arial Narrow" w:hAnsi="Arial Narrow" w:cs="Arial Narrow"/>
        </w:rPr>
        <w:t xml:space="preserve">Un conducteur des travaux, </w:t>
      </w:r>
      <w:r>
        <w:rPr>
          <w:rFonts w:ascii="Arial Narrow" w:eastAsia="Arial Narrow" w:hAnsi="Arial Narrow" w:cs="Arial Narrow"/>
          <w:color w:val="000000"/>
        </w:rPr>
        <w:t>Technicien Supérieur de Génie - civil</w:t>
      </w:r>
      <w:r>
        <w:rPr>
          <w:rFonts w:ascii="Arial Narrow" w:eastAsia="Arial Narrow" w:hAnsi="Arial Narrow" w:cs="Arial Narrow"/>
        </w:rPr>
        <w:t xml:space="preserve"> au moins ;</w:t>
      </w:r>
    </w:p>
    <w:p w:rsidR="00701A8B" w:rsidRDefault="00777D0C" w:rsidP="00B150C7">
      <w:pPr>
        <w:spacing w:after="0" w:line="240" w:lineRule="auto"/>
        <w:ind w:left="360"/>
        <w:jc w:val="both"/>
        <w:rPr>
          <w:rFonts w:ascii="Arial Narrow" w:eastAsia="Arial Narrow" w:hAnsi="Arial Narrow" w:cs="Arial Narrow"/>
        </w:rPr>
      </w:pPr>
      <w:r>
        <w:rPr>
          <w:rFonts w:ascii="Arial Narrow" w:eastAsia="Arial Narrow" w:hAnsi="Arial Narrow" w:cs="Arial Narrow"/>
        </w:rPr>
        <w:t xml:space="preserve">Un Chef Chantier, </w:t>
      </w:r>
      <w:r>
        <w:rPr>
          <w:rFonts w:ascii="Arial Narrow" w:eastAsia="Arial Narrow" w:hAnsi="Arial Narrow" w:cs="Arial Narrow"/>
          <w:color w:val="000000"/>
        </w:rPr>
        <w:t>Bac F4 option BA</w:t>
      </w:r>
      <w:r>
        <w:rPr>
          <w:rFonts w:ascii="Arial Narrow" w:eastAsia="Arial Narrow" w:hAnsi="Arial Narrow" w:cs="Arial Narrow"/>
        </w:rPr>
        <w:t xml:space="preserve"> au moins ;</w:t>
      </w:r>
    </w:p>
    <w:p w:rsidR="00701A8B" w:rsidRDefault="00777D0C" w:rsidP="00B150C7">
      <w:pPr>
        <w:spacing w:after="0" w:line="240" w:lineRule="auto"/>
        <w:ind w:left="360"/>
        <w:jc w:val="both"/>
        <w:rPr>
          <w:rFonts w:ascii="Arial Narrow" w:eastAsia="Arial Narrow" w:hAnsi="Arial Narrow" w:cs="Arial Narrow"/>
        </w:rPr>
      </w:pPr>
      <w:r>
        <w:rPr>
          <w:rFonts w:ascii="Arial Narrow" w:eastAsia="Arial Narrow" w:hAnsi="Arial Narrow" w:cs="Arial Narrow"/>
        </w:rPr>
        <w:t>La liste et la qualification du personnel de chantier;</w:t>
      </w:r>
    </w:p>
    <w:p w:rsidR="00701A8B" w:rsidRDefault="00777D0C" w:rsidP="00B150C7">
      <w:pPr>
        <w:spacing w:after="0" w:line="240" w:lineRule="auto"/>
        <w:ind w:left="360"/>
        <w:jc w:val="both"/>
        <w:rPr>
          <w:rFonts w:ascii="Arial Narrow" w:eastAsia="Arial Narrow" w:hAnsi="Arial Narrow" w:cs="Arial Narrow"/>
        </w:rPr>
      </w:pPr>
      <w:r>
        <w:rPr>
          <w:rFonts w:ascii="Arial Narrow" w:eastAsia="Arial Narrow" w:hAnsi="Arial Narrow" w:cs="Arial Narrow"/>
        </w:rPr>
        <w:t>La liste et la qualification du personnel qualifié régulièrement employé;</w:t>
      </w:r>
    </w:p>
    <w:p w:rsidR="00701A8B" w:rsidRPr="00B150C7" w:rsidRDefault="00777D0C" w:rsidP="00B150C7">
      <w:pPr>
        <w:spacing w:after="0" w:line="240" w:lineRule="auto"/>
        <w:ind w:left="360"/>
        <w:jc w:val="both"/>
        <w:rPr>
          <w:rFonts w:ascii="Arial Narrow" w:eastAsia="Arial Narrow" w:hAnsi="Arial Narrow" w:cs="Arial Narrow"/>
        </w:rPr>
      </w:pPr>
      <w:r w:rsidRPr="00B150C7">
        <w:rPr>
          <w:rFonts w:ascii="Arial Narrow" w:eastAsia="Arial Narrow" w:hAnsi="Arial Narrow" w:cs="Arial Narrow"/>
        </w:rPr>
        <w:t>Le Candidat doit établir qu’il dispose du personnel requis pour les postes-clés ci-après :</w:t>
      </w:r>
    </w:p>
    <w:tbl>
      <w:tblPr>
        <w:tblW w:w="0" w:type="auto"/>
        <w:jc w:val="center"/>
        <w:tblCellMar>
          <w:left w:w="10" w:type="dxa"/>
          <w:right w:w="10" w:type="dxa"/>
        </w:tblCellMar>
        <w:tblLook w:val="04A0" w:firstRow="1" w:lastRow="0" w:firstColumn="1" w:lastColumn="0" w:noHBand="0" w:noVBand="1"/>
      </w:tblPr>
      <w:tblGrid>
        <w:gridCol w:w="1258"/>
        <w:gridCol w:w="2006"/>
        <w:gridCol w:w="1879"/>
        <w:gridCol w:w="1987"/>
        <w:gridCol w:w="2924"/>
      </w:tblGrid>
      <w:tr w:rsidR="00701A8B">
        <w:trPr>
          <w:trHeight w:val="1"/>
          <w:jc w:val="center"/>
        </w:trPr>
        <w:tc>
          <w:tcPr>
            <w:tcW w:w="92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701A8B" w:rsidRDefault="00777D0C" w:rsidP="00B150C7">
            <w:pPr>
              <w:spacing w:after="0" w:line="240" w:lineRule="auto"/>
              <w:ind w:left="360" w:right="-20"/>
              <w:jc w:val="center"/>
            </w:pPr>
            <w:r w:rsidRPr="00B150C7">
              <w:rPr>
                <w:rFonts w:ascii="Arial Narrow" w:eastAsia="Arial Narrow" w:hAnsi="Arial Narrow" w:cs="Arial Narrow"/>
                <w:b/>
                <w:color w:val="000000"/>
              </w:rPr>
              <w:t>Nombre</w:t>
            </w:r>
          </w:p>
        </w:tc>
        <w:tc>
          <w:tcPr>
            <w:tcW w:w="215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701A8B" w:rsidRDefault="00777D0C" w:rsidP="00B150C7">
            <w:pPr>
              <w:spacing w:after="0" w:line="240" w:lineRule="auto"/>
              <w:ind w:left="360" w:right="-20"/>
              <w:jc w:val="both"/>
            </w:pPr>
            <w:r w:rsidRPr="00B150C7">
              <w:rPr>
                <w:rFonts w:ascii="Arial Narrow" w:eastAsia="Arial Narrow" w:hAnsi="Arial Narrow" w:cs="Arial Narrow"/>
                <w:b/>
                <w:color w:val="000000"/>
              </w:rPr>
              <w:t>Position</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701A8B" w:rsidRDefault="00777D0C" w:rsidP="00B150C7">
            <w:pPr>
              <w:spacing w:after="0" w:line="240" w:lineRule="auto"/>
              <w:ind w:left="360" w:right="-20"/>
              <w:jc w:val="both"/>
            </w:pPr>
            <w:r w:rsidRPr="00B150C7">
              <w:rPr>
                <w:rFonts w:ascii="Arial Narrow" w:eastAsia="Arial Narrow" w:hAnsi="Arial Narrow" w:cs="Arial Narrow"/>
                <w:b/>
                <w:color w:val="000000"/>
              </w:rPr>
              <w:t>Expérience globale en travaux (années)</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701A8B" w:rsidRDefault="00777D0C" w:rsidP="00B150C7">
            <w:pPr>
              <w:spacing w:after="0" w:line="240" w:lineRule="auto"/>
              <w:ind w:left="360" w:right="-20"/>
              <w:jc w:val="both"/>
            </w:pPr>
            <w:r w:rsidRPr="00B150C7">
              <w:rPr>
                <w:rFonts w:ascii="Arial Narrow" w:eastAsia="Arial Narrow" w:hAnsi="Arial Narrow" w:cs="Arial Narrow"/>
                <w:b/>
                <w:color w:val="000000"/>
              </w:rPr>
              <w:t>Expérience en travaux similaires (années)</w:t>
            </w:r>
          </w:p>
        </w:tc>
        <w:tc>
          <w:tcPr>
            <w:tcW w:w="336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01A8B" w:rsidRDefault="00777D0C" w:rsidP="00B150C7">
            <w:pPr>
              <w:spacing w:after="0" w:line="240" w:lineRule="auto"/>
              <w:ind w:left="360" w:right="-20"/>
              <w:jc w:val="both"/>
            </w:pPr>
            <w:r w:rsidRPr="00B150C7">
              <w:rPr>
                <w:rFonts w:ascii="Arial Narrow" w:eastAsia="Arial Narrow" w:hAnsi="Arial Narrow" w:cs="Arial Narrow"/>
                <w:b/>
                <w:color w:val="000000"/>
              </w:rPr>
              <w:t>Diplôme requis minimum</w:t>
            </w:r>
          </w:p>
        </w:tc>
      </w:tr>
      <w:tr w:rsidR="00701A8B">
        <w:trPr>
          <w:trHeight w:val="1"/>
          <w:jc w:val="center"/>
        </w:trPr>
        <w:tc>
          <w:tcPr>
            <w:tcW w:w="92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701A8B" w:rsidRDefault="00777D0C" w:rsidP="00B150C7">
            <w:pPr>
              <w:spacing w:after="0" w:line="240" w:lineRule="auto"/>
              <w:ind w:left="360" w:right="-20"/>
              <w:jc w:val="center"/>
            </w:pPr>
            <w:r w:rsidRPr="00B150C7">
              <w:rPr>
                <w:rFonts w:ascii="Arial Narrow" w:eastAsia="Arial Narrow" w:hAnsi="Arial Narrow" w:cs="Arial Narrow"/>
                <w:color w:val="000000"/>
              </w:rPr>
              <w:t>1</w:t>
            </w:r>
          </w:p>
        </w:tc>
        <w:tc>
          <w:tcPr>
            <w:tcW w:w="215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701A8B" w:rsidRDefault="00777D0C" w:rsidP="00B150C7">
            <w:pPr>
              <w:spacing w:after="0" w:line="240" w:lineRule="auto"/>
              <w:ind w:left="360" w:right="-20"/>
              <w:jc w:val="both"/>
            </w:pPr>
            <w:r w:rsidRPr="00B150C7">
              <w:rPr>
                <w:rFonts w:ascii="Arial Narrow" w:eastAsia="Arial Narrow" w:hAnsi="Arial Narrow" w:cs="Arial Narrow"/>
                <w:color w:val="000000"/>
              </w:rPr>
              <w:t>Conducteur des travaux</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701A8B" w:rsidRDefault="00777D0C" w:rsidP="00B150C7">
            <w:pPr>
              <w:spacing w:after="0" w:line="240" w:lineRule="auto"/>
              <w:ind w:left="360" w:right="-20"/>
              <w:jc w:val="both"/>
            </w:pPr>
            <w:r w:rsidRPr="00B150C7">
              <w:rPr>
                <w:rFonts w:ascii="Arial Narrow" w:eastAsia="Arial Narrow" w:hAnsi="Arial Narrow" w:cs="Arial Narrow"/>
                <w:color w:val="000000"/>
              </w:rPr>
              <w:t>Minimum 3 ans</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701A8B" w:rsidRDefault="00777D0C" w:rsidP="00B150C7">
            <w:pPr>
              <w:spacing w:after="0" w:line="240" w:lineRule="auto"/>
              <w:ind w:left="360" w:right="-20"/>
              <w:jc w:val="both"/>
            </w:pPr>
            <w:r w:rsidRPr="00B150C7">
              <w:rPr>
                <w:rFonts w:ascii="Arial Narrow" w:eastAsia="Arial Narrow" w:hAnsi="Arial Narrow" w:cs="Arial Narrow"/>
                <w:color w:val="000000"/>
              </w:rPr>
              <w:t>Minimum 3 ans</w:t>
            </w:r>
          </w:p>
        </w:tc>
        <w:tc>
          <w:tcPr>
            <w:tcW w:w="336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01A8B" w:rsidRDefault="00777D0C" w:rsidP="00B150C7">
            <w:pPr>
              <w:spacing w:after="0" w:line="240" w:lineRule="auto"/>
              <w:ind w:left="360" w:right="-20"/>
              <w:jc w:val="both"/>
            </w:pPr>
            <w:r w:rsidRPr="00B150C7">
              <w:rPr>
                <w:rFonts w:ascii="Arial Narrow" w:eastAsia="Arial Narrow" w:hAnsi="Arial Narrow" w:cs="Arial Narrow"/>
                <w:color w:val="000000"/>
              </w:rPr>
              <w:t>Technicien Supérieur de Génie - civil</w:t>
            </w:r>
          </w:p>
        </w:tc>
      </w:tr>
      <w:tr w:rsidR="00701A8B">
        <w:trPr>
          <w:jc w:val="center"/>
        </w:trPr>
        <w:tc>
          <w:tcPr>
            <w:tcW w:w="92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701A8B" w:rsidRDefault="00777D0C" w:rsidP="00B150C7">
            <w:pPr>
              <w:spacing w:after="0" w:line="240" w:lineRule="auto"/>
              <w:ind w:left="360" w:right="-20"/>
              <w:jc w:val="center"/>
            </w:pPr>
            <w:r w:rsidRPr="00B150C7">
              <w:rPr>
                <w:rFonts w:ascii="Arial Narrow" w:eastAsia="Arial Narrow" w:hAnsi="Arial Narrow" w:cs="Arial Narrow"/>
                <w:color w:val="000000"/>
              </w:rPr>
              <w:t>1</w:t>
            </w:r>
          </w:p>
        </w:tc>
        <w:tc>
          <w:tcPr>
            <w:tcW w:w="215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701A8B" w:rsidRDefault="00777D0C" w:rsidP="00B150C7">
            <w:pPr>
              <w:spacing w:after="0" w:line="240" w:lineRule="auto"/>
              <w:ind w:left="360" w:right="-20"/>
              <w:jc w:val="both"/>
            </w:pPr>
            <w:r w:rsidRPr="00B150C7">
              <w:rPr>
                <w:rFonts w:ascii="Arial Narrow" w:eastAsia="Arial Narrow" w:hAnsi="Arial Narrow" w:cs="Arial Narrow"/>
                <w:color w:val="000000"/>
              </w:rPr>
              <w:t>Chef de chantier</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701A8B" w:rsidRDefault="00777D0C" w:rsidP="00B150C7">
            <w:pPr>
              <w:spacing w:after="0" w:line="240" w:lineRule="auto"/>
              <w:ind w:left="360" w:right="-20"/>
              <w:jc w:val="both"/>
            </w:pPr>
            <w:r w:rsidRPr="00B150C7">
              <w:rPr>
                <w:rFonts w:ascii="Arial Narrow" w:eastAsia="Arial Narrow" w:hAnsi="Arial Narrow" w:cs="Arial Narrow"/>
                <w:color w:val="000000"/>
              </w:rPr>
              <w:t>Minimum 3  ans</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701A8B" w:rsidRDefault="00777D0C" w:rsidP="00B150C7">
            <w:pPr>
              <w:spacing w:after="0" w:line="240" w:lineRule="auto"/>
              <w:ind w:left="360" w:right="-20"/>
              <w:jc w:val="both"/>
            </w:pPr>
            <w:r w:rsidRPr="00B150C7">
              <w:rPr>
                <w:rFonts w:ascii="Arial Narrow" w:eastAsia="Arial Narrow" w:hAnsi="Arial Narrow" w:cs="Arial Narrow"/>
                <w:color w:val="000000"/>
              </w:rPr>
              <w:t>Minimum 3  ans</w:t>
            </w:r>
          </w:p>
        </w:tc>
        <w:tc>
          <w:tcPr>
            <w:tcW w:w="336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01A8B" w:rsidRDefault="00777D0C" w:rsidP="00B150C7">
            <w:pPr>
              <w:spacing w:after="0" w:line="240" w:lineRule="auto"/>
              <w:ind w:left="360" w:right="-20"/>
              <w:jc w:val="both"/>
            </w:pPr>
            <w:r w:rsidRPr="00B150C7">
              <w:rPr>
                <w:rFonts w:ascii="Arial Narrow" w:eastAsia="Arial Narrow" w:hAnsi="Arial Narrow" w:cs="Arial Narrow"/>
                <w:color w:val="000000"/>
              </w:rPr>
              <w:t>Bac F4 option Génie Civil</w:t>
            </w:r>
          </w:p>
        </w:tc>
      </w:tr>
      <w:tr w:rsidR="00701A8B">
        <w:trPr>
          <w:trHeight w:val="1"/>
          <w:jc w:val="center"/>
        </w:trPr>
        <w:tc>
          <w:tcPr>
            <w:tcW w:w="92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701A8B" w:rsidRDefault="00777D0C" w:rsidP="00B150C7">
            <w:pPr>
              <w:spacing w:after="0" w:line="240" w:lineRule="auto"/>
              <w:ind w:left="360" w:right="-20"/>
              <w:jc w:val="center"/>
            </w:pPr>
            <w:r w:rsidRPr="00B150C7">
              <w:rPr>
                <w:rFonts w:ascii="Arial Narrow" w:eastAsia="Arial Narrow" w:hAnsi="Arial Narrow" w:cs="Arial Narrow"/>
                <w:color w:val="000000"/>
              </w:rPr>
              <w:t>1</w:t>
            </w:r>
          </w:p>
        </w:tc>
        <w:tc>
          <w:tcPr>
            <w:tcW w:w="215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701A8B" w:rsidRDefault="00777D0C" w:rsidP="00B150C7">
            <w:pPr>
              <w:spacing w:after="0" w:line="240" w:lineRule="auto"/>
              <w:ind w:left="360" w:right="-20"/>
              <w:jc w:val="both"/>
            </w:pPr>
            <w:r w:rsidRPr="00B150C7">
              <w:rPr>
                <w:rFonts w:ascii="Arial Narrow" w:eastAsia="Arial Narrow" w:hAnsi="Arial Narrow" w:cs="Arial Narrow"/>
                <w:color w:val="000000"/>
              </w:rPr>
              <w:t>Charpentier</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701A8B" w:rsidRDefault="00777D0C" w:rsidP="00B150C7">
            <w:pPr>
              <w:spacing w:after="0" w:line="240" w:lineRule="auto"/>
              <w:ind w:left="360" w:right="-20"/>
              <w:jc w:val="both"/>
            </w:pPr>
            <w:r w:rsidRPr="00B150C7">
              <w:rPr>
                <w:rFonts w:ascii="Arial Narrow" w:eastAsia="Arial Narrow" w:hAnsi="Arial Narrow" w:cs="Arial Narrow"/>
                <w:color w:val="000000"/>
              </w:rPr>
              <w:t>Minimum 3  ans</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701A8B" w:rsidRDefault="00777D0C" w:rsidP="00B150C7">
            <w:pPr>
              <w:spacing w:after="0" w:line="240" w:lineRule="auto"/>
              <w:ind w:left="360" w:right="-20"/>
              <w:jc w:val="both"/>
            </w:pPr>
            <w:r w:rsidRPr="00B150C7">
              <w:rPr>
                <w:rFonts w:ascii="Arial Narrow" w:eastAsia="Arial Narrow" w:hAnsi="Arial Narrow" w:cs="Arial Narrow"/>
                <w:color w:val="000000"/>
              </w:rPr>
              <w:t>Minimum 3  ans</w:t>
            </w:r>
          </w:p>
        </w:tc>
        <w:tc>
          <w:tcPr>
            <w:tcW w:w="336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01A8B" w:rsidRDefault="00777D0C" w:rsidP="00B150C7">
            <w:pPr>
              <w:spacing w:after="0" w:line="240" w:lineRule="auto"/>
              <w:ind w:left="360" w:right="-20"/>
              <w:jc w:val="both"/>
            </w:pPr>
            <w:r w:rsidRPr="00B150C7">
              <w:rPr>
                <w:rFonts w:ascii="Arial Narrow" w:eastAsia="Arial Narrow" w:hAnsi="Arial Narrow" w:cs="Arial Narrow"/>
                <w:color w:val="000000"/>
              </w:rPr>
              <w:t>CAP option menuiserie</w:t>
            </w:r>
          </w:p>
        </w:tc>
      </w:tr>
      <w:tr w:rsidR="00701A8B">
        <w:trPr>
          <w:trHeight w:val="1"/>
          <w:jc w:val="center"/>
        </w:trPr>
        <w:tc>
          <w:tcPr>
            <w:tcW w:w="92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701A8B" w:rsidRDefault="00777D0C" w:rsidP="00B150C7">
            <w:pPr>
              <w:spacing w:after="0" w:line="240" w:lineRule="auto"/>
              <w:ind w:left="360" w:right="-20"/>
              <w:jc w:val="center"/>
            </w:pPr>
            <w:r w:rsidRPr="00B150C7">
              <w:rPr>
                <w:rFonts w:ascii="Arial Narrow" w:eastAsia="Arial Narrow" w:hAnsi="Arial Narrow" w:cs="Arial Narrow"/>
                <w:color w:val="000000"/>
              </w:rPr>
              <w:t>1</w:t>
            </w:r>
          </w:p>
        </w:tc>
        <w:tc>
          <w:tcPr>
            <w:tcW w:w="215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701A8B" w:rsidRDefault="00777D0C" w:rsidP="00B150C7">
            <w:pPr>
              <w:spacing w:after="0" w:line="240" w:lineRule="auto"/>
              <w:ind w:left="360" w:right="-20"/>
              <w:jc w:val="both"/>
            </w:pPr>
            <w:r w:rsidRPr="00B150C7">
              <w:rPr>
                <w:rFonts w:ascii="Arial Narrow" w:eastAsia="Arial Narrow" w:hAnsi="Arial Narrow" w:cs="Arial Narrow"/>
                <w:color w:val="000000"/>
              </w:rPr>
              <w:t>Electricien</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701A8B" w:rsidRDefault="00777D0C" w:rsidP="00B150C7">
            <w:pPr>
              <w:spacing w:after="0" w:line="240" w:lineRule="auto"/>
              <w:ind w:left="360" w:right="-20"/>
              <w:jc w:val="both"/>
            </w:pPr>
            <w:r w:rsidRPr="00B150C7">
              <w:rPr>
                <w:rFonts w:ascii="Arial Narrow" w:eastAsia="Arial Narrow" w:hAnsi="Arial Narrow" w:cs="Arial Narrow"/>
                <w:color w:val="000000"/>
              </w:rPr>
              <w:t>Minimum 3 ans</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701A8B" w:rsidRDefault="00777D0C" w:rsidP="00B150C7">
            <w:pPr>
              <w:spacing w:after="0" w:line="240" w:lineRule="auto"/>
              <w:ind w:left="360" w:right="-20"/>
              <w:jc w:val="both"/>
            </w:pPr>
            <w:r w:rsidRPr="00B150C7">
              <w:rPr>
                <w:rFonts w:ascii="Arial Narrow" w:eastAsia="Arial Narrow" w:hAnsi="Arial Narrow" w:cs="Arial Narrow"/>
                <w:color w:val="000000"/>
              </w:rPr>
              <w:t>Minimum 3  ans</w:t>
            </w:r>
          </w:p>
        </w:tc>
        <w:tc>
          <w:tcPr>
            <w:tcW w:w="336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01A8B" w:rsidRDefault="00777D0C" w:rsidP="00B150C7">
            <w:pPr>
              <w:spacing w:after="0" w:line="240" w:lineRule="auto"/>
              <w:ind w:left="360" w:right="-20"/>
              <w:jc w:val="both"/>
            </w:pPr>
            <w:r w:rsidRPr="00B150C7">
              <w:rPr>
                <w:rFonts w:ascii="Arial Narrow" w:eastAsia="Arial Narrow" w:hAnsi="Arial Narrow" w:cs="Arial Narrow"/>
                <w:color w:val="000000"/>
              </w:rPr>
              <w:t>CAP Option électricité</w:t>
            </w:r>
          </w:p>
        </w:tc>
      </w:tr>
      <w:tr w:rsidR="00701A8B">
        <w:trPr>
          <w:trHeight w:val="1"/>
          <w:jc w:val="center"/>
        </w:trPr>
        <w:tc>
          <w:tcPr>
            <w:tcW w:w="92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701A8B" w:rsidRDefault="00777D0C" w:rsidP="00B150C7">
            <w:pPr>
              <w:spacing w:after="0" w:line="240" w:lineRule="auto"/>
              <w:ind w:left="360" w:right="-20"/>
              <w:jc w:val="center"/>
            </w:pPr>
            <w:r w:rsidRPr="00B150C7">
              <w:rPr>
                <w:rFonts w:ascii="Arial Narrow" w:eastAsia="Arial Narrow" w:hAnsi="Arial Narrow" w:cs="Arial Narrow"/>
                <w:color w:val="000000"/>
              </w:rPr>
              <w:t>1</w:t>
            </w:r>
          </w:p>
        </w:tc>
        <w:tc>
          <w:tcPr>
            <w:tcW w:w="215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701A8B" w:rsidRDefault="00777D0C" w:rsidP="00B150C7">
            <w:pPr>
              <w:spacing w:after="0" w:line="240" w:lineRule="auto"/>
              <w:ind w:left="360" w:right="-20"/>
              <w:jc w:val="both"/>
            </w:pPr>
            <w:r w:rsidRPr="00B150C7">
              <w:rPr>
                <w:rFonts w:ascii="Arial Narrow" w:eastAsia="Arial Narrow" w:hAnsi="Arial Narrow" w:cs="Arial Narrow"/>
                <w:color w:val="000000"/>
              </w:rPr>
              <w:t>Maçon</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701A8B" w:rsidRDefault="00777D0C" w:rsidP="00B150C7">
            <w:pPr>
              <w:spacing w:after="0" w:line="240" w:lineRule="auto"/>
              <w:ind w:left="360" w:right="-20"/>
              <w:jc w:val="both"/>
            </w:pPr>
            <w:r w:rsidRPr="00B150C7">
              <w:rPr>
                <w:rFonts w:ascii="Arial Narrow" w:eastAsia="Arial Narrow" w:hAnsi="Arial Narrow" w:cs="Arial Narrow"/>
                <w:color w:val="000000"/>
              </w:rPr>
              <w:t>Minimum 3 ans</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701A8B" w:rsidRDefault="00777D0C" w:rsidP="00B150C7">
            <w:pPr>
              <w:spacing w:after="0" w:line="240" w:lineRule="auto"/>
              <w:ind w:left="360" w:right="-20"/>
              <w:jc w:val="both"/>
            </w:pPr>
            <w:r w:rsidRPr="00B150C7">
              <w:rPr>
                <w:rFonts w:ascii="Arial Narrow" w:eastAsia="Arial Narrow" w:hAnsi="Arial Narrow" w:cs="Arial Narrow"/>
                <w:color w:val="000000"/>
              </w:rPr>
              <w:t>Minimum 3  ans</w:t>
            </w:r>
          </w:p>
        </w:tc>
        <w:tc>
          <w:tcPr>
            <w:tcW w:w="336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01A8B" w:rsidRDefault="00777D0C" w:rsidP="00B150C7">
            <w:pPr>
              <w:spacing w:after="0" w:line="240" w:lineRule="auto"/>
              <w:ind w:left="360" w:right="-20"/>
              <w:jc w:val="both"/>
            </w:pPr>
            <w:r w:rsidRPr="00B150C7">
              <w:rPr>
                <w:rFonts w:ascii="Arial Narrow" w:eastAsia="Arial Narrow" w:hAnsi="Arial Narrow" w:cs="Arial Narrow"/>
                <w:color w:val="000000"/>
              </w:rPr>
              <w:t>CAP option maçonnerie</w:t>
            </w:r>
          </w:p>
        </w:tc>
      </w:tr>
    </w:tbl>
    <w:p w:rsidR="00701A8B" w:rsidRDefault="00701A8B" w:rsidP="00B150C7">
      <w:pPr>
        <w:spacing w:after="0" w:line="240" w:lineRule="auto"/>
        <w:ind w:left="66"/>
        <w:jc w:val="both"/>
        <w:rPr>
          <w:rFonts w:ascii="Arial Narrow" w:eastAsia="Arial Narrow" w:hAnsi="Arial Narrow" w:cs="Arial Narrow"/>
        </w:rPr>
      </w:pPr>
    </w:p>
    <w:p w:rsidR="00701A8B" w:rsidRDefault="00777D0C" w:rsidP="00B150C7">
      <w:pPr>
        <w:spacing w:after="0" w:line="240" w:lineRule="auto"/>
        <w:ind w:left="360"/>
        <w:jc w:val="both"/>
        <w:rPr>
          <w:rFonts w:ascii="Arial Narrow" w:eastAsia="Arial Narrow" w:hAnsi="Arial Narrow" w:cs="Arial Narrow"/>
          <w:i/>
          <w:u w:val="single"/>
        </w:rPr>
      </w:pPr>
      <w:r>
        <w:rPr>
          <w:rFonts w:ascii="Arial Narrow" w:eastAsia="Arial Narrow" w:hAnsi="Arial Narrow" w:cs="Arial Narrow"/>
          <w:i/>
          <w:u w:val="single"/>
        </w:rPr>
        <w:t>Matériel de chantier</w:t>
      </w:r>
    </w:p>
    <w:p w:rsidR="00701A8B" w:rsidRPr="00B150C7" w:rsidRDefault="00777D0C" w:rsidP="00B150C7">
      <w:pPr>
        <w:spacing w:after="0" w:line="240" w:lineRule="auto"/>
        <w:ind w:left="360"/>
        <w:jc w:val="both"/>
        <w:rPr>
          <w:rFonts w:ascii="Arial Narrow" w:eastAsia="Arial Narrow" w:hAnsi="Arial Narrow" w:cs="Arial Narrow"/>
        </w:rPr>
      </w:pPr>
      <w:r w:rsidRPr="00B150C7">
        <w:rPr>
          <w:rFonts w:ascii="Arial Narrow" w:eastAsia="Arial Narrow" w:hAnsi="Arial Narrow" w:cs="Arial Narrow"/>
        </w:rPr>
        <w:t>Le soumissionnaire devra justifier de la propriété et de l’état de marche du matériel nécessaire à l’exécution des travaux (joindre copies certifiées conformes des cartes grises, certificats de vente, factures d’achat ou contrat de location accompagné de la copie certifiée conforme de la carte grise.)</w:t>
      </w:r>
    </w:p>
    <w:p w:rsidR="00701A8B" w:rsidRPr="00B150C7" w:rsidRDefault="00777D0C" w:rsidP="00B150C7">
      <w:pPr>
        <w:spacing w:after="0" w:line="240" w:lineRule="auto"/>
        <w:ind w:left="360"/>
        <w:jc w:val="both"/>
        <w:rPr>
          <w:rFonts w:ascii="Arial Narrow" w:eastAsia="Arial Narrow" w:hAnsi="Arial Narrow" w:cs="Arial Narrow"/>
        </w:rPr>
      </w:pPr>
      <w:r w:rsidRPr="00B150C7">
        <w:rPr>
          <w:rFonts w:ascii="Arial Narrow" w:eastAsia="Arial Narrow" w:hAnsi="Arial Narrow" w:cs="Arial Narrow"/>
        </w:rPr>
        <w:t>Le soumissionnaire présentera :</w:t>
      </w:r>
    </w:p>
    <w:p w:rsidR="00701A8B" w:rsidRDefault="00777D0C" w:rsidP="00B150C7">
      <w:pPr>
        <w:spacing w:after="0" w:line="240" w:lineRule="auto"/>
        <w:ind w:left="360"/>
        <w:jc w:val="both"/>
        <w:rPr>
          <w:rFonts w:ascii="Arial Narrow" w:eastAsia="Arial Narrow" w:hAnsi="Arial Narrow" w:cs="Arial Narrow"/>
        </w:rPr>
      </w:pPr>
      <w:r>
        <w:rPr>
          <w:rFonts w:ascii="Arial Narrow" w:eastAsia="Arial Narrow" w:hAnsi="Arial Narrow" w:cs="Arial Narrow"/>
        </w:rPr>
        <w:t>La liste complète du matériel roulant avec pièces justificatives ;</w:t>
      </w:r>
    </w:p>
    <w:p w:rsidR="00701A8B" w:rsidRDefault="00777D0C" w:rsidP="00B150C7">
      <w:pPr>
        <w:spacing w:after="0" w:line="240" w:lineRule="auto"/>
        <w:ind w:left="360"/>
        <w:jc w:val="both"/>
        <w:rPr>
          <w:rFonts w:ascii="Arial Narrow" w:eastAsia="Arial Narrow" w:hAnsi="Arial Narrow" w:cs="Arial Narrow"/>
        </w:rPr>
      </w:pPr>
      <w:r>
        <w:rPr>
          <w:rFonts w:ascii="Arial Narrow" w:eastAsia="Arial Narrow" w:hAnsi="Arial Narrow" w:cs="Arial Narrow"/>
        </w:rPr>
        <w:t>La liste de matériels de chantier TP et Génie Civil propriété ou location du soumissionnaire avec pièces justificatives ;</w:t>
      </w:r>
    </w:p>
    <w:p w:rsidR="00701A8B" w:rsidRDefault="00777D0C" w:rsidP="00B150C7">
      <w:pPr>
        <w:spacing w:after="0" w:line="240" w:lineRule="auto"/>
        <w:ind w:left="360"/>
        <w:jc w:val="both"/>
        <w:rPr>
          <w:rFonts w:ascii="Arial Narrow" w:eastAsia="Arial Narrow" w:hAnsi="Arial Narrow" w:cs="Arial Narrow"/>
        </w:rPr>
      </w:pPr>
      <w:r>
        <w:rPr>
          <w:rFonts w:ascii="Arial Narrow" w:eastAsia="Arial Narrow" w:hAnsi="Arial Narrow" w:cs="Arial Narrow"/>
        </w:rPr>
        <w:t>La liste des moyens logistiques présents au siège.</w:t>
      </w:r>
    </w:p>
    <w:p w:rsidR="00701A8B" w:rsidRPr="00B150C7" w:rsidRDefault="00777D0C" w:rsidP="00B150C7">
      <w:pPr>
        <w:spacing w:after="0" w:line="240" w:lineRule="auto"/>
        <w:ind w:left="360" w:right="-20"/>
        <w:jc w:val="both"/>
        <w:rPr>
          <w:rFonts w:ascii="Arial Narrow" w:eastAsia="Arial Narrow" w:hAnsi="Arial Narrow" w:cs="Arial Narrow"/>
          <w:color w:val="221F1F"/>
        </w:rPr>
      </w:pPr>
      <w:r w:rsidRPr="00B150C7">
        <w:rPr>
          <w:rFonts w:ascii="Arial Narrow" w:eastAsia="Arial Narrow" w:hAnsi="Arial Narrow" w:cs="Arial Narrow"/>
          <w:color w:val="221F1F"/>
        </w:rPr>
        <w:t>Liste et pièces justificatives du matériel et logistique d’exécution que le soumissionnaire entend affecter exclusivement au projet (indiquer les propositions pour l’acquisition en propriété, location ou autre des équipements concernés) en temps voulu.</w:t>
      </w:r>
    </w:p>
    <w:tbl>
      <w:tblPr>
        <w:tblW w:w="0" w:type="auto"/>
        <w:tblInd w:w="98" w:type="dxa"/>
        <w:tblCellMar>
          <w:left w:w="10" w:type="dxa"/>
          <w:right w:w="10" w:type="dxa"/>
        </w:tblCellMar>
        <w:tblLook w:val="04A0" w:firstRow="1" w:lastRow="0" w:firstColumn="1" w:lastColumn="0" w:noHBand="0" w:noVBand="1"/>
      </w:tblPr>
      <w:tblGrid>
        <w:gridCol w:w="795"/>
        <w:gridCol w:w="2129"/>
        <w:gridCol w:w="1424"/>
        <w:gridCol w:w="2593"/>
        <w:gridCol w:w="2098"/>
        <w:gridCol w:w="917"/>
      </w:tblGrid>
      <w:tr w:rsidR="00701A8B">
        <w:tc>
          <w:tcPr>
            <w:tcW w:w="53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701A8B" w:rsidRDefault="00777D0C" w:rsidP="00B150C7">
            <w:pPr>
              <w:spacing w:after="0" w:line="240" w:lineRule="auto"/>
              <w:ind w:left="360" w:right="-20"/>
              <w:jc w:val="both"/>
            </w:pPr>
            <w:r w:rsidRPr="00B150C7">
              <w:rPr>
                <w:rFonts w:ascii="Arial Narrow" w:eastAsia="Arial Narrow" w:hAnsi="Arial Narrow" w:cs="Arial Narrow"/>
                <w:b/>
                <w:color w:val="000000"/>
              </w:rPr>
              <w:t>N°</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701A8B" w:rsidRDefault="00777D0C" w:rsidP="00B150C7">
            <w:pPr>
              <w:spacing w:after="0" w:line="240" w:lineRule="auto"/>
              <w:ind w:left="360" w:right="-20"/>
              <w:jc w:val="center"/>
            </w:pPr>
            <w:r w:rsidRPr="00B150C7">
              <w:rPr>
                <w:rFonts w:ascii="Arial Narrow" w:eastAsia="Arial Narrow" w:hAnsi="Arial Narrow" w:cs="Arial Narrow"/>
                <w:b/>
                <w:color w:val="000000"/>
              </w:rPr>
              <w:t>Type et caractéristiques du matériel</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701A8B" w:rsidRDefault="00777D0C" w:rsidP="00B150C7">
            <w:pPr>
              <w:spacing w:after="0" w:line="240" w:lineRule="auto"/>
              <w:ind w:left="360" w:right="-20"/>
              <w:jc w:val="center"/>
            </w:pPr>
            <w:r w:rsidRPr="00B150C7">
              <w:rPr>
                <w:rFonts w:ascii="Arial Narrow" w:eastAsia="Arial Narrow" w:hAnsi="Arial Narrow" w:cs="Arial Narrow"/>
                <w:b/>
                <w:color w:val="000000"/>
              </w:rPr>
              <w:t>Nombre minimal requis</w:t>
            </w:r>
          </w:p>
        </w:tc>
        <w:tc>
          <w:tcPr>
            <w:tcW w:w="32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01A8B" w:rsidRDefault="00777D0C" w:rsidP="00B150C7">
            <w:pPr>
              <w:spacing w:after="0" w:line="240" w:lineRule="auto"/>
              <w:ind w:left="360" w:right="-20"/>
              <w:jc w:val="center"/>
            </w:pPr>
            <w:r w:rsidRPr="00B150C7">
              <w:rPr>
                <w:rFonts w:ascii="Arial Narrow" w:eastAsia="Arial Narrow" w:hAnsi="Arial Narrow" w:cs="Arial Narrow"/>
                <w:b/>
                <w:color w:val="000000"/>
              </w:rPr>
              <w:t>Appartenance</w:t>
            </w:r>
          </w:p>
        </w:tc>
        <w:tc>
          <w:tcPr>
            <w:tcW w:w="22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01A8B" w:rsidRDefault="00777D0C" w:rsidP="00B150C7">
            <w:pPr>
              <w:spacing w:after="0" w:line="240" w:lineRule="auto"/>
              <w:ind w:left="360" w:right="-20"/>
              <w:jc w:val="center"/>
            </w:pPr>
            <w:r w:rsidRPr="00B150C7">
              <w:rPr>
                <w:rFonts w:ascii="Arial Narrow" w:eastAsia="Arial Narrow" w:hAnsi="Arial Narrow" w:cs="Arial Narrow"/>
                <w:b/>
                <w:color w:val="000000"/>
              </w:rPr>
              <w:t>Caractéristique (marque, numéro, ...)</w:t>
            </w: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01A8B" w:rsidRDefault="00777D0C" w:rsidP="00B150C7">
            <w:pPr>
              <w:spacing w:after="0" w:line="240" w:lineRule="auto"/>
              <w:ind w:left="360" w:right="-20"/>
              <w:jc w:val="center"/>
            </w:pPr>
            <w:r w:rsidRPr="00B150C7">
              <w:rPr>
                <w:rFonts w:ascii="Arial Narrow" w:eastAsia="Arial Narrow" w:hAnsi="Arial Narrow" w:cs="Arial Narrow"/>
                <w:b/>
                <w:color w:val="000000"/>
              </w:rPr>
              <w:t>Etat</w:t>
            </w:r>
          </w:p>
        </w:tc>
      </w:tr>
      <w:tr w:rsidR="00701A8B">
        <w:tc>
          <w:tcPr>
            <w:tcW w:w="53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701A8B" w:rsidRDefault="00777D0C" w:rsidP="00B150C7">
            <w:pPr>
              <w:spacing w:after="0" w:line="240" w:lineRule="auto"/>
              <w:ind w:left="360" w:right="-20"/>
              <w:jc w:val="center"/>
            </w:pPr>
            <w:r w:rsidRPr="00B150C7">
              <w:rPr>
                <w:rFonts w:ascii="Arial Narrow" w:eastAsia="Arial Narrow" w:hAnsi="Arial Narrow" w:cs="Arial Narrow"/>
                <w:color w:val="000000"/>
              </w:rPr>
              <w:t>1</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701A8B" w:rsidRDefault="00777D0C" w:rsidP="00B150C7">
            <w:pPr>
              <w:spacing w:after="0" w:line="240" w:lineRule="auto"/>
              <w:ind w:left="360" w:right="-20"/>
              <w:jc w:val="both"/>
            </w:pPr>
            <w:r w:rsidRPr="00B150C7">
              <w:rPr>
                <w:rFonts w:ascii="Arial Narrow" w:eastAsia="Arial Narrow" w:hAnsi="Arial Narrow" w:cs="Arial Narrow"/>
                <w:color w:val="000000"/>
              </w:rPr>
              <w:t>Camion benne</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701A8B" w:rsidRDefault="00777D0C" w:rsidP="00B150C7">
            <w:pPr>
              <w:spacing w:after="0" w:line="240" w:lineRule="auto"/>
              <w:ind w:left="360" w:right="-20"/>
              <w:jc w:val="center"/>
            </w:pPr>
            <w:r w:rsidRPr="00B150C7">
              <w:rPr>
                <w:rFonts w:ascii="Arial Narrow" w:eastAsia="Arial Narrow" w:hAnsi="Arial Narrow" w:cs="Arial Narrow"/>
                <w:color w:val="000000"/>
              </w:rPr>
              <w:t>1</w:t>
            </w:r>
          </w:p>
        </w:tc>
        <w:tc>
          <w:tcPr>
            <w:tcW w:w="32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01A8B" w:rsidRDefault="00777D0C" w:rsidP="00B150C7">
            <w:pPr>
              <w:spacing w:after="0" w:line="240" w:lineRule="auto"/>
              <w:ind w:left="360" w:right="-20"/>
              <w:jc w:val="both"/>
            </w:pPr>
            <w:r w:rsidRPr="00B150C7">
              <w:rPr>
                <w:rFonts w:ascii="Arial Narrow" w:eastAsia="Arial Narrow" w:hAnsi="Arial Narrow" w:cs="Arial Narrow"/>
                <w:color w:val="000000"/>
              </w:rPr>
              <w:t>Patrimoine de l’entreprise ou location</w:t>
            </w:r>
          </w:p>
        </w:tc>
        <w:tc>
          <w:tcPr>
            <w:tcW w:w="22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01A8B" w:rsidRPr="00B150C7" w:rsidRDefault="00701A8B" w:rsidP="00B150C7">
            <w:pPr>
              <w:spacing w:after="0" w:line="240" w:lineRule="auto"/>
              <w:ind w:left="360" w:right="-20"/>
              <w:jc w:val="both"/>
              <w:rPr>
                <w:rFonts w:ascii="Calibri" w:eastAsia="Calibri" w:hAnsi="Calibri" w:cs="Calibri"/>
              </w:rPr>
            </w:pP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01A8B" w:rsidRPr="00B150C7" w:rsidRDefault="00701A8B" w:rsidP="00B150C7">
            <w:pPr>
              <w:spacing w:after="0" w:line="240" w:lineRule="auto"/>
              <w:ind w:left="360" w:right="-20"/>
              <w:jc w:val="both"/>
              <w:rPr>
                <w:rFonts w:ascii="Calibri" w:eastAsia="Calibri" w:hAnsi="Calibri" w:cs="Calibri"/>
              </w:rPr>
            </w:pPr>
          </w:p>
        </w:tc>
      </w:tr>
      <w:tr w:rsidR="00701A8B">
        <w:tc>
          <w:tcPr>
            <w:tcW w:w="53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701A8B" w:rsidRDefault="00777D0C" w:rsidP="00B150C7">
            <w:pPr>
              <w:spacing w:after="0" w:line="240" w:lineRule="auto"/>
              <w:ind w:left="360" w:right="-20"/>
              <w:jc w:val="center"/>
            </w:pPr>
            <w:r w:rsidRPr="00B150C7">
              <w:rPr>
                <w:rFonts w:ascii="Arial Narrow" w:eastAsia="Arial Narrow" w:hAnsi="Arial Narrow" w:cs="Arial Narrow"/>
                <w:color w:val="000000"/>
              </w:rPr>
              <w:t>2</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701A8B" w:rsidRDefault="00777D0C" w:rsidP="00B150C7">
            <w:pPr>
              <w:spacing w:after="0" w:line="240" w:lineRule="auto"/>
              <w:ind w:left="360" w:right="-20"/>
              <w:jc w:val="both"/>
            </w:pPr>
            <w:r w:rsidRPr="00B150C7">
              <w:rPr>
                <w:rFonts w:ascii="Arial Narrow" w:eastAsia="Arial Narrow" w:hAnsi="Arial Narrow" w:cs="Arial Narrow"/>
                <w:color w:val="000000"/>
              </w:rPr>
              <w:t>Pick up</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701A8B" w:rsidRDefault="00777D0C" w:rsidP="00B150C7">
            <w:pPr>
              <w:spacing w:after="0" w:line="240" w:lineRule="auto"/>
              <w:ind w:left="360" w:right="-20"/>
              <w:jc w:val="center"/>
            </w:pPr>
            <w:r w:rsidRPr="00B150C7">
              <w:rPr>
                <w:rFonts w:ascii="Arial Narrow" w:eastAsia="Arial Narrow" w:hAnsi="Arial Narrow" w:cs="Arial Narrow"/>
                <w:color w:val="000000"/>
              </w:rPr>
              <w:t>1</w:t>
            </w:r>
          </w:p>
        </w:tc>
        <w:tc>
          <w:tcPr>
            <w:tcW w:w="32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01A8B" w:rsidRDefault="00777D0C" w:rsidP="00B150C7">
            <w:pPr>
              <w:spacing w:after="0" w:line="240" w:lineRule="auto"/>
              <w:ind w:left="360" w:right="-20"/>
              <w:jc w:val="both"/>
            </w:pPr>
            <w:r w:rsidRPr="00B150C7">
              <w:rPr>
                <w:rFonts w:ascii="Arial Narrow" w:eastAsia="Arial Narrow" w:hAnsi="Arial Narrow" w:cs="Arial Narrow"/>
                <w:color w:val="000000"/>
              </w:rPr>
              <w:t>Patrimoine de l’entreprise ou location</w:t>
            </w:r>
          </w:p>
        </w:tc>
        <w:tc>
          <w:tcPr>
            <w:tcW w:w="22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01A8B" w:rsidRPr="00B150C7" w:rsidRDefault="00701A8B" w:rsidP="00B150C7">
            <w:pPr>
              <w:spacing w:after="0" w:line="240" w:lineRule="auto"/>
              <w:ind w:left="360" w:right="-20"/>
              <w:jc w:val="both"/>
              <w:rPr>
                <w:rFonts w:ascii="Calibri" w:eastAsia="Calibri" w:hAnsi="Calibri" w:cs="Calibri"/>
              </w:rPr>
            </w:pP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01A8B" w:rsidRPr="00B150C7" w:rsidRDefault="00701A8B" w:rsidP="00B150C7">
            <w:pPr>
              <w:spacing w:after="0" w:line="240" w:lineRule="auto"/>
              <w:ind w:left="360" w:right="-20"/>
              <w:jc w:val="both"/>
              <w:rPr>
                <w:rFonts w:ascii="Calibri" w:eastAsia="Calibri" w:hAnsi="Calibri" w:cs="Calibri"/>
              </w:rPr>
            </w:pPr>
          </w:p>
        </w:tc>
      </w:tr>
      <w:tr w:rsidR="00701A8B">
        <w:tc>
          <w:tcPr>
            <w:tcW w:w="53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701A8B" w:rsidRDefault="00777D0C" w:rsidP="00B150C7">
            <w:pPr>
              <w:spacing w:after="0" w:line="240" w:lineRule="auto"/>
              <w:ind w:left="360" w:right="-20"/>
              <w:jc w:val="center"/>
            </w:pPr>
            <w:r w:rsidRPr="00B150C7">
              <w:rPr>
                <w:rFonts w:ascii="Arial Narrow" w:eastAsia="Arial Narrow" w:hAnsi="Arial Narrow" w:cs="Arial Narrow"/>
                <w:color w:val="000000"/>
              </w:rPr>
              <w:t>3</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701A8B" w:rsidRDefault="00777D0C" w:rsidP="00B150C7">
            <w:pPr>
              <w:spacing w:after="0" w:line="240" w:lineRule="auto"/>
              <w:ind w:left="360" w:right="-20"/>
              <w:jc w:val="both"/>
            </w:pPr>
            <w:r w:rsidRPr="00B150C7">
              <w:rPr>
                <w:rFonts w:ascii="Arial Narrow" w:eastAsia="Arial Narrow" w:hAnsi="Arial Narrow" w:cs="Arial Narrow"/>
                <w:color w:val="000000"/>
              </w:rPr>
              <w:t>Moto</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701A8B" w:rsidRDefault="00777D0C" w:rsidP="00B150C7">
            <w:pPr>
              <w:spacing w:after="0" w:line="240" w:lineRule="auto"/>
              <w:ind w:left="360" w:right="-20"/>
              <w:jc w:val="center"/>
            </w:pPr>
            <w:r w:rsidRPr="00B150C7">
              <w:rPr>
                <w:rFonts w:ascii="Arial Narrow" w:eastAsia="Arial Narrow" w:hAnsi="Arial Narrow" w:cs="Arial Narrow"/>
                <w:color w:val="000000"/>
              </w:rPr>
              <w:t>1</w:t>
            </w:r>
          </w:p>
        </w:tc>
        <w:tc>
          <w:tcPr>
            <w:tcW w:w="32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01A8B" w:rsidRDefault="00777D0C" w:rsidP="00B150C7">
            <w:pPr>
              <w:spacing w:after="0" w:line="240" w:lineRule="auto"/>
              <w:ind w:left="360" w:right="-20"/>
              <w:jc w:val="both"/>
            </w:pPr>
            <w:r w:rsidRPr="00B150C7">
              <w:rPr>
                <w:rFonts w:ascii="Arial Narrow" w:eastAsia="Arial Narrow" w:hAnsi="Arial Narrow" w:cs="Arial Narrow"/>
                <w:color w:val="000000"/>
              </w:rPr>
              <w:t>Patrimoine de l’entreprise</w:t>
            </w:r>
          </w:p>
        </w:tc>
        <w:tc>
          <w:tcPr>
            <w:tcW w:w="22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01A8B" w:rsidRPr="00B150C7" w:rsidRDefault="00701A8B" w:rsidP="00B150C7">
            <w:pPr>
              <w:spacing w:after="0" w:line="240" w:lineRule="auto"/>
              <w:ind w:left="360" w:right="-20"/>
              <w:jc w:val="both"/>
              <w:rPr>
                <w:rFonts w:ascii="Calibri" w:eastAsia="Calibri" w:hAnsi="Calibri" w:cs="Calibri"/>
              </w:rPr>
            </w:pP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01A8B" w:rsidRPr="00B150C7" w:rsidRDefault="00701A8B" w:rsidP="00B150C7">
            <w:pPr>
              <w:spacing w:after="0" w:line="240" w:lineRule="auto"/>
              <w:ind w:left="360" w:right="-20"/>
              <w:jc w:val="both"/>
              <w:rPr>
                <w:rFonts w:ascii="Calibri" w:eastAsia="Calibri" w:hAnsi="Calibri" w:cs="Calibri"/>
              </w:rPr>
            </w:pPr>
          </w:p>
        </w:tc>
      </w:tr>
      <w:tr w:rsidR="00701A8B">
        <w:tc>
          <w:tcPr>
            <w:tcW w:w="53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701A8B" w:rsidRDefault="00777D0C" w:rsidP="00B150C7">
            <w:pPr>
              <w:spacing w:after="0" w:line="240" w:lineRule="auto"/>
              <w:ind w:left="360" w:right="-20"/>
              <w:jc w:val="center"/>
            </w:pPr>
            <w:r w:rsidRPr="00B150C7">
              <w:rPr>
                <w:rFonts w:ascii="Arial Narrow" w:eastAsia="Arial Narrow" w:hAnsi="Arial Narrow" w:cs="Arial Narrow"/>
                <w:color w:val="000000"/>
              </w:rPr>
              <w:t>4</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701A8B" w:rsidRDefault="00777D0C" w:rsidP="00B150C7">
            <w:pPr>
              <w:spacing w:after="0" w:line="240" w:lineRule="auto"/>
              <w:ind w:left="360" w:right="-20"/>
              <w:jc w:val="both"/>
            </w:pPr>
            <w:r w:rsidRPr="00B150C7">
              <w:rPr>
                <w:rFonts w:ascii="Arial Narrow" w:eastAsia="Arial Narrow" w:hAnsi="Arial Narrow" w:cs="Arial Narrow"/>
                <w:color w:val="000000"/>
              </w:rPr>
              <w:t>Vibreur</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701A8B" w:rsidRDefault="00777D0C" w:rsidP="00B150C7">
            <w:pPr>
              <w:spacing w:after="0" w:line="240" w:lineRule="auto"/>
              <w:ind w:left="360" w:right="-20"/>
              <w:jc w:val="center"/>
            </w:pPr>
            <w:r w:rsidRPr="00B150C7">
              <w:rPr>
                <w:rFonts w:ascii="Arial Narrow" w:eastAsia="Arial Narrow" w:hAnsi="Arial Narrow" w:cs="Arial Narrow"/>
                <w:color w:val="000000"/>
              </w:rPr>
              <w:t>1</w:t>
            </w:r>
          </w:p>
        </w:tc>
        <w:tc>
          <w:tcPr>
            <w:tcW w:w="32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01A8B" w:rsidRDefault="00777D0C" w:rsidP="00B150C7">
            <w:pPr>
              <w:spacing w:after="0" w:line="240" w:lineRule="auto"/>
              <w:ind w:left="360" w:right="-20"/>
              <w:jc w:val="both"/>
            </w:pPr>
            <w:r w:rsidRPr="00B150C7">
              <w:rPr>
                <w:rFonts w:ascii="Arial Narrow" w:eastAsia="Arial Narrow" w:hAnsi="Arial Narrow" w:cs="Arial Narrow"/>
                <w:color w:val="000000"/>
              </w:rPr>
              <w:t>Patrimoine de l’entreprise ou location</w:t>
            </w:r>
          </w:p>
        </w:tc>
        <w:tc>
          <w:tcPr>
            <w:tcW w:w="22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01A8B" w:rsidRPr="00B150C7" w:rsidRDefault="00701A8B" w:rsidP="00B150C7">
            <w:pPr>
              <w:spacing w:after="0" w:line="240" w:lineRule="auto"/>
              <w:ind w:left="360" w:right="-20"/>
              <w:jc w:val="both"/>
              <w:rPr>
                <w:rFonts w:ascii="Calibri" w:eastAsia="Calibri" w:hAnsi="Calibri" w:cs="Calibri"/>
              </w:rPr>
            </w:pP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01A8B" w:rsidRPr="00B150C7" w:rsidRDefault="00701A8B" w:rsidP="00B150C7">
            <w:pPr>
              <w:spacing w:after="0" w:line="240" w:lineRule="auto"/>
              <w:ind w:left="360" w:right="-20"/>
              <w:jc w:val="both"/>
              <w:rPr>
                <w:rFonts w:ascii="Calibri" w:eastAsia="Calibri" w:hAnsi="Calibri" w:cs="Calibri"/>
              </w:rPr>
            </w:pPr>
          </w:p>
        </w:tc>
      </w:tr>
      <w:tr w:rsidR="00701A8B">
        <w:tc>
          <w:tcPr>
            <w:tcW w:w="53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701A8B" w:rsidRDefault="00777D0C" w:rsidP="00B150C7">
            <w:pPr>
              <w:spacing w:after="0" w:line="240" w:lineRule="auto"/>
              <w:ind w:left="360" w:right="-20"/>
              <w:jc w:val="center"/>
            </w:pPr>
            <w:r w:rsidRPr="00B150C7">
              <w:rPr>
                <w:rFonts w:ascii="Arial Narrow" w:eastAsia="Arial Narrow" w:hAnsi="Arial Narrow" w:cs="Arial Narrow"/>
                <w:color w:val="000000"/>
              </w:rPr>
              <w:t>5</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701A8B" w:rsidRDefault="00777D0C" w:rsidP="00B150C7">
            <w:pPr>
              <w:spacing w:after="0" w:line="240" w:lineRule="auto"/>
              <w:ind w:left="360" w:right="-20"/>
              <w:jc w:val="both"/>
            </w:pPr>
            <w:r w:rsidRPr="00B150C7">
              <w:rPr>
                <w:rFonts w:ascii="Arial Narrow" w:eastAsia="Arial Narrow" w:hAnsi="Arial Narrow" w:cs="Arial Narrow"/>
                <w:color w:val="000000"/>
              </w:rPr>
              <w:t>Compacteur manuel</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701A8B" w:rsidRDefault="00777D0C" w:rsidP="00B150C7">
            <w:pPr>
              <w:spacing w:after="0" w:line="240" w:lineRule="auto"/>
              <w:ind w:left="360" w:right="-20"/>
              <w:jc w:val="center"/>
            </w:pPr>
            <w:r w:rsidRPr="00B150C7">
              <w:rPr>
                <w:rFonts w:ascii="Arial Narrow" w:eastAsia="Arial Narrow" w:hAnsi="Arial Narrow" w:cs="Arial Narrow"/>
                <w:color w:val="000000"/>
              </w:rPr>
              <w:t>1</w:t>
            </w:r>
          </w:p>
        </w:tc>
        <w:tc>
          <w:tcPr>
            <w:tcW w:w="32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01A8B" w:rsidRDefault="00777D0C" w:rsidP="00B150C7">
            <w:pPr>
              <w:spacing w:after="0" w:line="240" w:lineRule="auto"/>
              <w:ind w:left="360" w:right="-20"/>
              <w:jc w:val="both"/>
            </w:pPr>
            <w:r w:rsidRPr="00B150C7">
              <w:rPr>
                <w:rFonts w:ascii="Arial Narrow" w:eastAsia="Arial Narrow" w:hAnsi="Arial Narrow" w:cs="Arial Narrow"/>
                <w:color w:val="000000"/>
              </w:rPr>
              <w:t>Patrimoine de l’entreprise ou location</w:t>
            </w:r>
          </w:p>
        </w:tc>
        <w:tc>
          <w:tcPr>
            <w:tcW w:w="22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01A8B" w:rsidRPr="00B150C7" w:rsidRDefault="00701A8B" w:rsidP="00B150C7">
            <w:pPr>
              <w:spacing w:after="0" w:line="240" w:lineRule="auto"/>
              <w:ind w:left="360" w:right="-20"/>
              <w:jc w:val="both"/>
              <w:rPr>
                <w:rFonts w:ascii="Calibri" w:eastAsia="Calibri" w:hAnsi="Calibri" w:cs="Calibri"/>
              </w:rPr>
            </w:pP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01A8B" w:rsidRPr="00B150C7" w:rsidRDefault="00701A8B" w:rsidP="00B150C7">
            <w:pPr>
              <w:spacing w:after="0" w:line="240" w:lineRule="auto"/>
              <w:ind w:left="360" w:right="-20"/>
              <w:jc w:val="both"/>
              <w:rPr>
                <w:rFonts w:ascii="Calibri" w:eastAsia="Calibri" w:hAnsi="Calibri" w:cs="Calibri"/>
              </w:rPr>
            </w:pPr>
          </w:p>
        </w:tc>
      </w:tr>
      <w:tr w:rsidR="00701A8B">
        <w:tc>
          <w:tcPr>
            <w:tcW w:w="53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701A8B" w:rsidRDefault="00777D0C" w:rsidP="00B150C7">
            <w:pPr>
              <w:spacing w:after="0" w:line="240" w:lineRule="auto"/>
              <w:ind w:left="360" w:right="-20"/>
              <w:jc w:val="center"/>
            </w:pPr>
            <w:r w:rsidRPr="00B150C7">
              <w:rPr>
                <w:rFonts w:ascii="Arial Narrow" w:eastAsia="Arial Narrow" w:hAnsi="Arial Narrow" w:cs="Arial Narrow"/>
                <w:color w:val="000000"/>
              </w:rPr>
              <w:t>6</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701A8B" w:rsidRDefault="00777D0C" w:rsidP="00B150C7">
            <w:pPr>
              <w:spacing w:after="0" w:line="240" w:lineRule="auto"/>
              <w:ind w:left="360" w:right="-20"/>
              <w:jc w:val="both"/>
            </w:pPr>
            <w:r w:rsidRPr="00B150C7">
              <w:rPr>
                <w:rFonts w:ascii="Arial Narrow" w:eastAsia="Arial Narrow" w:hAnsi="Arial Narrow" w:cs="Arial Narrow"/>
                <w:color w:val="000000"/>
              </w:rPr>
              <w:t>bétonnière</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701A8B" w:rsidRDefault="00777D0C" w:rsidP="00B150C7">
            <w:pPr>
              <w:spacing w:after="0" w:line="240" w:lineRule="auto"/>
              <w:ind w:left="360" w:right="-20"/>
              <w:jc w:val="center"/>
            </w:pPr>
            <w:r w:rsidRPr="00B150C7">
              <w:rPr>
                <w:rFonts w:ascii="Arial Narrow" w:eastAsia="Arial Narrow" w:hAnsi="Arial Narrow" w:cs="Arial Narrow"/>
                <w:color w:val="000000"/>
              </w:rPr>
              <w:t>1</w:t>
            </w:r>
          </w:p>
        </w:tc>
        <w:tc>
          <w:tcPr>
            <w:tcW w:w="32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01A8B" w:rsidRDefault="00777D0C" w:rsidP="00B150C7">
            <w:pPr>
              <w:spacing w:after="0" w:line="240" w:lineRule="auto"/>
              <w:ind w:left="360" w:right="-20"/>
              <w:jc w:val="both"/>
            </w:pPr>
            <w:r w:rsidRPr="00B150C7">
              <w:rPr>
                <w:rFonts w:ascii="Arial Narrow" w:eastAsia="Arial Narrow" w:hAnsi="Arial Narrow" w:cs="Arial Narrow"/>
                <w:color w:val="000000"/>
              </w:rPr>
              <w:t>Patrimoine de l’entreprise ou location</w:t>
            </w:r>
          </w:p>
        </w:tc>
        <w:tc>
          <w:tcPr>
            <w:tcW w:w="22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01A8B" w:rsidRPr="00B150C7" w:rsidRDefault="00701A8B" w:rsidP="00B150C7">
            <w:pPr>
              <w:spacing w:after="0" w:line="240" w:lineRule="auto"/>
              <w:ind w:left="360" w:right="-20"/>
              <w:jc w:val="both"/>
              <w:rPr>
                <w:rFonts w:ascii="Calibri" w:eastAsia="Calibri" w:hAnsi="Calibri" w:cs="Calibri"/>
              </w:rPr>
            </w:pP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01A8B" w:rsidRPr="00B150C7" w:rsidRDefault="00701A8B" w:rsidP="00B150C7">
            <w:pPr>
              <w:spacing w:after="0" w:line="240" w:lineRule="auto"/>
              <w:ind w:left="360" w:right="-20"/>
              <w:jc w:val="both"/>
              <w:rPr>
                <w:rFonts w:ascii="Calibri" w:eastAsia="Calibri" w:hAnsi="Calibri" w:cs="Calibri"/>
              </w:rPr>
            </w:pPr>
          </w:p>
        </w:tc>
      </w:tr>
      <w:tr w:rsidR="00701A8B">
        <w:tc>
          <w:tcPr>
            <w:tcW w:w="53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701A8B" w:rsidRDefault="00777D0C" w:rsidP="00B150C7">
            <w:pPr>
              <w:spacing w:after="0" w:line="240" w:lineRule="auto"/>
              <w:ind w:left="360" w:right="-20"/>
              <w:jc w:val="center"/>
            </w:pPr>
            <w:r w:rsidRPr="00B150C7">
              <w:rPr>
                <w:rFonts w:ascii="Arial Narrow" w:eastAsia="Arial Narrow" w:hAnsi="Arial Narrow" w:cs="Arial Narrow"/>
                <w:color w:val="000000"/>
              </w:rPr>
              <w:t>7</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701A8B" w:rsidRDefault="00777D0C" w:rsidP="00B150C7">
            <w:pPr>
              <w:spacing w:after="0" w:line="240" w:lineRule="auto"/>
              <w:ind w:left="360" w:right="-20"/>
              <w:jc w:val="both"/>
            </w:pPr>
            <w:r w:rsidRPr="00B150C7">
              <w:rPr>
                <w:rFonts w:ascii="Arial Narrow" w:eastAsia="Arial Narrow" w:hAnsi="Arial Narrow" w:cs="Arial Narrow"/>
                <w:color w:val="000000"/>
              </w:rPr>
              <w:t>Petit matériel de chantier</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701A8B" w:rsidRDefault="00777D0C" w:rsidP="00B150C7">
            <w:pPr>
              <w:spacing w:after="0" w:line="240" w:lineRule="auto"/>
              <w:ind w:left="360" w:right="-20"/>
              <w:jc w:val="center"/>
            </w:pPr>
            <w:r w:rsidRPr="00B150C7">
              <w:rPr>
                <w:rFonts w:ascii="Arial Narrow" w:eastAsia="Arial Narrow" w:hAnsi="Arial Narrow" w:cs="Arial Narrow"/>
                <w:color w:val="000000"/>
              </w:rPr>
              <w:t>1</w:t>
            </w:r>
          </w:p>
        </w:tc>
        <w:tc>
          <w:tcPr>
            <w:tcW w:w="32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01A8B" w:rsidRDefault="00777D0C" w:rsidP="00B150C7">
            <w:pPr>
              <w:spacing w:after="0" w:line="240" w:lineRule="auto"/>
              <w:ind w:left="360" w:right="-20"/>
              <w:jc w:val="both"/>
            </w:pPr>
            <w:r w:rsidRPr="00B150C7">
              <w:rPr>
                <w:rFonts w:ascii="Arial Narrow" w:eastAsia="Arial Narrow" w:hAnsi="Arial Narrow" w:cs="Arial Narrow"/>
                <w:color w:val="000000"/>
              </w:rPr>
              <w:t xml:space="preserve">Patrimoine ou en location </w:t>
            </w:r>
          </w:p>
        </w:tc>
        <w:tc>
          <w:tcPr>
            <w:tcW w:w="22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01A8B" w:rsidRPr="00B150C7" w:rsidRDefault="00701A8B" w:rsidP="00B150C7">
            <w:pPr>
              <w:spacing w:after="0" w:line="240" w:lineRule="auto"/>
              <w:ind w:left="360" w:right="-20"/>
              <w:jc w:val="both"/>
              <w:rPr>
                <w:rFonts w:ascii="Calibri" w:eastAsia="Calibri" w:hAnsi="Calibri" w:cs="Calibri"/>
              </w:rPr>
            </w:pP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01A8B" w:rsidRPr="00B150C7" w:rsidRDefault="00701A8B" w:rsidP="00B150C7">
            <w:pPr>
              <w:spacing w:after="0" w:line="240" w:lineRule="auto"/>
              <w:ind w:left="360" w:right="-20"/>
              <w:jc w:val="both"/>
              <w:rPr>
                <w:rFonts w:ascii="Calibri" w:eastAsia="Calibri" w:hAnsi="Calibri" w:cs="Calibri"/>
              </w:rPr>
            </w:pPr>
          </w:p>
        </w:tc>
      </w:tr>
      <w:tr w:rsidR="00701A8B">
        <w:tc>
          <w:tcPr>
            <w:tcW w:w="53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701A8B" w:rsidRDefault="00777D0C" w:rsidP="00B150C7">
            <w:pPr>
              <w:spacing w:after="0" w:line="240" w:lineRule="auto"/>
              <w:ind w:left="360" w:right="-20"/>
              <w:jc w:val="center"/>
            </w:pPr>
            <w:r w:rsidRPr="00B150C7">
              <w:rPr>
                <w:rFonts w:ascii="Arial Narrow" w:eastAsia="Arial Narrow" w:hAnsi="Arial Narrow" w:cs="Arial Narrow"/>
                <w:color w:val="000000"/>
              </w:rPr>
              <w:t>8</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701A8B" w:rsidRDefault="00777D0C" w:rsidP="00B150C7">
            <w:pPr>
              <w:spacing w:after="0" w:line="240" w:lineRule="auto"/>
              <w:ind w:left="360" w:right="-20"/>
              <w:jc w:val="both"/>
            </w:pPr>
            <w:r w:rsidRPr="00B150C7">
              <w:rPr>
                <w:rFonts w:ascii="Arial Narrow" w:eastAsia="Arial Narrow" w:hAnsi="Arial Narrow" w:cs="Arial Narrow"/>
                <w:color w:val="000000"/>
              </w:rPr>
              <w:t>Porte tout</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701A8B" w:rsidRDefault="00777D0C" w:rsidP="00B150C7">
            <w:pPr>
              <w:spacing w:after="0" w:line="240" w:lineRule="auto"/>
              <w:ind w:left="360" w:right="-20"/>
              <w:jc w:val="center"/>
            </w:pPr>
            <w:r w:rsidRPr="00B150C7">
              <w:rPr>
                <w:rFonts w:ascii="Arial Narrow" w:eastAsia="Arial Narrow" w:hAnsi="Arial Narrow" w:cs="Arial Narrow"/>
                <w:color w:val="000000"/>
              </w:rPr>
              <w:t>1</w:t>
            </w:r>
          </w:p>
        </w:tc>
        <w:tc>
          <w:tcPr>
            <w:tcW w:w="32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01A8B" w:rsidRDefault="00777D0C" w:rsidP="00B150C7">
            <w:pPr>
              <w:spacing w:after="0" w:line="240" w:lineRule="auto"/>
              <w:ind w:left="360" w:right="-20"/>
              <w:jc w:val="both"/>
            </w:pPr>
            <w:r w:rsidRPr="00B150C7">
              <w:rPr>
                <w:rFonts w:ascii="Arial Narrow" w:eastAsia="Arial Narrow" w:hAnsi="Arial Narrow" w:cs="Arial Narrow"/>
                <w:color w:val="000000"/>
              </w:rPr>
              <w:t>Patrimoine de l’entreprise</w:t>
            </w:r>
          </w:p>
        </w:tc>
        <w:tc>
          <w:tcPr>
            <w:tcW w:w="22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01A8B" w:rsidRPr="00B150C7" w:rsidRDefault="00701A8B" w:rsidP="00B150C7">
            <w:pPr>
              <w:spacing w:after="0" w:line="240" w:lineRule="auto"/>
              <w:ind w:left="360" w:right="-20"/>
              <w:jc w:val="both"/>
              <w:rPr>
                <w:rFonts w:ascii="Calibri" w:eastAsia="Calibri" w:hAnsi="Calibri" w:cs="Calibri"/>
              </w:rPr>
            </w:pP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01A8B" w:rsidRPr="00B150C7" w:rsidRDefault="00701A8B" w:rsidP="00B150C7">
            <w:pPr>
              <w:spacing w:after="0" w:line="240" w:lineRule="auto"/>
              <w:ind w:left="360" w:right="-20"/>
              <w:jc w:val="both"/>
              <w:rPr>
                <w:rFonts w:ascii="Calibri" w:eastAsia="Calibri" w:hAnsi="Calibri" w:cs="Calibri"/>
              </w:rPr>
            </w:pPr>
          </w:p>
        </w:tc>
      </w:tr>
    </w:tbl>
    <w:p w:rsidR="00701A8B" w:rsidRPr="00B150C7" w:rsidRDefault="00777D0C" w:rsidP="00B150C7">
      <w:pPr>
        <w:tabs>
          <w:tab w:val="left" w:pos="4260"/>
          <w:tab w:val="left" w:pos="7939"/>
        </w:tabs>
        <w:spacing w:after="0" w:line="240" w:lineRule="auto"/>
        <w:ind w:left="360" w:right="-63"/>
        <w:jc w:val="both"/>
        <w:rPr>
          <w:rFonts w:ascii="Arial Narrow" w:eastAsia="Arial Narrow" w:hAnsi="Arial Narrow" w:cs="Arial Narrow"/>
          <w:color w:val="221F1F"/>
        </w:rPr>
      </w:pPr>
      <w:r w:rsidRPr="00B150C7">
        <w:rPr>
          <w:rFonts w:ascii="Arial Narrow" w:eastAsia="Arial Narrow" w:hAnsi="Arial Narrow" w:cs="Arial Narrow"/>
          <w:b/>
          <w:color w:val="221F1F"/>
        </w:rPr>
        <w:t>NB :</w:t>
      </w:r>
      <w:r w:rsidRPr="00B150C7">
        <w:rPr>
          <w:rFonts w:ascii="Arial Narrow" w:eastAsia="Arial Narrow" w:hAnsi="Arial Narrow" w:cs="Arial Narrow"/>
          <w:color w:val="221F1F"/>
        </w:rPr>
        <w:t xml:space="preserve"> carte grise certifié ou contrat de location avec copies certifiées des cartes grises.</w:t>
      </w:r>
    </w:p>
    <w:p w:rsidR="00701A8B" w:rsidRPr="00B150C7" w:rsidRDefault="00777D0C" w:rsidP="00B150C7">
      <w:pPr>
        <w:tabs>
          <w:tab w:val="left" w:pos="4260"/>
          <w:tab w:val="left" w:pos="7939"/>
        </w:tabs>
        <w:spacing w:after="0" w:line="240" w:lineRule="auto"/>
        <w:ind w:left="360" w:right="-63"/>
        <w:jc w:val="both"/>
        <w:rPr>
          <w:rFonts w:ascii="Arial Narrow" w:eastAsia="Arial Narrow" w:hAnsi="Arial Narrow" w:cs="Arial Narrow"/>
          <w:color w:val="221F1F"/>
        </w:rPr>
      </w:pPr>
      <w:r w:rsidRPr="00B150C7">
        <w:rPr>
          <w:rFonts w:ascii="Arial Narrow" w:eastAsia="Arial Narrow" w:hAnsi="Arial Narrow" w:cs="Arial Narrow"/>
          <w:b/>
          <w:color w:val="221F1F"/>
        </w:rPr>
        <w:t>Equipement essentiel</w:t>
      </w:r>
      <w:r w:rsidRPr="00B150C7">
        <w:rPr>
          <w:rFonts w:ascii="Arial Narrow" w:eastAsia="Arial Narrow" w:hAnsi="Arial Narrow" w:cs="Arial Narrow"/>
          <w:color w:val="221F1F"/>
        </w:rPr>
        <w:t> </w:t>
      </w:r>
      <w:r w:rsidRPr="00B150C7">
        <w:rPr>
          <w:rFonts w:ascii="Arial Narrow" w:eastAsia="Arial Narrow" w:hAnsi="Arial Narrow" w:cs="Arial Narrow"/>
          <w:b/>
          <w:color w:val="221F1F"/>
        </w:rPr>
        <w:t>:</w:t>
      </w:r>
      <w:r w:rsidRPr="00B150C7">
        <w:rPr>
          <w:rFonts w:ascii="Arial Narrow" w:eastAsia="Arial Narrow" w:hAnsi="Arial Narrow" w:cs="Arial Narrow"/>
          <w:color w:val="221F1F"/>
        </w:rPr>
        <w:t xml:space="preserve"> fournir des factures d’achat ou contrat de location,</w:t>
      </w:r>
    </w:p>
    <w:p w:rsidR="00701A8B" w:rsidRPr="00B150C7" w:rsidRDefault="00777D0C" w:rsidP="00B150C7">
      <w:pPr>
        <w:spacing w:after="0" w:line="240" w:lineRule="auto"/>
        <w:ind w:left="360"/>
        <w:jc w:val="both"/>
        <w:rPr>
          <w:rFonts w:ascii="Arial Narrow" w:eastAsia="Arial Narrow" w:hAnsi="Arial Narrow" w:cs="Arial Narrow"/>
          <w:color w:val="221F1F"/>
        </w:rPr>
      </w:pPr>
      <w:r w:rsidRPr="00B150C7">
        <w:rPr>
          <w:rFonts w:ascii="Arial Narrow" w:eastAsia="Arial Narrow" w:hAnsi="Arial Narrow" w:cs="Arial Narrow"/>
          <w:b/>
          <w:color w:val="221F1F"/>
        </w:rPr>
        <w:t>Fournir les photos</w:t>
      </w:r>
      <w:r w:rsidRPr="00B150C7">
        <w:rPr>
          <w:rFonts w:ascii="Arial Narrow" w:eastAsia="Arial Narrow" w:hAnsi="Arial Narrow" w:cs="Arial Narrow"/>
          <w:color w:val="221F1F"/>
        </w:rPr>
        <w:t> </w:t>
      </w:r>
      <w:r w:rsidRPr="00B150C7">
        <w:rPr>
          <w:rFonts w:ascii="Arial Narrow" w:eastAsia="Arial Narrow" w:hAnsi="Arial Narrow" w:cs="Arial Narrow"/>
          <w:b/>
          <w:color w:val="221F1F"/>
        </w:rPr>
        <w:t>et non des catalogues</w:t>
      </w:r>
      <w:r w:rsidRPr="00B150C7">
        <w:rPr>
          <w:rFonts w:ascii="Arial Narrow" w:eastAsia="Arial Narrow" w:hAnsi="Arial Narrow" w:cs="Arial Narrow"/>
          <w:color w:val="221F1F"/>
        </w:rPr>
        <w:t xml:space="preserve"> de : 01 bétonnière,  01 vibreur, compacteur manuel  en bon état </w:t>
      </w:r>
    </w:p>
    <w:p w:rsidR="00701A8B" w:rsidRDefault="00777D0C" w:rsidP="00B150C7">
      <w:pPr>
        <w:spacing w:after="0" w:line="240" w:lineRule="auto"/>
        <w:ind w:left="360"/>
        <w:jc w:val="both"/>
        <w:rPr>
          <w:rFonts w:ascii="Arial Narrow" w:eastAsia="Arial Narrow" w:hAnsi="Arial Narrow" w:cs="Arial Narrow"/>
          <w:i/>
          <w:u w:val="single"/>
        </w:rPr>
      </w:pPr>
      <w:r>
        <w:rPr>
          <w:rFonts w:ascii="Arial Narrow" w:eastAsia="Arial Narrow" w:hAnsi="Arial Narrow" w:cs="Arial Narrow"/>
          <w:i/>
          <w:u w:val="single"/>
        </w:rPr>
        <w:t>Références et expérience de l’entreprise</w:t>
      </w:r>
    </w:p>
    <w:p w:rsidR="00701A8B" w:rsidRPr="00B150C7" w:rsidRDefault="00777D0C" w:rsidP="00B150C7">
      <w:pPr>
        <w:spacing w:after="0" w:line="240" w:lineRule="auto"/>
        <w:ind w:left="360"/>
        <w:jc w:val="both"/>
        <w:rPr>
          <w:rFonts w:ascii="Arial Narrow" w:eastAsia="Arial Narrow" w:hAnsi="Arial Narrow" w:cs="Arial Narrow"/>
        </w:rPr>
      </w:pPr>
      <w:r w:rsidRPr="00B150C7">
        <w:rPr>
          <w:rFonts w:ascii="Arial Narrow" w:eastAsia="Arial Narrow" w:hAnsi="Arial Narrow" w:cs="Arial Narrow"/>
        </w:rPr>
        <w:lastRenderedPageBreak/>
        <w:t>Le soumissionnaire devra fournir :</w:t>
      </w:r>
    </w:p>
    <w:p w:rsidR="00701A8B" w:rsidRPr="00B150C7" w:rsidRDefault="00777D0C" w:rsidP="00B150C7">
      <w:pPr>
        <w:spacing w:after="0" w:line="240" w:lineRule="auto"/>
        <w:ind w:left="1800"/>
        <w:jc w:val="both"/>
        <w:rPr>
          <w:rFonts w:ascii="Arial Narrow" w:eastAsia="Arial Narrow" w:hAnsi="Arial Narrow" w:cs="Arial Narrow"/>
        </w:rPr>
      </w:pPr>
      <w:r w:rsidRPr="00B150C7">
        <w:rPr>
          <w:rFonts w:ascii="Arial Narrow" w:eastAsia="Arial Narrow" w:hAnsi="Arial Narrow" w:cs="Arial Narrow"/>
        </w:rPr>
        <w:t>Les références (Originaux ou copies certifiées conformes) attestant qu’il a déjà réalisé des marchés similaires comprenant des tâches telles qu’elles sont décrites dans le DAO depuis au moins trois (03) ans (contrats, PV de réception des travaux, attestation de bonne fin délivrée par le maître d’ouvrage) ;</w:t>
      </w:r>
    </w:p>
    <w:p w:rsidR="00701A8B" w:rsidRPr="00B150C7" w:rsidRDefault="00777D0C" w:rsidP="00B150C7">
      <w:pPr>
        <w:spacing w:after="0" w:line="240" w:lineRule="auto"/>
        <w:ind w:left="1800"/>
        <w:jc w:val="both"/>
        <w:rPr>
          <w:rFonts w:ascii="Arial Narrow" w:eastAsia="Arial Narrow" w:hAnsi="Arial Narrow" w:cs="Arial Narrow"/>
        </w:rPr>
      </w:pPr>
      <w:r w:rsidRPr="00B150C7">
        <w:rPr>
          <w:rFonts w:ascii="Arial Narrow" w:eastAsia="Arial Narrow" w:hAnsi="Arial Narrow" w:cs="Arial Narrow"/>
        </w:rPr>
        <w:t>Son chiffre d’affaire annuel moyen et en particulier dans le domaine des travaux publics &amp; bâtiment pendant les trois (03) dernières années consécutives ;</w:t>
      </w:r>
    </w:p>
    <w:p w:rsidR="00701A8B" w:rsidRPr="00B150C7" w:rsidRDefault="00777D0C" w:rsidP="00B150C7">
      <w:pPr>
        <w:spacing w:after="0" w:line="240" w:lineRule="auto"/>
        <w:ind w:left="1800"/>
        <w:jc w:val="both"/>
        <w:rPr>
          <w:rFonts w:ascii="Arial Narrow" w:eastAsia="Arial Narrow" w:hAnsi="Arial Narrow" w:cs="Arial Narrow"/>
        </w:rPr>
      </w:pPr>
      <w:r w:rsidRPr="00B150C7">
        <w:rPr>
          <w:rFonts w:ascii="Arial Narrow" w:eastAsia="Arial Narrow" w:hAnsi="Arial Narrow" w:cs="Arial Narrow"/>
        </w:rPr>
        <w:t>Une attestation de surface financière délivrée par une banque de premier ordre.</w:t>
      </w:r>
    </w:p>
    <w:p w:rsidR="00701A8B" w:rsidRPr="00B150C7" w:rsidRDefault="00777D0C" w:rsidP="00B150C7">
      <w:pPr>
        <w:spacing w:after="0" w:line="240" w:lineRule="auto"/>
        <w:ind w:left="360"/>
        <w:jc w:val="both"/>
        <w:rPr>
          <w:rFonts w:ascii="Arial Narrow" w:eastAsia="Arial Narrow" w:hAnsi="Arial Narrow" w:cs="Arial Narrow"/>
        </w:rPr>
      </w:pPr>
      <w:r w:rsidRPr="00B150C7">
        <w:rPr>
          <w:rFonts w:ascii="Arial Narrow" w:eastAsia="Arial Narrow" w:hAnsi="Arial Narrow" w:cs="Arial Narrow"/>
        </w:rPr>
        <w:t>Les Offres seront évaluées techniquement en prenant en considération : la compréhension par l’entreprise des opérations projetées et l’organisation du chantier qu’elle proposera pour mener à bien leur exécution.</w:t>
      </w:r>
    </w:p>
    <w:p w:rsidR="00701A8B" w:rsidRDefault="00777D0C" w:rsidP="00B150C7">
      <w:pPr>
        <w:spacing w:after="0" w:line="240" w:lineRule="auto"/>
        <w:ind w:left="360"/>
        <w:jc w:val="both"/>
        <w:rPr>
          <w:rFonts w:ascii="Arial Narrow" w:eastAsia="Arial Narrow" w:hAnsi="Arial Narrow" w:cs="Arial Narrow"/>
          <w:u w:val="single"/>
        </w:rPr>
      </w:pPr>
      <w:r>
        <w:rPr>
          <w:rFonts w:ascii="Arial Narrow" w:eastAsia="Arial Narrow" w:hAnsi="Arial Narrow" w:cs="Arial Narrow"/>
          <w:u w:val="single"/>
        </w:rPr>
        <w:t>Approvisionnement ou matériaux de chantier</w:t>
      </w:r>
    </w:p>
    <w:p w:rsidR="00701A8B" w:rsidRDefault="00777D0C" w:rsidP="00B150C7">
      <w:pPr>
        <w:spacing w:after="0" w:line="240" w:lineRule="auto"/>
        <w:ind w:left="360"/>
        <w:jc w:val="both"/>
        <w:rPr>
          <w:rFonts w:ascii="Arial Narrow" w:eastAsia="Arial Narrow" w:hAnsi="Arial Narrow" w:cs="Arial Narrow"/>
          <w:u w:val="single"/>
        </w:rPr>
      </w:pPr>
      <w:r>
        <w:rPr>
          <w:rFonts w:ascii="Arial Narrow" w:eastAsia="Arial Narrow" w:hAnsi="Arial Narrow" w:cs="Arial Narrow"/>
          <w:u w:val="single"/>
        </w:rPr>
        <w:t>Les travaux qu’il envisage de sous-traiter</w:t>
      </w:r>
      <w:r>
        <w:rPr>
          <w:rFonts w:ascii="Arial Narrow" w:eastAsia="Arial Narrow" w:hAnsi="Arial Narrow" w:cs="Arial Narrow"/>
        </w:rPr>
        <w:t xml:space="preserve"> (sans objet)</w:t>
      </w:r>
    </w:p>
    <w:p w:rsidR="00701A8B" w:rsidRDefault="00777D0C" w:rsidP="00B150C7">
      <w:pPr>
        <w:spacing w:after="0" w:line="240" w:lineRule="auto"/>
        <w:ind w:left="360"/>
        <w:jc w:val="both"/>
        <w:rPr>
          <w:rFonts w:ascii="Arial Narrow" w:eastAsia="Arial Narrow" w:hAnsi="Arial Narrow" w:cs="Arial Narrow"/>
          <w:u w:val="single"/>
        </w:rPr>
      </w:pPr>
      <w:r>
        <w:rPr>
          <w:rFonts w:ascii="Arial Narrow" w:eastAsia="Arial Narrow" w:hAnsi="Arial Narrow" w:cs="Arial Narrow"/>
          <w:u w:val="single"/>
        </w:rPr>
        <w:t>Les dispositions envisagées pour l’utilisation de la main d’œuvre locale</w:t>
      </w:r>
    </w:p>
    <w:p w:rsidR="00701A8B" w:rsidRDefault="00777D0C" w:rsidP="00B150C7">
      <w:pPr>
        <w:spacing w:after="0" w:line="240" w:lineRule="auto"/>
        <w:ind w:left="360"/>
        <w:jc w:val="both"/>
        <w:rPr>
          <w:rFonts w:ascii="Arial Narrow" w:eastAsia="Arial Narrow" w:hAnsi="Arial Narrow" w:cs="Arial Narrow"/>
          <w:u w:val="single"/>
        </w:rPr>
      </w:pPr>
      <w:r>
        <w:rPr>
          <w:rFonts w:ascii="Arial Narrow" w:eastAsia="Arial Narrow" w:hAnsi="Arial Narrow" w:cs="Arial Narrow"/>
          <w:u w:val="single"/>
        </w:rPr>
        <w:t>Le CCTP paraphé à chaque page, signé et daté à la fin</w:t>
      </w:r>
    </w:p>
    <w:p w:rsidR="00701A8B" w:rsidRDefault="00777D0C" w:rsidP="00B150C7">
      <w:pPr>
        <w:spacing w:after="0" w:line="240" w:lineRule="auto"/>
        <w:ind w:left="360"/>
        <w:rPr>
          <w:rFonts w:ascii="Arial Narrow" w:eastAsia="Arial Narrow" w:hAnsi="Arial Narrow" w:cs="Arial Narrow"/>
          <w:b/>
          <w:u w:val="single"/>
        </w:rPr>
      </w:pPr>
      <w:r>
        <w:rPr>
          <w:rFonts w:ascii="Arial Narrow" w:eastAsia="Arial Narrow" w:hAnsi="Arial Narrow" w:cs="Arial Narrow"/>
          <w:b/>
          <w:u w:val="single"/>
        </w:rPr>
        <w:t>Offre financière</w:t>
      </w:r>
    </w:p>
    <w:p w:rsidR="00701A8B" w:rsidRDefault="00777D0C" w:rsidP="00B150C7">
      <w:pPr>
        <w:spacing w:after="0" w:line="240" w:lineRule="auto"/>
        <w:ind w:left="360"/>
        <w:jc w:val="both"/>
        <w:rPr>
          <w:rFonts w:ascii="Arial Narrow" w:eastAsia="Arial Narrow" w:hAnsi="Arial Narrow" w:cs="Arial Narrow"/>
        </w:rPr>
      </w:pPr>
      <w:r>
        <w:rPr>
          <w:rFonts w:ascii="Arial Narrow" w:eastAsia="Arial Narrow" w:hAnsi="Arial Narrow" w:cs="Arial Narrow"/>
        </w:rPr>
        <w:t>La soumission proprement dite, timbrée, datée et signée ;</w:t>
      </w:r>
    </w:p>
    <w:p w:rsidR="00701A8B" w:rsidRDefault="00777D0C" w:rsidP="00B150C7">
      <w:pPr>
        <w:spacing w:after="0" w:line="240" w:lineRule="auto"/>
        <w:ind w:left="360"/>
        <w:jc w:val="both"/>
        <w:rPr>
          <w:rFonts w:ascii="Arial Narrow" w:eastAsia="Arial Narrow" w:hAnsi="Arial Narrow" w:cs="Arial Narrow"/>
        </w:rPr>
      </w:pPr>
      <w:r>
        <w:rPr>
          <w:rFonts w:ascii="Arial Narrow" w:eastAsia="Arial Narrow" w:hAnsi="Arial Narrow" w:cs="Arial Narrow"/>
        </w:rPr>
        <w:t>Le sous détail des prix proposé dans le bordereau des prix ;</w:t>
      </w:r>
    </w:p>
    <w:p w:rsidR="00701A8B" w:rsidRDefault="00777D0C" w:rsidP="00B150C7">
      <w:pPr>
        <w:spacing w:after="0" w:line="240" w:lineRule="auto"/>
        <w:ind w:left="360"/>
        <w:jc w:val="both"/>
        <w:rPr>
          <w:rFonts w:ascii="Arial Narrow" w:eastAsia="Arial Narrow" w:hAnsi="Arial Narrow" w:cs="Arial Narrow"/>
        </w:rPr>
      </w:pPr>
      <w:r>
        <w:rPr>
          <w:rFonts w:ascii="Arial Narrow" w:eastAsia="Arial Narrow" w:hAnsi="Arial Narrow" w:cs="Arial Narrow"/>
        </w:rPr>
        <w:t>Le bordereau des prix suivant le modèle avec indication des prix hors TVA en francs CFA ;</w:t>
      </w:r>
    </w:p>
    <w:p w:rsidR="00701A8B" w:rsidRDefault="00777D0C" w:rsidP="00B150C7">
      <w:pPr>
        <w:spacing w:after="0" w:line="240" w:lineRule="auto"/>
        <w:ind w:left="360"/>
        <w:jc w:val="both"/>
        <w:rPr>
          <w:rFonts w:ascii="Arial Narrow" w:eastAsia="Arial Narrow" w:hAnsi="Arial Narrow" w:cs="Arial Narrow"/>
        </w:rPr>
      </w:pPr>
      <w:r>
        <w:rPr>
          <w:rFonts w:ascii="Arial Narrow" w:eastAsia="Arial Narrow" w:hAnsi="Arial Narrow" w:cs="Arial Narrow"/>
        </w:rPr>
        <w:t>Le détail estimatif des travaux.</w:t>
      </w:r>
    </w:p>
    <w:p w:rsidR="00701A8B" w:rsidRPr="00B150C7" w:rsidRDefault="00777D0C" w:rsidP="00B150C7">
      <w:pPr>
        <w:spacing w:after="0" w:line="240" w:lineRule="auto"/>
        <w:ind w:left="360"/>
        <w:jc w:val="both"/>
        <w:rPr>
          <w:rFonts w:ascii="Arial Narrow" w:eastAsia="Arial Narrow" w:hAnsi="Arial Narrow" w:cs="Arial Narrow"/>
        </w:rPr>
      </w:pPr>
      <w:r w:rsidRPr="00B150C7">
        <w:rPr>
          <w:rFonts w:ascii="Arial Narrow" w:eastAsia="Arial Narrow" w:hAnsi="Arial Narrow" w:cs="Arial Narrow"/>
        </w:rPr>
        <w:t>Toute soumission non accompagnée des pièces ci-dessus ou accompagnée de pièces non conformes aux modèles sera rejetée.</w:t>
      </w:r>
    </w:p>
    <w:p w:rsidR="00701A8B" w:rsidRPr="00B150C7" w:rsidRDefault="00777D0C" w:rsidP="00B150C7">
      <w:pPr>
        <w:spacing w:after="0" w:line="240" w:lineRule="auto"/>
        <w:ind w:left="360"/>
        <w:rPr>
          <w:rFonts w:ascii="Arial Narrow" w:eastAsia="Arial Narrow" w:hAnsi="Arial Narrow" w:cs="Arial Narrow"/>
          <w:b/>
        </w:rPr>
      </w:pPr>
      <w:r w:rsidRPr="00B150C7">
        <w:rPr>
          <w:rFonts w:ascii="Arial Narrow" w:eastAsia="Arial Narrow" w:hAnsi="Arial Narrow" w:cs="Arial Narrow"/>
          <w:b/>
          <w:i/>
          <w:u w:val="single"/>
        </w:rPr>
        <w:t>Article 9</w:t>
      </w:r>
      <w:r w:rsidRPr="00B150C7">
        <w:rPr>
          <w:rFonts w:ascii="Arial Narrow" w:eastAsia="Arial Narrow" w:hAnsi="Arial Narrow" w:cs="Arial Narrow"/>
          <w:b/>
        </w:rPr>
        <w:t>: Présentation des Offres</w:t>
      </w:r>
    </w:p>
    <w:p w:rsidR="00701A8B" w:rsidRPr="00B150C7" w:rsidRDefault="00777D0C" w:rsidP="00B150C7">
      <w:pPr>
        <w:spacing w:after="0" w:line="240" w:lineRule="auto"/>
        <w:ind w:left="360"/>
        <w:jc w:val="both"/>
        <w:rPr>
          <w:rFonts w:ascii="Arial Narrow" w:eastAsia="Arial Narrow" w:hAnsi="Arial Narrow" w:cs="Arial Narrow"/>
        </w:rPr>
      </w:pPr>
      <w:r w:rsidRPr="00B150C7">
        <w:rPr>
          <w:rFonts w:ascii="Arial Narrow" w:eastAsia="Arial Narrow" w:hAnsi="Arial Narrow" w:cs="Arial Narrow"/>
        </w:rPr>
        <w:t>Les soumissions ainsi que toutes les pièces qui les accompagnent seront rédigées en français ou en anglais et libellées en Francs CFA, en chiffres et en lettres et faisant ressortir les montants HT, les montants de la TVA et les montants TTC.</w:t>
      </w:r>
    </w:p>
    <w:p w:rsidR="00701A8B" w:rsidRPr="00B150C7" w:rsidRDefault="00777D0C" w:rsidP="00B150C7">
      <w:pPr>
        <w:spacing w:after="0" w:line="240" w:lineRule="auto"/>
        <w:ind w:left="360"/>
        <w:jc w:val="both"/>
        <w:rPr>
          <w:rFonts w:ascii="Arial Narrow" w:eastAsia="Arial Narrow" w:hAnsi="Arial Narrow" w:cs="Arial Narrow"/>
        </w:rPr>
      </w:pPr>
      <w:r w:rsidRPr="00B150C7">
        <w:rPr>
          <w:rFonts w:ascii="Arial Narrow" w:eastAsia="Arial Narrow" w:hAnsi="Arial Narrow" w:cs="Arial Narrow"/>
        </w:rPr>
        <w:t>Chaque soumissionnaire devra fournir toutes les justifications réglementaires conformément au Décret 2018/366 du 20 Juin 2018 réglementant les marchés publics.</w:t>
      </w:r>
    </w:p>
    <w:p w:rsidR="00701A8B" w:rsidRPr="00B150C7" w:rsidRDefault="00777D0C" w:rsidP="00B150C7">
      <w:pPr>
        <w:spacing w:after="0" w:line="240" w:lineRule="auto"/>
        <w:ind w:left="360"/>
        <w:jc w:val="both"/>
        <w:rPr>
          <w:rFonts w:ascii="Arial Narrow" w:eastAsia="Arial Narrow" w:hAnsi="Arial Narrow" w:cs="Arial Narrow"/>
        </w:rPr>
      </w:pPr>
      <w:r w:rsidRPr="00B150C7">
        <w:rPr>
          <w:rFonts w:ascii="Arial Narrow" w:eastAsia="Arial Narrow" w:hAnsi="Arial Narrow" w:cs="Arial Narrow"/>
        </w:rPr>
        <w:t>La présentation des offres se fera en trois (03) enveloppes :</w:t>
      </w:r>
    </w:p>
    <w:p w:rsidR="00701A8B" w:rsidRDefault="00777D0C" w:rsidP="00B150C7">
      <w:pPr>
        <w:spacing w:after="0" w:line="240" w:lineRule="auto"/>
        <w:ind w:left="360"/>
        <w:jc w:val="both"/>
        <w:rPr>
          <w:rFonts w:ascii="Arial Narrow" w:eastAsia="Arial Narrow" w:hAnsi="Arial Narrow" w:cs="Arial Narrow"/>
        </w:rPr>
      </w:pPr>
      <w:r>
        <w:rPr>
          <w:rFonts w:ascii="Arial Narrow" w:eastAsia="Arial Narrow" w:hAnsi="Arial Narrow" w:cs="Arial Narrow"/>
        </w:rPr>
        <w:t>L’enveloppe A : pour les Pièces Administratives ;</w:t>
      </w:r>
    </w:p>
    <w:p w:rsidR="00701A8B" w:rsidRDefault="00777D0C" w:rsidP="00B150C7">
      <w:pPr>
        <w:spacing w:after="0" w:line="240" w:lineRule="auto"/>
        <w:ind w:left="360"/>
        <w:jc w:val="both"/>
        <w:rPr>
          <w:rFonts w:ascii="Arial Narrow" w:eastAsia="Arial Narrow" w:hAnsi="Arial Narrow" w:cs="Arial Narrow"/>
        </w:rPr>
      </w:pPr>
      <w:r>
        <w:rPr>
          <w:rFonts w:ascii="Arial Narrow" w:eastAsia="Arial Narrow" w:hAnsi="Arial Narrow" w:cs="Arial Narrow"/>
        </w:rPr>
        <w:t>L’enveloppe B : pour l’Offre Technique ;</w:t>
      </w:r>
    </w:p>
    <w:p w:rsidR="00701A8B" w:rsidRDefault="00777D0C" w:rsidP="00B150C7">
      <w:pPr>
        <w:spacing w:after="0" w:line="240" w:lineRule="auto"/>
        <w:ind w:left="360"/>
        <w:jc w:val="both"/>
        <w:rPr>
          <w:rFonts w:ascii="Arial Narrow" w:eastAsia="Arial Narrow" w:hAnsi="Arial Narrow" w:cs="Arial Narrow"/>
        </w:rPr>
      </w:pPr>
      <w:r>
        <w:rPr>
          <w:rFonts w:ascii="Arial Narrow" w:eastAsia="Arial Narrow" w:hAnsi="Arial Narrow" w:cs="Arial Narrow"/>
        </w:rPr>
        <w:t>L’enveloppe C : pour l’Offre financière.</w:t>
      </w:r>
    </w:p>
    <w:p w:rsidR="00701A8B" w:rsidRPr="00B150C7" w:rsidRDefault="00777D0C" w:rsidP="00B150C7">
      <w:pPr>
        <w:spacing w:after="0" w:line="240" w:lineRule="auto"/>
        <w:ind w:left="360"/>
        <w:jc w:val="both"/>
        <w:rPr>
          <w:rFonts w:ascii="Arial Narrow" w:eastAsia="Arial Narrow" w:hAnsi="Arial Narrow" w:cs="Arial Narrow"/>
        </w:rPr>
      </w:pPr>
      <w:r w:rsidRPr="00B150C7">
        <w:rPr>
          <w:rFonts w:ascii="Arial Narrow" w:eastAsia="Arial Narrow" w:hAnsi="Arial Narrow" w:cs="Arial Narrow"/>
        </w:rPr>
        <w:t>Les pièces constitutives des Offres (enveloppes A.B.C), seront placées dans une grande enveloppe extérieure anonyme scellée qui portera uniquement les mentions suivantes :</w:t>
      </w:r>
    </w:p>
    <w:p w:rsidR="00701A8B" w:rsidRPr="00B150C7" w:rsidRDefault="00777D0C" w:rsidP="00B150C7">
      <w:pPr>
        <w:spacing w:after="0" w:line="240" w:lineRule="auto"/>
        <w:ind w:left="360"/>
        <w:jc w:val="center"/>
        <w:rPr>
          <w:rFonts w:ascii="Arial" w:eastAsia="Arial" w:hAnsi="Arial" w:cs="Arial"/>
          <w:b/>
        </w:rPr>
      </w:pPr>
      <w:r w:rsidRPr="00B150C7">
        <w:rPr>
          <w:rFonts w:ascii="Arial Narrow" w:eastAsia="Arial Narrow" w:hAnsi="Arial Narrow" w:cs="Arial Narrow"/>
          <w:b/>
        </w:rPr>
        <w:t xml:space="preserve">AVIS  D’APPEL  D’OFFRES NATIONAL OUVERT N° </w:t>
      </w:r>
      <w:r w:rsidR="00755C29">
        <w:rPr>
          <w:rFonts w:ascii="Arial Narrow" w:eastAsia="Arial Narrow" w:hAnsi="Arial Narrow" w:cs="Arial Narrow"/>
          <w:b/>
        </w:rPr>
        <w:t>05</w:t>
      </w:r>
      <w:r w:rsidRPr="00B150C7">
        <w:rPr>
          <w:rFonts w:ascii="Arial Narrow" w:eastAsia="Arial Narrow" w:hAnsi="Arial Narrow" w:cs="Arial Narrow"/>
          <w:b/>
        </w:rPr>
        <w:t>/AONO/CMNE-MADG/CIPM/</w:t>
      </w:r>
      <w:r w:rsidR="00755C29">
        <w:rPr>
          <w:rFonts w:ascii="Arial Narrow" w:eastAsia="Arial Narrow" w:hAnsi="Arial Narrow" w:cs="Arial Narrow"/>
          <w:b/>
        </w:rPr>
        <w:t>2024</w:t>
      </w:r>
      <w:r w:rsidRPr="00B150C7">
        <w:rPr>
          <w:rFonts w:ascii="Arial Narrow" w:eastAsia="Arial Narrow" w:hAnsi="Arial Narrow" w:cs="Arial Narrow"/>
          <w:b/>
        </w:rPr>
        <w:t xml:space="preserve"> du </w:t>
      </w:r>
      <w:r w:rsidR="00755C29">
        <w:rPr>
          <w:rFonts w:ascii="Arial Narrow" w:eastAsia="Arial Narrow" w:hAnsi="Arial Narrow" w:cs="Arial Narrow"/>
          <w:b/>
        </w:rPr>
        <w:t>______________________</w:t>
      </w:r>
      <w:r w:rsidRPr="00B150C7">
        <w:rPr>
          <w:rFonts w:ascii="Arial Narrow" w:eastAsia="Arial Narrow" w:hAnsi="Arial Narrow" w:cs="Arial Narrow"/>
          <w:b/>
        </w:rPr>
        <w:t xml:space="preserve"> pour les travaux de construction d’un bloc de deux salles de classe à l’EP de </w:t>
      </w:r>
      <w:r w:rsidR="00B150C7" w:rsidRPr="00B150C7">
        <w:rPr>
          <w:rFonts w:ascii="Arial Narrow" w:eastAsia="Arial Narrow" w:hAnsi="Arial Narrow" w:cs="Arial Narrow"/>
          <w:b/>
        </w:rPr>
        <w:t xml:space="preserve">Gor Dolé  </w:t>
      </w:r>
      <w:r w:rsidRPr="00B150C7">
        <w:rPr>
          <w:rFonts w:ascii="Arial Narrow" w:eastAsia="Arial Narrow" w:hAnsi="Arial Narrow" w:cs="Arial Narrow"/>
          <w:b/>
        </w:rPr>
        <w:t xml:space="preserve">(lot 1), l’EP de </w:t>
      </w:r>
      <w:r w:rsidR="00B150C7" w:rsidRPr="00B150C7">
        <w:rPr>
          <w:rFonts w:ascii="Arial Narrow" w:eastAsia="Arial Narrow" w:hAnsi="Arial Narrow" w:cs="Arial Narrow"/>
          <w:b/>
        </w:rPr>
        <w:t xml:space="preserve">Langui   </w:t>
      </w:r>
      <w:r w:rsidRPr="00B150C7">
        <w:rPr>
          <w:rFonts w:ascii="Arial Narrow" w:eastAsia="Arial Narrow" w:hAnsi="Arial Narrow" w:cs="Arial Narrow"/>
          <w:b/>
        </w:rPr>
        <w:t>(lot 2</w:t>
      </w:r>
      <w:proofErr w:type="gramStart"/>
      <w:r w:rsidRPr="00B150C7">
        <w:rPr>
          <w:rFonts w:ascii="Arial Narrow" w:eastAsia="Arial Narrow" w:hAnsi="Arial Narrow" w:cs="Arial Narrow"/>
          <w:b/>
        </w:rPr>
        <w:t>) ,</w:t>
      </w:r>
      <w:proofErr w:type="gramEnd"/>
      <w:r w:rsidRPr="00B150C7">
        <w:rPr>
          <w:rFonts w:ascii="Arial Narrow" w:eastAsia="Arial Narrow" w:hAnsi="Arial Narrow" w:cs="Arial Narrow"/>
          <w:b/>
        </w:rPr>
        <w:t xml:space="preserve"> Arrondissement de Madingring, Département du Mayo-Rey, Région du Nord (En procédure d’urgence)</w:t>
      </w:r>
      <w:r w:rsidRPr="00B150C7">
        <w:rPr>
          <w:rFonts w:ascii="Arial Narrow" w:eastAsia="Arial Narrow" w:hAnsi="Arial Narrow" w:cs="Arial Narrow"/>
        </w:rPr>
        <w:t>.</w:t>
      </w:r>
    </w:p>
    <w:p w:rsidR="00701A8B" w:rsidRPr="00B150C7" w:rsidRDefault="00777D0C" w:rsidP="00B150C7">
      <w:pPr>
        <w:spacing w:after="0" w:line="240" w:lineRule="auto"/>
        <w:ind w:left="360"/>
        <w:jc w:val="both"/>
        <w:rPr>
          <w:rFonts w:ascii="Arial Narrow" w:eastAsia="Arial Narrow" w:hAnsi="Arial Narrow" w:cs="Arial Narrow"/>
        </w:rPr>
      </w:pPr>
      <w:r w:rsidRPr="00B150C7">
        <w:rPr>
          <w:rFonts w:ascii="Arial Narrow" w:eastAsia="Arial Narrow" w:hAnsi="Arial Narrow" w:cs="Arial Narrow"/>
        </w:rPr>
        <w:t>Les emballages portant toutes autres inscriptions seront purement et simplement rejetées.</w:t>
      </w:r>
    </w:p>
    <w:p w:rsidR="00701A8B" w:rsidRPr="00B150C7" w:rsidRDefault="00777D0C" w:rsidP="00B150C7">
      <w:pPr>
        <w:spacing w:after="0" w:line="240" w:lineRule="auto"/>
        <w:ind w:left="360"/>
        <w:jc w:val="both"/>
        <w:rPr>
          <w:rFonts w:ascii="Arial Narrow" w:eastAsia="Arial Narrow" w:hAnsi="Arial Narrow" w:cs="Arial Narrow"/>
        </w:rPr>
      </w:pPr>
      <w:r w:rsidRPr="00B150C7">
        <w:rPr>
          <w:rFonts w:ascii="Arial Narrow" w:eastAsia="Arial Narrow" w:hAnsi="Arial Narrow" w:cs="Arial Narrow"/>
        </w:rPr>
        <w:t>L’enveloppe extérieure anonyme devra contenir trois (03) enveloppes cachetées :</w:t>
      </w:r>
    </w:p>
    <w:p w:rsidR="00701A8B" w:rsidRPr="00B150C7" w:rsidRDefault="00777D0C" w:rsidP="00B150C7">
      <w:pPr>
        <w:spacing w:after="0" w:line="240" w:lineRule="auto"/>
        <w:ind w:left="360"/>
        <w:jc w:val="both"/>
        <w:rPr>
          <w:rFonts w:ascii="Arial Narrow" w:eastAsia="Arial Narrow" w:hAnsi="Arial Narrow" w:cs="Arial Narrow"/>
        </w:rPr>
      </w:pPr>
      <w:r w:rsidRPr="00B150C7">
        <w:rPr>
          <w:rFonts w:ascii="Arial Narrow" w:eastAsia="Arial Narrow" w:hAnsi="Arial Narrow" w:cs="Arial Narrow"/>
          <w:u w:val="single"/>
        </w:rPr>
        <w:t>1</w:t>
      </w:r>
      <w:r w:rsidRPr="00B150C7">
        <w:rPr>
          <w:rFonts w:ascii="Arial Narrow" w:eastAsia="Arial Narrow" w:hAnsi="Arial Narrow" w:cs="Arial Narrow"/>
          <w:u w:val="single"/>
          <w:vertAlign w:val="superscript"/>
        </w:rPr>
        <w:t>ère</w:t>
      </w:r>
      <w:r w:rsidRPr="00B150C7">
        <w:rPr>
          <w:rFonts w:ascii="Arial Narrow" w:eastAsia="Arial Narrow" w:hAnsi="Arial Narrow" w:cs="Arial Narrow"/>
          <w:u w:val="single"/>
        </w:rPr>
        <w:t xml:space="preserve"> enveloppe</w:t>
      </w:r>
      <w:r w:rsidRPr="00B150C7">
        <w:rPr>
          <w:rFonts w:ascii="Arial Narrow" w:eastAsia="Arial Narrow" w:hAnsi="Arial Narrow" w:cs="Arial Narrow"/>
        </w:rPr>
        <w:t> : portera la mention suivante :</w:t>
      </w:r>
    </w:p>
    <w:p w:rsidR="00701A8B" w:rsidRDefault="00777D0C" w:rsidP="00B150C7">
      <w:pPr>
        <w:spacing w:after="0" w:line="240" w:lineRule="auto"/>
        <w:ind w:left="360"/>
        <w:jc w:val="both"/>
        <w:rPr>
          <w:rFonts w:ascii="Arial Narrow" w:eastAsia="Arial Narrow" w:hAnsi="Arial Narrow" w:cs="Arial Narrow"/>
        </w:rPr>
      </w:pPr>
      <w:r>
        <w:rPr>
          <w:rFonts w:ascii="Arial Narrow" w:eastAsia="Arial Narrow" w:hAnsi="Arial Narrow" w:cs="Arial Narrow"/>
        </w:rPr>
        <w:t>Volume I : « Pièces administratives »</w:t>
      </w:r>
    </w:p>
    <w:p w:rsidR="00701A8B" w:rsidRDefault="00777D0C" w:rsidP="00B150C7">
      <w:pPr>
        <w:spacing w:after="0" w:line="240" w:lineRule="auto"/>
        <w:ind w:left="360"/>
        <w:jc w:val="both"/>
        <w:rPr>
          <w:rFonts w:ascii="Arial Narrow" w:eastAsia="Arial Narrow" w:hAnsi="Arial Narrow" w:cs="Arial Narrow"/>
        </w:rPr>
      </w:pPr>
      <w:r>
        <w:rPr>
          <w:rFonts w:ascii="Arial Narrow" w:eastAsia="Arial Narrow" w:hAnsi="Arial Narrow" w:cs="Arial Narrow"/>
        </w:rPr>
        <w:t>Nom et adresse du soumissionnaire</w:t>
      </w:r>
    </w:p>
    <w:p w:rsidR="00701A8B" w:rsidRDefault="00777D0C" w:rsidP="00B150C7">
      <w:pPr>
        <w:spacing w:after="0" w:line="240" w:lineRule="auto"/>
        <w:ind w:left="360"/>
        <w:jc w:val="both"/>
        <w:rPr>
          <w:rFonts w:ascii="Arial Narrow" w:eastAsia="Arial Narrow" w:hAnsi="Arial Narrow" w:cs="Arial Narrow"/>
        </w:rPr>
      </w:pPr>
      <w:r>
        <w:rPr>
          <w:rFonts w:ascii="Arial Narrow" w:eastAsia="Arial Narrow" w:hAnsi="Arial Narrow" w:cs="Arial Narrow"/>
        </w:rPr>
        <w:t>Appel d’Offres n°…………………..</w:t>
      </w:r>
    </w:p>
    <w:p w:rsidR="00701A8B" w:rsidRPr="00B150C7" w:rsidRDefault="00777D0C" w:rsidP="00B150C7">
      <w:pPr>
        <w:spacing w:after="0" w:line="240" w:lineRule="auto"/>
        <w:ind w:left="360"/>
        <w:jc w:val="both"/>
        <w:rPr>
          <w:rFonts w:ascii="Arial Narrow" w:eastAsia="Arial Narrow" w:hAnsi="Arial Narrow" w:cs="Arial Narrow"/>
        </w:rPr>
      </w:pPr>
      <w:r w:rsidRPr="00B150C7">
        <w:rPr>
          <w:rFonts w:ascii="Arial Narrow" w:eastAsia="Arial Narrow" w:hAnsi="Arial Narrow" w:cs="Arial Narrow"/>
          <w:u w:val="single"/>
        </w:rPr>
        <w:t>2</w:t>
      </w:r>
      <w:r w:rsidRPr="00B150C7">
        <w:rPr>
          <w:rFonts w:ascii="Arial Narrow" w:eastAsia="Arial Narrow" w:hAnsi="Arial Narrow" w:cs="Arial Narrow"/>
          <w:u w:val="single"/>
          <w:vertAlign w:val="superscript"/>
        </w:rPr>
        <w:t>ème</w:t>
      </w:r>
      <w:r w:rsidRPr="00B150C7">
        <w:rPr>
          <w:rFonts w:ascii="Arial Narrow" w:eastAsia="Arial Narrow" w:hAnsi="Arial Narrow" w:cs="Arial Narrow"/>
          <w:u w:val="single"/>
        </w:rPr>
        <w:t xml:space="preserve"> enveloppe</w:t>
      </w:r>
      <w:r w:rsidRPr="00B150C7">
        <w:rPr>
          <w:rFonts w:ascii="Arial Narrow" w:eastAsia="Arial Narrow" w:hAnsi="Arial Narrow" w:cs="Arial Narrow"/>
        </w:rPr>
        <w:t> : portera la mention suivante :</w:t>
      </w:r>
    </w:p>
    <w:p w:rsidR="00701A8B" w:rsidRDefault="00777D0C" w:rsidP="00B150C7">
      <w:pPr>
        <w:spacing w:after="0" w:line="240" w:lineRule="auto"/>
        <w:ind w:left="360"/>
        <w:jc w:val="both"/>
        <w:rPr>
          <w:rFonts w:ascii="Arial Narrow" w:eastAsia="Arial Narrow" w:hAnsi="Arial Narrow" w:cs="Arial Narrow"/>
        </w:rPr>
      </w:pPr>
      <w:r>
        <w:rPr>
          <w:rFonts w:ascii="Arial Narrow" w:eastAsia="Arial Narrow" w:hAnsi="Arial Narrow" w:cs="Arial Narrow"/>
        </w:rPr>
        <w:t>Volume II : « Offre Technique »</w:t>
      </w:r>
    </w:p>
    <w:p w:rsidR="00701A8B" w:rsidRDefault="00777D0C" w:rsidP="00B150C7">
      <w:pPr>
        <w:spacing w:after="0" w:line="240" w:lineRule="auto"/>
        <w:ind w:left="360"/>
        <w:jc w:val="both"/>
        <w:rPr>
          <w:rFonts w:ascii="Arial Narrow" w:eastAsia="Arial Narrow" w:hAnsi="Arial Narrow" w:cs="Arial Narrow"/>
        </w:rPr>
      </w:pPr>
      <w:r>
        <w:rPr>
          <w:rFonts w:ascii="Arial Narrow" w:eastAsia="Arial Narrow" w:hAnsi="Arial Narrow" w:cs="Arial Narrow"/>
        </w:rPr>
        <w:t>Nom et adresse du soumissionnaire</w:t>
      </w:r>
    </w:p>
    <w:p w:rsidR="00701A8B" w:rsidRDefault="00777D0C" w:rsidP="00B150C7">
      <w:pPr>
        <w:spacing w:after="0" w:line="240" w:lineRule="auto"/>
        <w:ind w:left="360"/>
        <w:jc w:val="both"/>
        <w:rPr>
          <w:rFonts w:ascii="Arial Narrow" w:eastAsia="Arial Narrow" w:hAnsi="Arial Narrow" w:cs="Arial Narrow"/>
        </w:rPr>
      </w:pPr>
      <w:r>
        <w:rPr>
          <w:rFonts w:ascii="Arial Narrow" w:eastAsia="Arial Narrow" w:hAnsi="Arial Narrow" w:cs="Arial Narrow"/>
        </w:rPr>
        <w:t>Appel d’Offres n°…………………..</w:t>
      </w:r>
    </w:p>
    <w:p w:rsidR="00701A8B" w:rsidRPr="00B150C7" w:rsidRDefault="00777D0C" w:rsidP="00B150C7">
      <w:pPr>
        <w:spacing w:after="0" w:line="240" w:lineRule="auto"/>
        <w:ind w:left="360"/>
        <w:jc w:val="both"/>
        <w:rPr>
          <w:rFonts w:ascii="Arial Narrow" w:eastAsia="Arial Narrow" w:hAnsi="Arial Narrow" w:cs="Arial Narrow"/>
        </w:rPr>
      </w:pPr>
      <w:r w:rsidRPr="00B150C7">
        <w:rPr>
          <w:rFonts w:ascii="Arial Narrow" w:eastAsia="Arial Narrow" w:hAnsi="Arial Narrow" w:cs="Arial Narrow"/>
          <w:u w:val="single"/>
        </w:rPr>
        <w:t>3</w:t>
      </w:r>
      <w:r w:rsidRPr="00B150C7">
        <w:rPr>
          <w:rFonts w:ascii="Arial Narrow" w:eastAsia="Arial Narrow" w:hAnsi="Arial Narrow" w:cs="Arial Narrow"/>
          <w:u w:val="single"/>
          <w:vertAlign w:val="superscript"/>
        </w:rPr>
        <w:t>ème</w:t>
      </w:r>
      <w:r w:rsidRPr="00B150C7">
        <w:rPr>
          <w:rFonts w:ascii="Arial Narrow" w:eastAsia="Arial Narrow" w:hAnsi="Arial Narrow" w:cs="Arial Narrow"/>
          <w:u w:val="single"/>
        </w:rPr>
        <w:t xml:space="preserve"> enveloppe</w:t>
      </w:r>
      <w:r w:rsidRPr="00B150C7">
        <w:rPr>
          <w:rFonts w:ascii="Arial Narrow" w:eastAsia="Arial Narrow" w:hAnsi="Arial Narrow" w:cs="Arial Narrow"/>
        </w:rPr>
        <w:t> : portera la mention :</w:t>
      </w:r>
    </w:p>
    <w:p w:rsidR="00701A8B" w:rsidRDefault="00777D0C" w:rsidP="00B150C7">
      <w:pPr>
        <w:spacing w:after="0" w:line="240" w:lineRule="auto"/>
        <w:ind w:left="360"/>
        <w:jc w:val="both"/>
        <w:rPr>
          <w:rFonts w:ascii="Arial Narrow" w:eastAsia="Arial Narrow" w:hAnsi="Arial Narrow" w:cs="Arial Narrow"/>
        </w:rPr>
      </w:pPr>
      <w:r>
        <w:rPr>
          <w:rFonts w:ascii="Arial Narrow" w:eastAsia="Arial Narrow" w:hAnsi="Arial Narrow" w:cs="Arial Narrow"/>
        </w:rPr>
        <w:t>Volume III : « Offre Financière »</w:t>
      </w:r>
    </w:p>
    <w:p w:rsidR="00701A8B" w:rsidRDefault="00777D0C" w:rsidP="00B150C7">
      <w:pPr>
        <w:spacing w:after="0" w:line="240" w:lineRule="auto"/>
        <w:ind w:left="360"/>
        <w:jc w:val="both"/>
        <w:rPr>
          <w:rFonts w:ascii="Arial Narrow" w:eastAsia="Arial Narrow" w:hAnsi="Arial Narrow" w:cs="Arial Narrow"/>
        </w:rPr>
      </w:pPr>
      <w:r>
        <w:rPr>
          <w:rFonts w:ascii="Arial Narrow" w:eastAsia="Arial Narrow" w:hAnsi="Arial Narrow" w:cs="Arial Narrow"/>
        </w:rPr>
        <w:t>Nom et adresse du soumissionnaire</w:t>
      </w:r>
    </w:p>
    <w:p w:rsidR="00701A8B" w:rsidRDefault="00777D0C" w:rsidP="00B150C7">
      <w:pPr>
        <w:spacing w:after="0" w:line="240" w:lineRule="auto"/>
        <w:ind w:left="360"/>
        <w:jc w:val="both"/>
        <w:rPr>
          <w:rFonts w:ascii="Arial Narrow" w:eastAsia="Arial Narrow" w:hAnsi="Arial Narrow" w:cs="Arial Narrow"/>
        </w:rPr>
      </w:pPr>
      <w:r>
        <w:rPr>
          <w:rFonts w:ascii="Arial Narrow" w:eastAsia="Arial Narrow" w:hAnsi="Arial Narrow" w:cs="Arial Narrow"/>
        </w:rPr>
        <w:t>Appel d’Offres n°…………………..</w:t>
      </w:r>
    </w:p>
    <w:p w:rsidR="00701A8B" w:rsidRPr="00B150C7" w:rsidRDefault="00777D0C" w:rsidP="00B150C7">
      <w:pPr>
        <w:spacing w:after="0" w:line="240" w:lineRule="auto"/>
        <w:ind w:left="360"/>
        <w:jc w:val="both"/>
        <w:rPr>
          <w:rFonts w:ascii="Arial Narrow" w:eastAsia="Arial Narrow" w:hAnsi="Arial Narrow" w:cs="Arial Narrow"/>
        </w:rPr>
      </w:pPr>
      <w:r w:rsidRPr="00B150C7">
        <w:rPr>
          <w:rFonts w:ascii="Arial Narrow" w:eastAsia="Arial Narrow" w:hAnsi="Arial Narrow" w:cs="Arial Narrow"/>
        </w:rPr>
        <w:t>Toute soumission non accompagnée des pièces ci-dessus ou accompagnée de pièces non conformes aux modèles sera rejetée.</w:t>
      </w:r>
    </w:p>
    <w:p w:rsidR="00701A8B" w:rsidRPr="00B150C7" w:rsidRDefault="00777D0C" w:rsidP="00B150C7">
      <w:pPr>
        <w:spacing w:after="0" w:line="240" w:lineRule="auto"/>
        <w:ind w:left="360"/>
        <w:jc w:val="both"/>
        <w:rPr>
          <w:rFonts w:ascii="Arial Narrow" w:eastAsia="Arial Narrow" w:hAnsi="Arial Narrow" w:cs="Arial Narrow"/>
          <w:b/>
          <w:i/>
        </w:rPr>
      </w:pPr>
      <w:r w:rsidRPr="00B150C7">
        <w:rPr>
          <w:rFonts w:ascii="Arial Narrow" w:eastAsia="Arial Narrow" w:hAnsi="Arial Narrow" w:cs="Arial Narrow"/>
          <w:b/>
          <w:i/>
          <w:u w:val="single"/>
        </w:rPr>
        <w:t>Article 10 </w:t>
      </w:r>
      <w:r w:rsidRPr="00B150C7">
        <w:rPr>
          <w:rFonts w:ascii="Arial Narrow" w:eastAsia="Arial Narrow" w:hAnsi="Arial Narrow" w:cs="Arial Narrow"/>
          <w:b/>
          <w:i/>
        </w:rPr>
        <w:t>: Remise des Offres</w:t>
      </w:r>
    </w:p>
    <w:p w:rsidR="00701A8B" w:rsidRDefault="00777D0C" w:rsidP="00B150C7">
      <w:pPr>
        <w:spacing w:after="0" w:line="240" w:lineRule="auto"/>
        <w:ind w:left="360"/>
        <w:jc w:val="both"/>
        <w:rPr>
          <w:rFonts w:ascii="Arial Narrow" w:eastAsia="Arial Narrow" w:hAnsi="Arial Narrow" w:cs="Arial Narrow"/>
          <w:b/>
          <w:u w:val="single"/>
        </w:rPr>
      </w:pPr>
      <w:r>
        <w:rPr>
          <w:rFonts w:ascii="Arial Narrow" w:eastAsia="Arial Narrow" w:hAnsi="Arial Narrow" w:cs="Arial Narrow"/>
          <w:b/>
          <w:u w:val="single"/>
        </w:rPr>
        <w:t>Les soumissions</w:t>
      </w:r>
    </w:p>
    <w:p w:rsidR="00701A8B" w:rsidRPr="00B150C7" w:rsidRDefault="00777D0C" w:rsidP="00B150C7">
      <w:pPr>
        <w:spacing w:after="0" w:line="240" w:lineRule="auto"/>
        <w:ind w:left="360"/>
        <w:jc w:val="both"/>
        <w:rPr>
          <w:rFonts w:ascii="Arial Narrow" w:eastAsia="Arial Narrow" w:hAnsi="Arial Narrow" w:cs="Arial Narrow"/>
        </w:rPr>
      </w:pPr>
      <w:r w:rsidRPr="00B150C7">
        <w:rPr>
          <w:rFonts w:ascii="Arial Narrow" w:eastAsia="Arial Narrow" w:hAnsi="Arial Narrow" w:cs="Arial Narrow"/>
        </w:rPr>
        <w:t xml:space="preserve">Chaque offre sera rédigée en français ou en anglais, présentée sous une forme reliée en </w:t>
      </w:r>
      <w:r w:rsidRPr="00B150C7">
        <w:rPr>
          <w:rFonts w:ascii="Arial Narrow" w:eastAsia="Arial Narrow" w:hAnsi="Arial Narrow" w:cs="Arial Narrow"/>
          <w:b/>
        </w:rPr>
        <w:t>Sept (07)</w:t>
      </w:r>
      <w:r w:rsidRPr="00B150C7">
        <w:rPr>
          <w:rFonts w:ascii="Arial Narrow" w:eastAsia="Arial Narrow" w:hAnsi="Arial Narrow" w:cs="Arial Narrow"/>
        </w:rPr>
        <w:t xml:space="preserve"> exemplaires dont </w:t>
      </w:r>
      <w:r w:rsidRPr="00B150C7">
        <w:rPr>
          <w:rFonts w:ascii="Arial Narrow" w:eastAsia="Arial Narrow" w:hAnsi="Arial Narrow" w:cs="Arial Narrow"/>
          <w:b/>
        </w:rPr>
        <w:t>un</w:t>
      </w:r>
      <w:r w:rsidRPr="00B150C7">
        <w:rPr>
          <w:rFonts w:ascii="Arial Narrow" w:eastAsia="Arial Narrow" w:hAnsi="Arial Narrow" w:cs="Arial Narrow"/>
        </w:rPr>
        <w:t xml:space="preserve"> </w:t>
      </w:r>
      <w:r w:rsidRPr="00B150C7">
        <w:rPr>
          <w:rFonts w:ascii="Arial Narrow" w:eastAsia="Arial Narrow" w:hAnsi="Arial Narrow" w:cs="Arial Narrow"/>
          <w:b/>
        </w:rPr>
        <w:t xml:space="preserve">(01) </w:t>
      </w:r>
      <w:r w:rsidRPr="00B150C7">
        <w:rPr>
          <w:rFonts w:ascii="Arial Narrow" w:eastAsia="Arial Narrow" w:hAnsi="Arial Narrow" w:cs="Arial Narrow"/>
        </w:rPr>
        <w:t xml:space="preserve">original et </w:t>
      </w:r>
      <w:r w:rsidRPr="00B150C7">
        <w:rPr>
          <w:rFonts w:ascii="Arial Narrow" w:eastAsia="Arial Narrow" w:hAnsi="Arial Narrow" w:cs="Arial Narrow"/>
          <w:b/>
        </w:rPr>
        <w:t>six (06)</w:t>
      </w:r>
      <w:r w:rsidRPr="00B150C7">
        <w:rPr>
          <w:rFonts w:ascii="Arial Narrow" w:eastAsia="Arial Narrow" w:hAnsi="Arial Narrow" w:cs="Arial Narrow"/>
        </w:rPr>
        <w:t xml:space="preserve"> copies respectivement marquées comme telles.</w:t>
      </w:r>
    </w:p>
    <w:p w:rsidR="00701A8B" w:rsidRDefault="00777D0C" w:rsidP="00B150C7">
      <w:pPr>
        <w:spacing w:after="0" w:line="240" w:lineRule="auto"/>
        <w:ind w:left="360"/>
        <w:jc w:val="both"/>
        <w:rPr>
          <w:rFonts w:ascii="Arial Narrow" w:eastAsia="Arial Narrow" w:hAnsi="Arial Narrow" w:cs="Arial Narrow"/>
          <w:b/>
          <w:u w:val="single"/>
        </w:rPr>
      </w:pPr>
      <w:r>
        <w:rPr>
          <w:rFonts w:ascii="Arial Narrow" w:eastAsia="Arial Narrow" w:hAnsi="Arial Narrow" w:cs="Arial Narrow"/>
          <w:b/>
          <w:u w:val="single"/>
        </w:rPr>
        <w:t>Date limite de remise</w:t>
      </w:r>
    </w:p>
    <w:p w:rsidR="00701A8B" w:rsidRPr="00B150C7" w:rsidRDefault="00777D0C" w:rsidP="00B150C7">
      <w:pPr>
        <w:spacing w:after="0" w:line="240" w:lineRule="auto"/>
        <w:ind w:left="360"/>
        <w:jc w:val="both"/>
        <w:rPr>
          <w:rFonts w:ascii="Arial Narrow" w:eastAsia="Arial Narrow" w:hAnsi="Arial Narrow" w:cs="Arial Narrow"/>
        </w:rPr>
      </w:pPr>
      <w:r w:rsidRPr="00B150C7">
        <w:rPr>
          <w:rFonts w:ascii="Arial Narrow" w:eastAsia="Arial Narrow" w:hAnsi="Arial Narrow" w:cs="Arial Narrow"/>
        </w:rPr>
        <w:t>La date limite de remise des soumissions est arrêtée au</w:t>
      </w:r>
      <w:r w:rsidRPr="00B150C7">
        <w:rPr>
          <w:rFonts w:ascii="Arial Narrow" w:eastAsia="Arial Narrow" w:hAnsi="Arial Narrow" w:cs="Arial Narrow"/>
          <w:b/>
        </w:rPr>
        <w:t xml:space="preserve"> </w:t>
      </w:r>
      <w:r w:rsidR="00B150C7" w:rsidRPr="00B150C7">
        <w:rPr>
          <w:rFonts w:ascii="Arial Narrow" w:eastAsia="Arial Narrow" w:hAnsi="Arial Narrow" w:cs="Arial Narrow"/>
          <w:b/>
        </w:rPr>
        <w:t>__________</w:t>
      </w:r>
      <w:r w:rsidRPr="00B150C7">
        <w:rPr>
          <w:rFonts w:ascii="Arial Narrow" w:eastAsia="Arial Narrow" w:hAnsi="Arial Narrow" w:cs="Arial Narrow"/>
          <w:b/>
        </w:rPr>
        <w:t xml:space="preserve"> à 11 heures</w:t>
      </w:r>
      <w:r w:rsidRPr="00B150C7">
        <w:rPr>
          <w:rFonts w:ascii="Arial Narrow" w:eastAsia="Arial Narrow" w:hAnsi="Arial Narrow" w:cs="Arial Narrow"/>
        </w:rPr>
        <w:t>. Passé le délai indiqué, aucune soumission ne pourra être déposée et aucune soumission régulièrement déposée ou expédiée ne pourra être retirée, complétée ou modifiée.</w:t>
      </w:r>
    </w:p>
    <w:p w:rsidR="00701A8B" w:rsidRPr="00B150C7" w:rsidRDefault="00777D0C" w:rsidP="00B150C7">
      <w:pPr>
        <w:spacing w:after="0" w:line="240" w:lineRule="auto"/>
        <w:ind w:left="360"/>
        <w:jc w:val="both"/>
        <w:rPr>
          <w:rFonts w:ascii="Arial Narrow" w:eastAsia="Arial Narrow" w:hAnsi="Arial Narrow" w:cs="Arial Narrow"/>
          <w:b/>
        </w:rPr>
      </w:pPr>
      <w:r w:rsidRPr="00B150C7">
        <w:rPr>
          <w:rFonts w:ascii="Arial Narrow" w:eastAsia="Arial Narrow" w:hAnsi="Arial Narrow" w:cs="Arial Narrow"/>
          <w:b/>
          <w:i/>
          <w:u w:val="single"/>
        </w:rPr>
        <w:t>Article 11</w:t>
      </w:r>
      <w:r w:rsidRPr="00B150C7">
        <w:rPr>
          <w:rFonts w:ascii="Arial Narrow" w:eastAsia="Arial Narrow" w:hAnsi="Arial Narrow" w:cs="Arial Narrow"/>
          <w:b/>
        </w:rPr>
        <w:t> : Délai d’engagement</w:t>
      </w:r>
    </w:p>
    <w:p w:rsidR="00701A8B" w:rsidRPr="00B150C7" w:rsidRDefault="00777D0C" w:rsidP="00B150C7">
      <w:pPr>
        <w:spacing w:after="0" w:line="240" w:lineRule="auto"/>
        <w:ind w:left="360"/>
        <w:jc w:val="both"/>
        <w:rPr>
          <w:rFonts w:ascii="Arial Narrow" w:eastAsia="Arial Narrow" w:hAnsi="Arial Narrow" w:cs="Arial Narrow"/>
        </w:rPr>
      </w:pPr>
      <w:r w:rsidRPr="00B150C7">
        <w:rPr>
          <w:rFonts w:ascii="Arial Narrow" w:eastAsia="Arial Narrow" w:hAnsi="Arial Narrow" w:cs="Arial Narrow"/>
        </w:rPr>
        <w:lastRenderedPageBreak/>
        <w:t xml:space="preserve">Les soumissionnaires restent engagés par leur offre pendant un délai de </w:t>
      </w:r>
      <w:r w:rsidRPr="00B150C7">
        <w:rPr>
          <w:rFonts w:ascii="Arial Narrow" w:eastAsia="Arial Narrow" w:hAnsi="Arial Narrow" w:cs="Arial Narrow"/>
          <w:b/>
        </w:rPr>
        <w:t>quatre</w:t>
      </w:r>
      <w:r w:rsidRPr="00B150C7">
        <w:rPr>
          <w:rFonts w:ascii="Arial Narrow" w:eastAsia="Arial Narrow" w:hAnsi="Arial Narrow" w:cs="Arial Narrow"/>
        </w:rPr>
        <w:t>-</w:t>
      </w:r>
      <w:r w:rsidRPr="00B150C7">
        <w:rPr>
          <w:rFonts w:ascii="Arial Narrow" w:eastAsia="Arial Narrow" w:hAnsi="Arial Narrow" w:cs="Arial Narrow"/>
          <w:b/>
        </w:rPr>
        <w:t>vingt-dix (90) jours</w:t>
      </w:r>
      <w:r w:rsidRPr="00B150C7">
        <w:rPr>
          <w:rFonts w:ascii="Arial Narrow" w:eastAsia="Arial Narrow" w:hAnsi="Arial Narrow" w:cs="Arial Narrow"/>
        </w:rPr>
        <w:t xml:space="preserve"> à compter de la date limite fixée pour la remise des offres, délai au cours duquel le Maître d’Ouvrage avisera de ses choix les entreprises retenues.</w:t>
      </w:r>
    </w:p>
    <w:p w:rsidR="00701A8B" w:rsidRPr="00B150C7" w:rsidRDefault="00777D0C" w:rsidP="00B150C7">
      <w:pPr>
        <w:spacing w:after="0" w:line="240" w:lineRule="auto"/>
        <w:ind w:left="360"/>
        <w:jc w:val="both"/>
        <w:rPr>
          <w:rFonts w:ascii="Arial Narrow" w:eastAsia="Arial Narrow" w:hAnsi="Arial Narrow" w:cs="Arial Narrow"/>
          <w:b/>
        </w:rPr>
      </w:pPr>
      <w:r w:rsidRPr="00B150C7">
        <w:rPr>
          <w:rFonts w:ascii="Arial Narrow" w:eastAsia="Arial Narrow" w:hAnsi="Arial Narrow" w:cs="Arial Narrow"/>
          <w:b/>
          <w:i/>
          <w:u w:val="single"/>
        </w:rPr>
        <w:t>Article 12</w:t>
      </w:r>
      <w:r w:rsidRPr="00B150C7">
        <w:rPr>
          <w:rFonts w:ascii="Arial Narrow" w:eastAsia="Arial Narrow" w:hAnsi="Arial Narrow" w:cs="Arial Narrow"/>
          <w:b/>
        </w:rPr>
        <w:t> : Conformité des Offres au Dossier d’Appel d’Offres</w:t>
      </w:r>
    </w:p>
    <w:p w:rsidR="00701A8B" w:rsidRPr="00B150C7" w:rsidRDefault="00777D0C" w:rsidP="00B150C7">
      <w:pPr>
        <w:spacing w:after="0" w:line="240" w:lineRule="auto"/>
        <w:ind w:left="360"/>
        <w:jc w:val="both"/>
        <w:rPr>
          <w:rFonts w:ascii="Arial Narrow" w:eastAsia="Arial Narrow" w:hAnsi="Arial Narrow" w:cs="Arial Narrow"/>
        </w:rPr>
      </w:pPr>
      <w:r w:rsidRPr="00B150C7">
        <w:rPr>
          <w:rFonts w:ascii="Arial Narrow" w:eastAsia="Arial Narrow" w:hAnsi="Arial Narrow" w:cs="Arial Narrow"/>
        </w:rPr>
        <w:t>Seuls seront pris considération les plis reçus dans les délais impartis par l’Avis d’Appel d’Offres et présentés conformément aux dispositions des articles 7,8 et 9 du présent RPAO. La Commission Interne  de Passation des Marchés Publics s’assurera que chaque offre répond à tous les termes, conditions et spécifications du Dossier d’Appel d’Offres sans divergence.  L’attention des acquéreurs du DAO est attirée sur l’application stricte de cette mesure, les négociations des clauses du Dossier d’Appel d’Offres n’étant pas acceptables.</w:t>
      </w:r>
    </w:p>
    <w:p w:rsidR="00701A8B" w:rsidRPr="00B150C7" w:rsidRDefault="00777D0C" w:rsidP="00B150C7">
      <w:pPr>
        <w:spacing w:after="0" w:line="240" w:lineRule="auto"/>
        <w:ind w:left="360"/>
        <w:jc w:val="both"/>
        <w:rPr>
          <w:rFonts w:ascii="Arial Narrow" w:eastAsia="Arial Narrow" w:hAnsi="Arial Narrow" w:cs="Arial Narrow"/>
          <w:b/>
        </w:rPr>
      </w:pPr>
      <w:r w:rsidRPr="00B150C7">
        <w:rPr>
          <w:rFonts w:ascii="Arial Narrow" w:eastAsia="Arial Narrow" w:hAnsi="Arial Narrow" w:cs="Arial Narrow"/>
          <w:b/>
          <w:i/>
          <w:u w:val="single"/>
        </w:rPr>
        <w:t>Article 13</w:t>
      </w:r>
      <w:r w:rsidRPr="00B150C7">
        <w:rPr>
          <w:rFonts w:ascii="Arial Narrow" w:eastAsia="Arial Narrow" w:hAnsi="Arial Narrow" w:cs="Arial Narrow"/>
          <w:b/>
        </w:rPr>
        <w:t> : Ouverture et Evaluation des Offres</w:t>
      </w:r>
    </w:p>
    <w:p w:rsidR="00701A8B" w:rsidRPr="00B150C7" w:rsidRDefault="00777D0C" w:rsidP="00B150C7">
      <w:pPr>
        <w:spacing w:after="0" w:line="240" w:lineRule="auto"/>
        <w:ind w:left="360"/>
        <w:jc w:val="both"/>
        <w:rPr>
          <w:rFonts w:ascii="Arial Narrow" w:eastAsia="Arial Narrow" w:hAnsi="Arial Narrow" w:cs="Arial Narrow"/>
        </w:rPr>
      </w:pPr>
      <w:r w:rsidRPr="00B150C7">
        <w:rPr>
          <w:rFonts w:ascii="Arial Narrow" w:eastAsia="Arial Narrow" w:hAnsi="Arial Narrow" w:cs="Arial Narrow"/>
        </w:rPr>
        <w:t>L’ouverture des enveloppes aura lieu le</w:t>
      </w:r>
      <w:r w:rsidRPr="00B150C7">
        <w:rPr>
          <w:rFonts w:ascii="Arial Narrow" w:eastAsia="Arial Narrow" w:hAnsi="Arial Narrow" w:cs="Arial Narrow"/>
          <w:b/>
        </w:rPr>
        <w:t xml:space="preserve"> </w:t>
      </w:r>
      <w:r w:rsidR="00B150C7" w:rsidRPr="00B150C7">
        <w:rPr>
          <w:rFonts w:ascii="Arial Narrow" w:eastAsia="Arial Narrow" w:hAnsi="Arial Narrow" w:cs="Arial Narrow"/>
          <w:b/>
        </w:rPr>
        <w:t>_________</w:t>
      </w:r>
      <w:r w:rsidRPr="00B150C7">
        <w:rPr>
          <w:rFonts w:ascii="Arial Narrow" w:eastAsia="Arial Narrow" w:hAnsi="Arial Narrow" w:cs="Arial Narrow"/>
        </w:rPr>
        <w:t xml:space="preserve"> </w:t>
      </w:r>
      <w:r w:rsidRPr="00B150C7">
        <w:rPr>
          <w:rFonts w:ascii="Arial Narrow" w:eastAsia="Arial Narrow" w:hAnsi="Arial Narrow" w:cs="Arial Narrow"/>
          <w:b/>
        </w:rPr>
        <w:t>à 12 heures</w:t>
      </w:r>
      <w:r w:rsidRPr="00B150C7">
        <w:rPr>
          <w:rFonts w:ascii="Arial Narrow" w:eastAsia="Arial Narrow" w:hAnsi="Arial Narrow" w:cs="Arial Narrow"/>
        </w:rPr>
        <w:t xml:space="preserve"> précises</w:t>
      </w:r>
      <w:r w:rsidRPr="00B150C7">
        <w:rPr>
          <w:rFonts w:ascii="Arial Narrow" w:eastAsia="Arial Narrow" w:hAnsi="Arial Narrow" w:cs="Arial Narrow"/>
          <w:b/>
        </w:rPr>
        <w:t xml:space="preserve">. </w:t>
      </w:r>
      <w:r w:rsidRPr="00B150C7">
        <w:rPr>
          <w:rFonts w:ascii="Arial Narrow" w:eastAsia="Arial Narrow" w:hAnsi="Arial Narrow" w:cs="Arial Narrow"/>
        </w:rPr>
        <w:t xml:space="preserve">Les Offres sont ouvertes et évaluées en </w:t>
      </w:r>
      <w:r w:rsidRPr="00B150C7">
        <w:rPr>
          <w:rFonts w:ascii="Arial Narrow" w:eastAsia="Arial Narrow" w:hAnsi="Arial Narrow" w:cs="Arial Narrow"/>
          <w:b/>
        </w:rPr>
        <w:t>une (01) seule étape</w:t>
      </w:r>
      <w:r w:rsidRPr="00B150C7">
        <w:rPr>
          <w:rFonts w:ascii="Arial Narrow" w:eastAsia="Arial Narrow" w:hAnsi="Arial Narrow" w:cs="Arial Narrow"/>
        </w:rPr>
        <w:t> :</w:t>
      </w:r>
    </w:p>
    <w:p w:rsidR="00701A8B" w:rsidRPr="00B150C7" w:rsidRDefault="00777D0C" w:rsidP="00B150C7">
      <w:pPr>
        <w:spacing w:after="0" w:line="240" w:lineRule="auto"/>
        <w:ind w:left="360"/>
        <w:jc w:val="both"/>
        <w:rPr>
          <w:rFonts w:ascii="Arial Narrow" w:eastAsia="Arial Narrow" w:hAnsi="Arial Narrow" w:cs="Arial Narrow"/>
          <w:b/>
          <w:u w:val="single"/>
        </w:rPr>
      </w:pPr>
      <w:r w:rsidRPr="00B150C7">
        <w:rPr>
          <w:rFonts w:ascii="Arial Narrow" w:eastAsia="Arial Narrow" w:hAnsi="Arial Narrow" w:cs="Arial Narrow"/>
          <w:b/>
          <w:u w:val="single"/>
        </w:rPr>
        <w:t xml:space="preserve">13.1. Ouverture des Offres Administratives et techniques </w:t>
      </w:r>
    </w:p>
    <w:p w:rsidR="00701A8B" w:rsidRPr="00B150C7" w:rsidRDefault="00777D0C" w:rsidP="00B150C7">
      <w:pPr>
        <w:spacing w:after="0" w:line="240" w:lineRule="auto"/>
        <w:ind w:left="360"/>
        <w:jc w:val="both"/>
        <w:rPr>
          <w:rFonts w:ascii="Arial Narrow" w:eastAsia="Arial Narrow" w:hAnsi="Arial Narrow" w:cs="Arial Narrow"/>
        </w:rPr>
      </w:pPr>
      <w:r w:rsidRPr="00B150C7">
        <w:rPr>
          <w:rFonts w:ascii="Arial Narrow" w:eastAsia="Arial Narrow" w:hAnsi="Arial Narrow" w:cs="Arial Narrow"/>
        </w:rPr>
        <w:t>En séance publique, il s’agit de procéder à :</w:t>
      </w:r>
    </w:p>
    <w:p w:rsidR="00701A8B" w:rsidRPr="00B150C7" w:rsidRDefault="00777D0C" w:rsidP="00B150C7">
      <w:pPr>
        <w:spacing w:after="0" w:line="240" w:lineRule="auto"/>
        <w:ind w:left="360"/>
        <w:jc w:val="both"/>
        <w:rPr>
          <w:rFonts w:ascii="Arial Narrow" w:eastAsia="Arial Narrow" w:hAnsi="Arial Narrow" w:cs="Arial Narrow"/>
        </w:rPr>
      </w:pPr>
      <w:r w:rsidRPr="00B150C7">
        <w:rPr>
          <w:rFonts w:ascii="Arial Narrow" w:eastAsia="Arial Narrow" w:hAnsi="Arial Narrow" w:cs="Arial Narrow"/>
        </w:rPr>
        <w:t>L’ouverture de l’enveloppe volume I (Pièces Administratives) et vérification de la conformité des pièces fournies.</w:t>
      </w:r>
    </w:p>
    <w:p w:rsidR="00701A8B" w:rsidRDefault="00777D0C" w:rsidP="00B150C7">
      <w:pPr>
        <w:spacing w:after="0" w:line="240" w:lineRule="auto"/>
        <w:ind w:left="360"/>
        <w:jc w:val="both"/>
        <w:rPr>
          <w:rFonts w:ascii="Arial Narrow" w:eastAsia="Arial Narrow" w:hAnsi="Arial Narrow" w:cs="Arial Narrow"/>
        </w:rPr>
      </w:pPr>
      <w:r>
        <w:rPr>
          <w:rFonts w:ascii="Arial Narrow" w:eastAsia="Arial Narrow" w:hAnsi="Arial Narrow" w:cs="Arial Narrow"/>
        </w:rPr>
        <w:t>Le dossier administratif doit être complet et toutes les pièces valides et authentiques</w:t>
      </w:r>
    </w:p>
    <w:p w:rsidR="00701A8B" w:rsidRDefault="00777D0C" w:rsidP="00B150C7">
      <w:pPr>
        <w:spacing w:after="0" w:line="240" w:lineRule="auto"/>
        <w:ind w:left="360"/>
        <w:jc w:val="both"/>
        <w:rPr>
          <w:rFonts w:ascii="Arial Narrow" w:eastAsia="Arial Narrow" w:hAnsi="Arial Narrow" w:cs="Arial Narrow"/>
        </w:rPr>
      </w:pPr>
      <w:r>
        <w:rPr>
          <w:rFonts w:ascii="Arial Narrow" w:eastAsia="Arial Narrow" w:hAnsi="Arial Narrow" w:cs="Arial Narrow"/>
        </w:rPr>
        <w:t>Le cautionnement provisoire (Garantie de soumission) doit être conforme au modèle imposé.</w:t>
      </w:r>
    </w:p>
    <w:p w:rsidR="00701A8B" w:rsidRPr="00B150C7" w:rsidRDefault="00777D0C" w:rsidP="00B150C7">
      <w:pPr>
        <w:spacing w:after="0" w:line="240" w:lineRule="auto"/>
        <w:ind w:left="360"/>
        <w:jc w:val="both"/>
        <w:rPr>
          <w:rFonts w:ascii="Arial Narrow" w:eastAsia="Arial Narrow" w:hAnsi="Arial Narrow" w:cs="Arial Narrow"/>
        </w:rPr>
      </w:pPr>
      <w:r w:rsidRPr="00B150C7">
        <w:rPr>
          <w:rFonts w:ascii="Arial Narrow" w:eastAsia="Arial Narrow" w:hAnsi="Arial Narrow" w:cs="Arial Narrow"/>
        </w:rPr>
        <w:t xml:space="preserve">Seuls les Offres techniques des soumissionnaires jugées administrativement conformes seront ensuite ouvertes et évaluées. </w:t>
      </w:r>
    </w:p>
    <w:p w:rsidR="00701A8B" w:rsidRPr="00B150C7" w:rsidRDefault="00777D0C" w:rsidP="00B150C7">
      <w:pPr>
        <w:spacing w:after="0" w:line="240" w:lineRule="auto"/>
        <w:ind w:left="360"/>
        <w:jc w:val="both"/>
        <w:rPr>
          <w:rFonts w:ascii="Arial Narrow" w:eastAsia="Arial Narrow" w:hAnsi="Arial Narrow" w:cs="Arial Narrow"/>
        </w:rPr>
      </w:pPr>
      <w:r w:rsidRPr="00B150C7">
        <w:rPr>
          <w:rFonts w:ascii="Arial Narrow" w:eastAsia="Arial Narrow" w:hAnsi="Arial Narrow" w:cs="Arial Narrow"/>
        </w:rPr>
        <w:t>L’ouverture des enveloppes Volume II et III (Offres technique et Financière) et l’examen des offres pour déterminer si elles sont complètes et en exemplaires originaux et valides, si les documents ont été correctement signés, si les soumissions sont d’une façon générale en bon ordre. Les copies des offres seront confiées à une Sous – commission d’analyse pour la vérification des pièces administratives et l’évaluation des offres technique et financière.</w:t>
      </w:r>
    </w:p>
    <w:p w:rsidR="00701A8B" w:rsidRPr="00B150C7" w:rsidRDefault="00777D0C" w:rsidP="00B150C7">
      <w:pPr>
        <w:spacing w:after="0" w:line="240" w:lineRule="auto"/>
        <w:ind w:left="360"/>
        <w:jc w:val="both"/>
        <w:rPr>
          <w:rFonts w:ascii="Arial Narrow" w:eastAsia="Arial Narrow" w:hAnsi="Arial Narrow" w:cs="Arial Narrow"/>
        </w:rPr>
      </w:pPr>
      <w:r w:rsidRPr="00B150C7">
        <w:rPr>
          <w:rFonts w:ascii="Arial Narrow" w:eastAsia="Arial Narrow" w:hAnsi="Arial Narrow" w:cs="Arial Narrow"/>
        </w:rPr>
        <w:t>Evaluation des offres  techniques (Enveloppe B) se fera suivant le mode binaire d’évaluation.</w:t>
      </w:r>
    </w:p>
    <w:p w:rsidR="00701A8B" w:rsidRPr="00B150C7" w:rsidRDefault="00777D0C" w:rsidP="00B150C7">
      <w:pPr>
        <w:spacing w:after="0" w:line="240" w:lineRule="auto"/>
        <w:ind w:left="360"/>
        <w:jc w:val="both"/>
        <w:rPr>
          <w:rFonts w:ascii="Arial Narrow" w:eastAsia="Arial Narrow" w:hAnsi="Arial Narrow" w:cs="Arial Narrow"/>
          <w:b/>
        </w:rPr>
      </w:pPr>
      <w:r w:rsidRPr="00B150C7">
        <w:rPr>
          <w:rFonts w:ascii="Arial Narrow" w:eastAsia="Arial Narrow" w:hAnsi="Arial Narrow" w:cs="Arial Narrow"/>
          <w:b/>
        </w:rPr>
        <w:t>13.2. Evaluation de l’Offre financière (Enveloppe C)</w:t>
      </w:r>
      <w:r w:rsidRPr="00B150C7">
        <w:rPr>
          <w:rFonts w:ascii="Arial Narrow" w:eastAsia="Arial Narrow" w:hAnsi="Arial Narrow" w:cs="Arial Narrow"/>
          <w:b/>
        </w:rPr>
        <w:tab/>
      </w:r>
    </w:p>
    <w:p w:rsidR="00701A8B" w:rsidRPr="00B150C7" w:rsidRDefault="00777D0C" w:rsidP="00B150C7">
      <w:pPr>
        <w:spacing w:after="0" w:line="240" w:lineRule="auto"/>
        <w:ind w:left="360"/>
        <w:jc w:val="both"/>
        <w:rPr>
          <w:rFonts w:ascii="Arial Narrow" w:eastAsia="Arial Narrow" w:hAnsi="Arial Narrow" w:cs="Arial Narrow"/>
          <w:b/>
        </w:rPr>
      </w:pPr>
      <w:r w:rsidRPr="00B150C7">
        <w:rPr>
          <w:rFonts w:ascii="Arial Narrow" w:eastAsia="Arial Narrow" w:hAnsi="Arial Narrow" w:cs="Arial Narrow"/>
        </w:rPr>
        <w:t>Pendant l’évaluation, le montant final de l’offre proposée sera arrêté comme suit :</w:t>
      </w:r>
    </w:p>
    <w:p w:rsidR="00701A8B" w:rsidRDefault="00777D0C" w:rsidP="00B150C7">
      <w:pPr>
        <w:spacing w:after="0" w:line="240" w:lineRule="auto"/>
        <w:ind w:left="360"/>
        <w:jc w:val="both"/>
        <w:rPr>
          <w:rFonts w:ascii="Arial Narrow" w:eastAsia="Arial Narrow" w:hAnsi="Arial Narrow" w:cs="Arial Narrow"/>
        </w:rPr>
      </w:pPr>
      <w:r>
        <w:rPr>
          <w:rFonts w:ascii="Arial Narrow" w:eastAsia="Arial Narrow" w:hAnsi="Arial Narrow" w:cs="Arial Narrow"/>
        </w:rPr>
        <w:t>Lorsqu’il y a une différence entre les montants en chiffres et en lettres, le montant en lettres fera foi ;</w:t>
      </w:r>
    </w:p>
    <w:p w:rsidR="00701A8B" w:rsidRDefault="00777D0C" w:rsidP="00B150C7">
      <w:pPr>
        <w:spacing w:after="0" w:line="240" w:lineRule="auto"/>
        <w:ind w:left="360"/>
        <w:jc w:val="both"/>
        <w:rPr>
          <w:rFonts w:ascii="Arial Narrow" w:eastAsia="Arial Narrow" w:hAnsi="Arial Narrow" w:cs="Arial Narrow"/>
        </w:rPr>
      </w:pPr>
      <w:r>
        <w:rPr>
          <w:rFonts w:ascii="Arial Narrow" w:eastAsia="Arial Narrow" w:hAnsi="Arial Narrow" w:cs="Arial Narrow"/>
        </w:rPr>
        <w:t>Lorsqu’il y a une incohérence entre le prix unitaire et le prix total obtenu en multipliant le prix unitaire par la quantité, le prix unitaire cité fera foi, à moins qu’il ne s’agisse que d’une erreur grossière de virgule dans le prix unitaire, auquel cas le prix total tel qu’il est présenté fera foi et le prix unitaire corrigé ;</w:t>
      </w:r>
    </w:p>
    <w:p w:rsidR="00701A8B" w:rsidRDefault="00777D0C" w:rsidP="00B150C7">
      <w:pPr>
        <w:spacing w:after="0" w:line="240" w:lineRule="auto"/>
        <w:ind w:left="360"/>
        <w:jc w:val="both"/>
        <w:rPr>
          <w:rFonts w:ascii="Arial Narrow" w:eastAsia="Arial Narrow" w:hAnsi="Arial Narrow" w:cs="Arial Narrow"/>
        </w:rPr>
      </w:pPr>
      <w:r>
        <w:rPr>
          <w:rFonts w:ascii="Arial Narrow" w:eastAsia="Arial Narrow" w:hAnsi="Arial Narrow" w:cs="Arial Narrow"/>
        </w:rPr>
        <w:t>En ajustant de façon appropriée sur des bases techniques ou financières, toute autre modification, divergence ou réserve quantifiable ;</w:t>
      </w:r>
    </w:p>
    <w:p w:rsidR="00701A8B" w:rsidRDefault="00777D0C" w:rsidP="00B150C7">
      <w:pPr>
        <w:spacing w:after="0" w:line="240" w:lineRule="auto"/>
        <w:ind w:left="360"/>
        <w:jc w:val="both"/>
        <w:rPr>
          <w:rFonts w:ascii="Arial Narrow" w:eastAsia="Arial Narrow" w:hAnsi="Arial Narrow" w:cs="Arial Narrow"/>
        </w:rPr>
      </w:pPr>
      <w:r>
        <w:rPr>
          <w:rFonts w:ascii="Arial Narrow" w:eastAsia="Arial Narrow" w:hAnsi="Arial Narrow" w:cs="Arial Narrow"/>
        </w:rPr>
        <w:t>En prenant en considération les différents délais d’exécution proposés par les soumissionnaires, s’ils sont autorisés ;</w:t>
      </w:r>
    </w:p>
    <w:p w:rsidR="00701A8B" w:rsidRDefault="00777D0C" w:rsidP="00B150C7">
      <w:pPr>
        <w:spacing w:after="0" w:line="240" w:lineRule="auto"/>
        <w:ind w:left="360"/>
        <w:jc w:val="both"/>
        <w:rPr>
          <w:rFonts w:ascii="Arial Narrow" w:eastAsia="Arial Narrow" w:hAnsi="Arial Narrow" w:cs="Arial Narrow"/>
        </w:rPr>
      </w:pPr>
      <w:r>
        <w:rPr>
          <w:rFonts w:ascii="Arial Narrow" w:eastAsia="Arial Narrow" w:hAnsi="Arial Narrow" w:cs="Arial Narrow"/>
        </w:rPr>
        <w:t>L’offre dans laquelle il existe des postes du détail estimatif pour lesquels le soumissionnaire n’a pas indiqué de prix unitaire est purement rejetée. Par ailleurs les prix proposés pour les postes où il n’est pas prévu des quantités ne feront pas partie du contrat.</w:t>
      </w:r>
    </w:p>
    <w:p w:rsidR="00701A8B" w:rsidRPr="00B150C7" w:rsidRDefault="00777D0C" w:rsidP="00B150C7">
      <w:pPr>
        <w:spacing w:after="0" w:line="240" w:lineRule="auto"/>
        <w:ind w:left="360"/>
        <w:jc w:val="both"/>
        <w:rPr>
          <w:rFonts w:ascii="Arial Narrow" w:eastAsia="Arial Narrow" w:hAnsi="Arial Narrow" w:cs="Arial Narrow"/>
        </w:rPr>
      </w:pPr>
      <w:r w:rsidRPr="00B150C7">
        <w:rPr>
          <w:rFonts w:ascii="Arial Narrow" w:eastAsia="Arial Narrow" w:hAnsi="Arial Narrow" w:cs="Arial Narrow"/>
        </w:rPr>
        <w:t>L’offre la moins-disante sera celle ayant obtenu la meilleure note globale et satisfaisant au meilleur rapport qualité prix et aux règlements de la Commission Interne de Passation des Marchés.</w:t>
      </w:r>
    </w:p>
    <w:p w:rsidR="00701A8B" w:rsidRPr="00B150C7" w:rsidRDefault="00777D0C" w:rsidP="00B150C7">
      <w:pPr>
        <w:spacing w:after="0" w:line="240" w:lineRule="auto"/>
        <w:ind w:left="360"/>
        <w:jc w:val="both"/>
        <w:rPr>
          <w:rFonts w:ascii="Arial Narrow" w:eastAsia="Arial Narrow" w:hAnsi="Arial Narrow" w:cs="Arial Narrow"/>
          <w:b/>
        </w:rPr>
      </w:pPr>
      <w:r w:rsidRPr="00B150C7">
        <w:rPr>
          <w:rFonts w:ascii="Arial Narrow" w:eastAsia="Arial Narrow" w:hAnsi="Arial Narrow" w:cs="Arial Narrow"/>
          <w:b/>
          <w:i/>
          <w:u w:val="single"/>
        </w:rPr>
        <w:t>Article 14</w:t>
      </w:r>
      <w:r w:rsidRPr="00B150C7">
        <w:rPr>
          <w:rFonts w:ascii="Arial Narrow" w:eastAsia="Arial Narrow" w:hAnsi="Arial Narrow" w:cs="Arial Narrow"/>
          <w:b/>
        </w:rPr>
        <w:t> : Attribution du marché</w:t>
      </w:r>
    </w:p>
    <w:p w:rsidR="00701A8B" w:rsidRPr="00B150C7" w:rsidRDefault="00777D0C" w:rsidP="00B150C7">
      <w:pPr>
        <w:spacing w:after="0" w:line="240" w:lineRule="auto"/>
        <w:ind w:left="360"/>
        <w:jc w:val="both"/>
        <w:rPr>
          <w:rFonts w:ascii="Arial Narrow" w:eastAsia="Arial Narrow" w:hAnsi="Arial Narrow" w:cs="Arial Narrow"/>
        </w:rPr>
      </w:pPr>
      <w:r w:rsidRPr="00B150C7">
        <w:rPr>
          <w:rFonts w:ascii="Arial Narrow" w:eastAsia="Arial Narrow" w:hAnsi="Arial Narrow" w:cs="Arial Narrow"/>
        </w:rPr>
        <w:t>Le marché sera attribué au soumissionnaire ayant présenté l’offre évaluée la moins-disante et remplissant les capacités techniques et financières requises résultant des critères éliminatoires.</w:t>
      </w:r>
    </w:p>
    <w:p w:rsidR="00701A8B" w:rsidRPr="00B150C7" w:rsidRDefault="00777D0C" w:rsidP="00B150C7">
      <w:pPr>
        <w:spacing w:after="0" w:line="240" w:lineRule="auto"/>
        <w:ind w:left="360"/>
        <w:jc w:val="both"/>
        <w:rPr>
          <w:rFonts w:ascii="Arial Narrow" w:eastAsia="Arial Narrow" w:hAnsi="Arial Narrow" w:cs="Arial Narrow"/>
          <w:b/>
        </w:rPr>
      </w:pPr>
      <w:r w:rsidRPr="00B150C7">
        <w:rPr>
          <w:rFonts w:ascii="Arial Narrow" w:eastAsia="Arial Narrow" w:hAnsi="Arial Narrow" w:cs="Arial Narrow"/>
          <w:b/>
          <w:i/>
          <w:u w:val="single"/>
        </w:rPr>
        <w:t>Article 15</w:t>
      </w:r>
      <w:r w:rsidRPr="00B150C7">
        <w:rPr>
          <w:rFonts w:ascii="Arial Narrow" w:eastAsia="Arial Narrow" w:hAnsi="Arial Narrow" w:cs="Arial Narrow"/>
          <w:b/>
        </w:rPr>
        <w:t> : Renseignements complémentaires sur le Dossier d’Appels d’Offres</w:t>
      </w:r>
    </w:p>
    <w:p w:rsidR="00701A8B" w:rsidRPr="00B150C7" w:rsidRDefault="00777D0C" w:rsidP="00B150C7">
      <w:pPr>
        <w:spacing w:after="0" w:line="240" w:lineRule="auto"/>
        <w:ind w:left="360"/>
        <w:jc w:val="both"/>
        <w:rPr>
          <w:rFonts w:ascii="Arial Narrow" w:eastAsia="Arial Narrow" w:hAnsi="Arial Narrow" w:cs="Arial Narrow"/>
        </w:rPr>
      </w:pPr>
      <w:r w:rsidRPr="00B150C7">
        <w:rPr>
          <w:rFonts w:ascii="Arial Narrow" w:eastAsia="Arial Narrow" w:hAnsi="Arial Narrow" w:cs="Arial Narrow"/>
        </w:rPr>
        <w:t>Les renseignements peuvent être obtenus à la Commune de Madingring, dans le JDM ou à la DD/MAP/MR.</w:t>
      </w:r>
    </w:p>
    <w:p w:rsidR="00701A8B" w:rsidRPr="00B150C7" w:rsidRDefault="00777D0C" w:rsidP="00B150C7">
      <w:pPr>
        <w:spacing w:after="0" w:line="240" w:lineRule="auto"/>
        <w:ind w:left="360"/>
        <w:jc w:val="both"/>
        <w:rPr>
          <w:rFonts w:ascii="Arial Narrow" w:eastAsia="Arial Narrow" w:hAnsi="Arial Narrow" w:cs="Arial Narrow"/>
        </w:rPr>
      </w:pPr>
      <w:r w:rsidRPr="00B150C7">
        <w:rPr>
          <w:rFonts w:ascii="Arial Narrow" w:eastAsia="Arial Narrow" w:hAnsi="Arial Narrow" w:cs="Arial Narrow"/>
          <w:b/>
          <w:u w:val="single"/>
        </w:rPr>
        <w:t>Article 16</w:t>
      </w:r>
      <w:r w:rsidRPr="00B150C7">
        <w:rPr>
          <w:rFonts w:ascii="Arial Narrow" w:eastAsia="Arial Narrow" w:hAnsi="Arial Narrow" w:cs="Arial Narrow"/>
        </w:rPr>
        <w:t xml:space="preserve"> : </w:t>
      </w:r>
      <w:r w:rsidRPr="00B150C7">
        <w:rPr>
          <w:rFonts w:ascii="Arial Narrow" w:eastAsia="Arial Narrow" w:hAnsi="Arial Narrow" w:cs="Arial Narrow"/>
          <w:b/>
        </w:rPr>
        <w:t>Modifications sur le dossier d’Appel d’Offres</w:t>
      </w:r>
    </w:p>
    <w:p w:rsidR="00701A8B" w:rsidRPr="00B150C7" w:rsidRDefault="00777D0C" w:rsidP="00B150C7">
      <w:pPr>
        <w:spacing w:after="0" w:line="240" w:lineRule="auto"/>
        <w:ind w:left="360"/>
        <w:jc w:val="both"/>
        <w:rPr>
          <w:rFonts w:ascii="Arial Narrow" w:eastAsia="Arial Narrow" w:hAnsi="Arial Narrow" w:cs="Arial Narrow"/>
        </w:rPr>
      </w:pPr>
      <w:r w:rsidRPr="00B150C7">
        <w:rPr>
          <w:rFonts w:ascii="Arial Narrow" w:eastAsia="Arial Narrow" w:hAnsi="Arial Narrow" w:cs="Arial Narrow"/>
        </w:rPr>
        <w:t>Le Maire de la Commune de Madingring pourra, à tout moment avant la date limite de remise des offres et pour quelques motifs que ce soit, à son initiative ou en réponse à une demande d’éclaircissement formulée par un soumissionnaire, modifier par voie de rectificatifs le Dossier d’Appel d’Offres.</w:t>
      </w:r>
    </w:p>
    <w:p w:rsidR="00701A8B" w:rsidRPr="00B150C7" w:rsidRDefault="00777D0C" w:rsidP="00B150C7">
      <w:pPr>
        <w:spacing w:after="0" w:line="240" w:lineRule="auto"/>
        <w:ind w:left="360"/>
        <w:jc w:val="both"/>
        <w:rPr>
          <w:rFonts w:ascii="Arial Narrow" w:eastAsia="Arial Narrow" w:hAnsi="Arial Narrow" w:cs="Arial Narrow"/>
        </w:rPr>
      </w:pPr>
      <w:r w:rsidRPr="00B150C7">
        <w:rPr>
          <w:rFonts w:ascii="Arial Narrow" w:eastAsia="Arial Narrow" w:hAnsi="Arial Narrow" w:cs="Arial Narrow"/>
        </w:rPr>
        <w:t>Le rectificatif sera fait par écrit ou tout autre moyen légal et adressé à tous les soumissionnaires qui ont acquis le Dossier d’Appel d’Offres. Il leur sera opposable.</w:t>
      </w:r>
    </w:p>
    <w:p w:rsidR="00701A8B" w:rsidRPr="00B150C7" w:rsidRDefault="00777D0C" w:rsidP="00B150C7">
      <w:pPr>
        <w:spacing w:after="0" w:line="240" w:lineRule="auto"/>
        <w:ind w:left="360"/>
        <w:jc w:val="both"/>
        <w:rPr>
          <w:rFonts w:ascii="Arial Narrow" w:eastAsia="Arial Narrow" w:hAnsi="Arial Narrow" w:cs="Arial Narrow"/>
        </w:rPr>
      </w:pPr>
      <w:r w:rsidRPr="00B150C7">
        <w:rPr>
          <w:rFonts w:ascii="Arial Narrow" w:eastAsia="Arial Narrow" w:hAnsi="Arial Narrow" w:cs="Arial Narrow"/>
          <w:b/>
          <w:u w:val="single"/>
        </w:rPr>
        <w:t>Article 17</w:t>
      </w:r>
      <w:r w:rsidRPr="00B150C7">
        <w:rPr>
          <w:rFonts w:ascii="Arial Narrow" w:eastAsia="Arial Narrow" w:hAnsi="Arial Narrow" w:cs="Arial Narrow"/>
        </w:rPr>
        <w:t xml:space="preserve"> : </w:t>
      </w:r>
      <w:r w:rsidRPr="00B150C7">
        <w:rPr>
          <w:rFonts w:ascii="Arial Narrow" w:eastAsia="Arial Narrow" w:hAnsi="Arial Narrow" w:cs="Arial Narrow"/>
          <w:b/>
        </w:rPr>
        <w:t>Notification du marché</w:t>
      </w:r>
    </w:p>
    <w:p w:rsidR="00701A8B" w:rsidRDefault="00777D0C" w:rsidP="00B150C7">
      <w:pPr>
        <w:spacing w:after="0" w:line="240" w:lineRule="auto"/>
        <w:ind w:left="360"/>
        <w:jc w:val="both"/>
        <w:rPr>
          <w:rFonts w:ascii="Arial Narrow" w:eastAsia="Arial Narrow" w:hAnsi="Arial Narrow" w:cs="Arial Narrow"/>
          <w:b/>
        </w:rPr>
      </w:pPr>
      <w:r>
        <w:rPr>
          <w:rFonts w:ascii="Arial Narrow" w:eastAsia="Arial Narrow" w:hAnsi="Arial Narrow" w:cs="Arial Narrow"/>
          <w:b/>
        </w:rPr>
        <w:t xml:space="preserve">Notification </w:t>
      </w:r>
    </w:p>
    <w:p w:rsidR="00701A8B" w:rsidRPr="00B150C7" w:rsidRDefault="00777D0C" w:rsidP="00B150C7">
      <w:pPr>
        <w:spacing w:after="0" w:line="240" w:lineRule="auto"/>
        <w:ind w:left="360"/>
        <w:jc w:val="both"/>
        <w:rPr>
          <w:rFonts w:ascii="Arial Narrow" w:eastAsia="Arial Narrow" w:hAnsi="Arial Narrow" w:cs="Arial Narrow"/>
        </w:rPr>
      </w:pPr>
      <w:r w:rsidRPr="00B150C7">
        <w:rPr>
          <w:rFonts w:ascii="Arial Narrow" w:eastAsia="Arial Narrow" w:hAnsi="Arial Narrow" w:cs="Arial Narrow"/>
        </w:rPr>
        <w:t>Avant l’expiration du délai de validité des offres, le Maire de la Commune de Madingring notifiera à l’attributaire du marché par lettre ou tout autre moyen légal confirmé par lettre recommandée, l’acceptation de son offre. Cette lettre indiquera le montant du marché et le délai d’exécution retenus par la Commission Interne de Passation des Marchés auprès de la Commune de Madingring.</w:t>
      </w:r>
    </w:p>
    <w:p w:rsidR="00701A8B" w:rsidRDefault="00777D0C" w:rsidP="00B150C7">
      <w:pPr>
        <w:spacing w:after="0" w:line="240" w:lineRule="auto"/>
        <w:ind w:left="360"/>
        <w:jc w:val="both"/>
        <w:rPr>
          <w:rFonts w:ascii="Arial Narrow" w:eastAsia="Arial Narrow" w:hAnsi="Arial Narrow" w:cs="Arial Narrow"/>
          <w:b/>
        </w:rPr>
      </w:pPr>
      <w:r>
        <w:rPr>
          <w:rFonts w:ascii="Arial Narrow" w:eastAsia="Arial Narrow" w:hAnsi="Arial Narrow" w:cs="Arial Narrow"/>
          <w:b/>
        </w:rPr>
        <w:t>Libération de la caution de soumission</w:t>
      </w:r>
    </w:p>
    <w:p w:rsidR="00701A8B" w:rsidRPr="00B150C7" w:rsidRDefault="00777D0C" w:rsidP="00B150C7">
      <w:pPr>
        <w:spacing w:after="0" w:line="240" w:lineRule="auto"/>
        <w:ind w:left="360"/>
        <w:jc w:val="both"/>
        <w:rPr>
          <w:rFonts w:ascii="Arial Narrow" w:eastAsia="Arial Narrow" w:hAnsi="Arial Narrow" w:cs="Arial Narrow"/>
        </w:rPr>
      </w:pPr>
      <w:r w:rsidRPr="00B150C7">
        <w:rPr>
          <w:rFonts w:ascii="Arial Narrow" w:eastAsia="Arial Narrow" w:hAnsi="Arial Narrow" w:cs="Arial Narrow"/>
        </w:rPr>
        <w:t>Les soumissionnaires non retenus pourront récupérer leur caution de soumission sur demande écrite adressé au Maître d’Ouvrage Délégué après publication des résultats de l’Appel d’Offres.</w:t>
      </w:r>
    </w:p>
    <w:p w:rsidR="00701A8B" w:rsidRPr="00B150C7" w:rsidRDefault="00777D0C" w:rsidP="00B150C7">
      <w:pPr>
        <w:spacing w:after="0" w:line="240" w:lineRule="auto"/>
        <w:ind w:left="360" w:right="-20"/>
        <w:rPr>
          <w:rFonts w:ascii="Arial Narrow" w:eastAsia="Arial Narrow" w:hAnsi="Arial Narrow" w:cs="Arial Narrow"/>
          <w:b/>
          <w:color w:val="000000"/>
          <w:sz w:val="28"/>
          <w:u w:val="single"/>
        </w:rPr>
      </w:pPr>
      <w:r w:rsidRPr="00B150C7">
        <w:rPr>
          <w:rFonts w:ascii="Arial Narrow" w:eastAsia="Arial Narrow" w:hAnsi="Arial Narrow" w:cs="Arial Narrow"/>
        </w:rPr>
        <w:t xml:space="preserve">Toute offre non retenue et non réclamée par le soumissionnaire dans un délai de </w:t>
      </w:r>
      <w:r w:rsidRPr="00B150C7">
        <w:rPr>
          <w:rFonts w:ascii="Arial Narrow" w:eastAsia="Arial Narrow" w:hAnsi="Arial Narrow" w:cs="Arial Narrow"/>
          <w:b/>
        </w:rPr>
        <w:t>quinze (15) jours</w:t>
      </w:r>
      <w:r w:rsidRPr="00B150C7">
        <w:rPr>
          <w:rFonts w:ascii="Arial Narrow" w:eastAsia="Arial Narrow" w:hAnsi="Arial Narrow" w:cs="Arial Narrow"/>
        </w:rPr>
        <w:t xml:space="preserve"> à compter de la date de publication des résultats de l’Appel d’ Offres sera détruite.</w:t>
      </w:r>
    </w:p>
    <w:p w:rsidR="00701A8B" w:rsidRDefault="00701A8B">
      <w:pPr>
        <w:spacing w:after="0" w:line="240" w:lineRule="auto"/>
        <w:ind w:right="-20"/>
        <w:rPr>
          <w:rFonts w:ascii="Arial Narrow" w:eastAsia="Arial Narrow" w:hAnsi="Arial Narrow" w:cs="Arial Narrow"/>
          <w:b/>
          <w:color w:val="000000"/>
          <w:sz w:val="28"/>
          <w:u w:val="single"/>
        </w:rPr>
      </w:pPr>
    </w:p>
    <w:p w:rsidR="00701A8B" w:rsidRDefault="00701A8B">
      <w:pPr>
        <w:spacing w:after="0" w:line="240" w:lineRule="auto"/>
        <w:ind w:right="-20"/>
        <w:rPr>
          <w:rFonts w:ascii="Arial Narrow" w:eastAsia="Arial Narrow" w:hAnsi="Arial Narrow" w:cs="Arial Narrow"/>
          <w:b/>
          <w:color w:val="000000"/>
          <w:sz w:val="28"/>
          <w:u w:val="single"/>
        </w:rPr>
      </w:pPr>
    </w:p>
    <w:p w:rsidR="00701A8B" w:rsidRDefault="00701A8B">
      <w:pPr>
        <w:spacing w:after="0" w:line="240" w:lineRule="auto"/>
        <w:ind w:right="-20"/>
        <w:rPr>
          <w:rFonts w:ascii="Arial Narrow" w:eastAsia="Arial Narrow" w:hAnsi="Arial Narrow" w:cs="Arial Narrow"/>
          <w:b/>
          <w:color w:val="000000"/>
          <w:sz w:val="28"/>
          <w:u w:val="single"/>
        </w:rPr>
      </w:pPr>
    </w:p>
    <w:p w:rsidR="00701A8B" w:rsidRDefault="00701A8B">
      <w:pPr>
        <w:spacing w:after="0" w:line="240" w:lineRule="auto"/>
        <w:ind w:right="-20"/>
        <w:rPr>
          <w:rFonts w:ascii="Arial Narrow" w:eastAsia="Arial Narrow" w:hAnsi="Arial Narrow" w:cs="Arial Narrow"/>
          <w:b/>
          <w:color w:val="000000"/>
          <w:sz w:val="28"/>
          <w:u w:val="single"/>
        </w:rPr>
      </w:pPr>
    </w:p>
    <w:p w:rsidR="00701A8B" w:rsidRDefault="00701A8B">
      <w:pPr>
        <w:spacing w:after="0" w:line="240" w:lineRule="auto"/>
        <w:ind w:right="-20"/>
        <w:rPr>
          <w:rFonts w:ascii="Arial Narrow" w:eastAsia="Arial Narrow" w:hAnsi="Arial Narrow" w:cs="Arial Narrow"/>
          <w:b/>
          <w:color w:val="000000"/>
          <w:sz w:val="28"/>
          <w:u w:val="single"/>
        </w:rPr>
      </w:pPr>
    </w:p>
    <w:p w:rsidR="00701A8B" w:rsidRDefault="00701A8B">
      <w:pPr>
        <w:spacing w:after="0" w:line="240" w:lineRule="auto"/>
        <w:ind w:right="-20"/>
        <w:rPr>
          <w:rFonts w:ascii="Arial Narrow" w:eastAsia="Arial Narrow" w:hAnsi="Arial Narrow" w:cs="Arial Narrow"/>
          <w:b/>
          <w:color w:val="000000"/>
          <w:sz w:val="28"/>
          <w:u w:val="single"/>
        </w:rPr>
      </w:pPr>
    </w:p>
    <w:p w:rsidR="00701A8B" w:rsidRDefault="00701A8B">
      <w:pPr>
        <w:spacing w:after="0" w:line="240" w:lineRule="auto"/>
        <w:ind w:right="-20"/>
        <w:rPr>
          <w:rFonts w:ascii="Arial Narrow" w:eastAsia="Arial Narrow" w:hAnsi="Arial Narrow" w:cs="Arial Narrow"/>
          <w:b/>
          <w:color w:val="000000"/>
          <w:sz w:val="28"/>
          <w:u w:val="single"/>
        </w:rPr>
      </w:pPr>
    </w:p>
    <w:p w:rsidR="00701A8B" w:rsidRDefault="00701A8B">
      <w:pPr>
        <w:spacing w:after="0" w:line="276" w:lineRule="auto"/>
        <w:ind w:right="-20"/>
        <w:jc w:val="both"/>
        <w:rPr>
          <w:rFonts w:ascii="Arial" w:eastAsia="Arial" w:hAnsi="Arial" w:cs="Arial"/>
          <w:sz w:val="20"/>
        </w:rPr>
      </w:pPr>
    </w:p>
    <w:p w:rsidR="00701A8B" w:rsidRDefault="00701A8B">
      <w:pPr>
        <w:spacing w:before="61" w:after="200" w:line="276" w:lineRule="auto"/>
        <w:ind w:right="-20"/>
        <w:jc w:val="both"/>
        <w:rPr>
          <w:rFonts w:ascii="Arial" w:eastAsia="Arial" w:hAnsi="Arial" w:cs="Arial"/>
          <w:sz w:val="20"/>
        </w:rPr>
      </w:pPr>
    </w:p>
    <w:p w:rsidR="00701A8B" w:rsidRDefault="00701A8B">
      <w:pPr>
        <w:spacing w:before="61" w:after="200" w:line="276" w:lineRule="auto"/>
        <w:ind w:right="-20"/>
        <w:jc w:val="both"/>
        <w:rPr>
          <w:rFonts w:ascii="Arial" w:eastAsia="Arial" w:hAnsi="Arial" w:cs="Arial"/>
          <w:sz w:val="20"/>
        </w:rPr>
      </w:pPr>
    </w:p>
    <w:p w:rsidR="00701A8B" w:rsidRDefault="00701A8B">
      <w:pPr>
        <w:spacing w:before="61" w:after="200" w:line="276" w:lineRule="auto"/>
        <w:ind w:right="-20"/>
        <w:jc w:val="both"/>
        <w:rPr>
          <w:rFonts w:ascii="Arial" w:eastAsia="Arial" w:hAnsi="Arial" w:cs="Arial"/>
          <w:sz w:val="20"/>
        </w:rPr>
      </w:pPr>
    </w:p>
    <w:p w:rsidR="00701A8B" w:rsidRDefault="00701A8B">
      <w:pPr>
        <w:spacing w:before="61" w:after="200" w:line="276" w:lineRule="auto"/>
        <w:ind w:right="-20"/>
        <w:jc w:val="both"/>
        <w:rPr>
          <w:rFonts w:ascii="Arial" w:eastAsia="Arial" w:hAnsi="Arial" w:cs="Arial"/>
          <w:sz w:val="24"/>
        </w:rPr>
      </w:pPr>
    </w:p>
    <w:p w:rsidR="00701A8B" w:rsidRDefault="00701A8B">
      <w:pPr>
        <w:spacing w:before="61" w:after="200" w:line="276" w:lineRule="auto"/>
        <w:ind w:right="-20"/>
        <w:jc w:val="both"/>
        <w:rPr>
          <w:rFonts w:ascii="Arial" w:eastAsia="Arial" w:hAnsi="Arial" w:cs="Arial"/>
          <w:sz w:val="24"/>
        </w:rPr>
      </w:pPr>
    </w:p>
    <w:p w:rsidR="00701A8B" w:rsidRDefault="00701A8B">
      <w:pPr>
        <w:spacing w:before="61" w:after="200" w:line="276" w:lineRule="auto"/>
        <w:ind w:right="-20"/>
        <w:jc w:val="both"/>
        <w:rPr>
          <w:rFonts w:ascii="Arial" w:eastAsia="Arial" w:hAnsi="Arial" w:cs="Arial"/>
          <w:sz w:val="24"/>
        </w:rPr>
      </w:pPr>
    </w:p>
    <w:p w:rsidR="00701A8B" w:rsidRDefault="00701A8B">
      <w:pPr>
        <w:spacing w:before="61" w:after="200" w:line="276" w:lineRule="auto"/>
        <w:ind w:right="-20"/>
        <w:jc w:val="both"/>
        <w:rPr>
          <w:rFonts w:ascii="Arial" w:eastAsia="Arial" w:hAnsi="Arial" w:cs="Arial"/>
          <w:sz w:val="24"/>
        </w:rPr>
      </w:pPr>
    </w:p>
    <w:p w:rsidR="00701A8B" w:rsidRDefault="00701A8B">
      <w:pPr>
        <w:spacing w:before="61" w:after="200" w:line="276" w:lineRule="auto"/>
        <w:ind w:right="-20"/>
        <w:jc w:val="both"/>
        <w:rPr>
          <w:rFonts w:ascii="Arial" w:eastAsia="Arial" w:hAnsi="Arial" w:cs="Arial"/>
          <w:sz w:val="24"/>
        </w:rPr>
      </w:pPr>
    </w:p>
    <w:p w:rsidR="00701A8B" w:rsidRDefault="00701A8B">
      <w:pPr>
        <w:spacing w:before="61" w:after="200" w:line="276" w:lineRule="auto"/>
        <w:ind w:right="-20"/>
        <w:jc w:val="both"/>
        <w:rPr>
          <w:rFonts w:ascii="Arial" w:eastAsia="Arial" w:hAnsi="Arial" w:cs="Arial"/>
          <w:sz w:val="24"/>
        </w:rPr>
      </w:pPr>
    </w:p>
    <w:p w:rsidR="00701A8B" w:rsidRDefault="00701A8B">
      <w:pPr>
        <w:spacing w:before="61" w:after="200" w:line="276" w:lineRule="auto"/>
        <w:ind w:right="-20"/>
        <w:jc w:val="both"/>
        <w:rPr>
          <w:rFonts w:ascii="Arial" w:eastAsia="Arial" w:hAnsi="Arial" w:cs="Arial"/>
          <w:sz w:val="24"/>
        </w:rPr>
      </w:pPr>
    </w:p>
    <w:p w:rsidR="00701A8B" w:rsidRDefault="00701A8B">
      <w:pPr>
        <w:spacing w:before="61" w:after="200" w:line="276" w:lineRule="auto"/>
        <w:ind w:right="-20"/>
        <w:jc w:val="both"/>
        <w:rPr>
          <w:rFonts w:ascii="Arial" w:eastAsia="Arial" w:hAnsi="Arial" w:cs="Arial"/>
          <w:sz w:val="24"/>
        </w:rPr>
      </w:pPr>
    </w:p>
    <w:p w:rsidR="00701A8B" w:rsidRDefault="00701A8B">
      <w:pPr>
        <w:spacing w:before="61" w:after="200" w:line="276" w:lineRule="auto"/>
        <w:ind w:right="-20"/>
        <w:jc w:val="both"/>
        <w:rPr>
          <w:rFonts w:ascii="Arial" w:eastAsia="Arial" w:hAnsi="Arial" w:cs="Arial"/>
          <w:sz w:val="24"/>
        </w:rPr>
      </w:pPr>
    </w:p>
    <w:p w:rsidR="00701A8B" w:rsidRDefault="00701A8B">
      <w:pPr>
        <w:spacing w:before="61" w:after="200" w:line="276" w:lineRule="auto"/>
        <w:ind w:right="-20"/>
        <w:jc w:val="both"/>
        <w:rPr>
          <w:rFonts w:ascii="Arial" w:eastAsia="Arial" w:hAnsi="Arial" w:cs="Arial"/>
          <w:sz w:val="24"/>
        </w:rPr>
      </w:pPr>
    </w:p>
    <w:p w:rsidR="00701A8B" w:rsidRDefault="00701A8B">
      <w:pPr>
        <w:spacing w:before="61" w:after="200" w:line="276" w:lineRule="auto"/>
        <w:ind w:right="-20"/>
        <w:jc w:val="both"/>
        <w:rPr>
          <w:rFonts w:ascii="Arial" w:eastAsia="Arial" w:hAnsi="Arial" w:cs="Arial"/>
          <w:sz w:val="24"/>
        </w:rPr>
      </w:pPr>
    </w:p>
    <w:p w:rsidR="00701A8B" w:rsidRDefault="00777D0C">
      <w:pPr>
        <w:keepNext/>
        <w:spacing w:after="0" w:line="240" w:lineRule="auto"/>
        <w:jc w:val="center"/>
        <w:rPr>
          <w:rFonts w:ascii="Arial Black" w:eastAsia="Arial Black" w:hAnsi="Arial Black" w:cs="Arial Black"/>
          <w:b/>
          <w:sz w:val="36"/>
        </w:rPr>
      </w:pPr>
      <w:r>
        <w:rPr>
          <w:rFonts w:ascii="Arial Black" w:eastAsia="Arial Black" w:hAnsi="Arial Black" w:cs="Arial Black"/>
          <w:b/>
          <w:sz w:val="36"/>
        </w:rPr>
        <w:t>PIECE  N°4 : CAHIER DES CLAUSES ADMINISTRATIVES PARTICULIERES (CCAP)</w:t>
      </w:r>
    </w:p>
    <w:p w:rsidR="00701A8B" w:rsidRDefault="00701A8B">
      <w:pPr>
        <w:spacing w:before="61" w:after="200" w:line="276" w:lineRule="auto"/>
        <w:ind w:right="-20"/>
        <w:jc w:val="both"/>
        <w:rPr>
          <w:rFonts w:ascii="Arial" w:eastAsia="Arial" w:hAnsi="Arial" w:cs="Arial"/>
          <w:sz w:val="24"/>
        </w:rPr>
      </w:pPr>
    </w:p>
    <w:p w:rsidR="00701A8B" w:rsidRDefault="00701A8B">
      <w:pPr>
        <w:spacing w:before="61" w:after="200" w:line="276" w:lineRule="auto"/>
        <w:ind w:right="-20"/>
        <w:jc w:val="both"/>
        <w:rPr>
          <w:rFonts w:ascii="Arial" w:eastAsia="Arial" w:hAnsi="Arial" w:cs="Arial"/>
          <w:sz w:val="24"/>
        </w:rPr>
      </w:pPr>
    </w:p>
    <w:p w:rsidR="00701A8B" w:rsidRDefault="00701A8B">
      <w:pPr>
        <w:spacing w:before="61" w:after="200" w:line="276" w:lineRule="auto"/>
        <w:ind w:right="-20"/>
        <w:jc w:val="both"/>
        <w:rPr>
          <w:rFonts w:ascii="Arial" w:eastAsia="Arial" w:hAnsi="Arial" w:cs="Arial"/>
          <w:sz w:val="24"/>
        </w:rPr>
      </w:pPr>
    </w:p>
    <w:p w:rsidR="00701A8B" w:rsidRDefault="00701A8B">
      <w:pPr>
        <w:spacing w:before="61" w:after="200" w:line="276" w:lineRule="auto"/>
        <w:ind w:right="-20"/>
        <w:jc w:val="both"/>
        <w:rPr>
          <w:rFonts w:ascii="Arial" w:eastAsia="Arial" w:hAnsi="Arial" w:cs="Arial"/>
          <w:sz w:val="24"/>
        </w:rPr>
      </w:pPr>
    </w:p>
    <w:p w:rsidR="00701A8B" w:rsidRDefault="00701A8B">
      <w:pPr>
        <w:spacing w:before="61" w:after="200" w:line="276" w:lineRule="auto"/>
        <w:ind w:right="-20"/>
        <w:jc w:val="both"/>
        <w:rPr>
          <w:rFonts w:ascii="Arial" w:eastAsia="Arial" w:hAnsi="Arial" w:cs="Arial"/>
          <w:sz w:val="24"/>
        </w:rPr>
      </w:pPr>
    </w:p>
    <w:p w:rsidR="00701A8B" w:rsidRDefault="00701A8B">
      <w:pPr>
        <w:spacing w:before="61" w:after="200" w:line="276" w:lineRule="auto"/>
        <w:ind w:right="-20"/>
        <w:jc w:val="both"/>
        <w:rPr>
          <w:rFonts w:ascii="Arial" w:eastAsia="Arial" w:hAnsi="Arial" w:cs="Arial"/>
          <w:sz w:val="24"/>
        </w:rPr>
      </w:pPr>
    </w:p>
    <w:p w:rsidR="00701A8B" w:rsidRDefault="00701A8B">
      <w:pPr>
        <w:spacing w:before="61" w:after="200" w:line="276" w:lineRule="auto"/>
        <w:ind w:right="-20"/>
        <w:jc w:val="both"/>
        <w:rPr>
          <w:rFonts w:ascii="Arial" w:eastAsia="Arial" w:hAnsi="Arial" w:cs="Arial"/>
          <w:sz w:val="24"/>
        </w:rPr>
      </w:pPr>
    </w:p>
    <w:p w:rsidR="00701A8B" w:rsidRDefault="00701A8B">
      <w:pPr>
        <w:spacing w:before="61" w:after="200" w:line="276" w:lineRule="auto"/>
        <w:ind w:right="-20"/>
        <w:jc w:val="both"/>
        <w:rPr>
          <w:rFonts w:ascii="Arial" w:eastAsia="Arial" w:hAnsi="Arial" w:cs="Arial"/>
          <w:sz w:val="24"/>
        </w:rPr>
      </w:pPr>
    </w:p>
    <w:p w:rsidR="00701A8B" w:rsidRDefault="00701A8B">
      <w:pPr>
        <w:spacing w:before="61" w:after="200" w:line="276" w:lineRule="auto"/>
        <w:ind w:right="-20"/>
        <w:jc w:val="both"/>
        <w:rPr>
          <w:rFonts w:ascii="Arial" w:eastAsia="Arial" w:hAnsi="Arial" w:cs="Arial"/>
          <w:sz w:val="24"/>
        </w:rPr>
      </w:pPr>
    </w:p>
    <w:p w:rsidR="00701A8B" w:rsidRDefault="00777D0C">
      <w:pPr>
        <w:rPr>
          <w:rFonts w:ascii="Times New Roman" w:eastAsia="Times New Roman" w:hAnsi="Times New Roman" w:cs="Times New Roman"/>
          <w:b/>
        </w:rPr>
      </w:pPr>
      <w:r>
        <w:rPr>
          <w:rFonts w:ascii="Times New Roman" w:eastAsia="Times New Roman" w:hAnsi="Times New Roman" w:cs="Times New Roman"/>
          <w:b/>
        </w:rPr>
        <w:t xml:space="preserve"> </w:t>
      </w:r>
    </w:p>
    <w:p w:rsidR="00701A8B" w:rsidRDefault="00777D0C">
      <w:pPr>
        <w:spacing w:after="0" w:line="240" w:lineRule="auto"/>
        <w:ind w:right="3755"/>
        <w:jc w:val="center"/>
        <w:rPr>
          <w:rFonts w:ascii="Times New Roman" w:eastAsia="Times New Roman" w:hAnsi="Times New Roman" w:cs="Times New Roman"/>
        </w:rPr>
      </w:pPr>
      <w:r>
        <w:rPr>
          <w:rFonts w:ascii="Times New Roman" w:eastAsia="Times New Roman" w:hAnsi="Times New Roman" w:cs="Times New Roman"/>
          <w:b/>
        </w:rPr>
        <w:lastRenderedPageBreak/>
        <w:t>Chapitre I: GENERALITES</w:t>
      </w:r>
    </w:p>
    <w:p w:rsidR="00701A8B" w:rsidRDefault="00777D0C">
      <w:pPr>
        <w:spacing w:after="0" w:line="240" w:lineRule="auto"/>
        <w:rPr>
          <w:rFonts w:ascii="Arial Narrow" w:eastAsia="Arial Narrow" w:hAnsi="Arial Narrow" w:cs="Arial Narrow"/>
          <w:b/>
          <w:sz w:val="21"/>
        </w:rPr>
      </w:pPr>
      <w:r>
        <w:rPr>
          <w:rFonts w:ascii="Arial Narrow" w:eastAsia="Arial Narrow" w:hAnsi="Arial Narrow" w:cs="Arial Narrow"/>
          <w:b/>
          <w:sz w:val="21"/>
        </w:rPr>
        <w:t>Article 1: Objet du Marché</w:t>
      </w:r>
    </w:p>
    <w:p w:rsidR="00701A8B" w:rsidRDefault="00777D0C">
      <w:pPr>
        <w:spacing w:after="0" w:line="240" w:lineRule="auto"/>
        <w:ind w:firstLine="708"/>
        <w:jc w:val="both"/>
        <w:rPr>
          <w:rFonts w:ascii="Arial Narrow" w:eastAsia="Arial Narrow" w:hAnsi="Arial Narrow" w:cs="Arial Narrow"/>
          <w:b/>
          <w:sz w:val="21"/>
        </w:rPr>
      </w:pPr>
      <w:r>
        <w:rPr>
          <w:rFonts w:ascii="Arial Narrow" w:eastAsia="Arial Narrow" w:hAnsi="Arial Narrow" w:cs="Arial Narrow"/>
          <w:sz w:val="21"/>
        </w:rPr>
        <w:t xml:space="preserve">La présente Lettre-Commande a pour objet l’exécution des travaux de </w:t>
      </w:r>
      <w:r>
        <w:rPr>
          <w:rFonts w:ascii="Arial Narrow" w:eastAsia="Arial Narrow" w:hAnsi="Arial Narrow" w:cs="Arial Narrow"/>
          <w:b/>
          <w:color w:val="000000"/>
          <w:sz w:val="21"/>
        </w:rPr>
        <w:t>Construction d’un bloc de deux salles de classe à</w:t>
      </w:r>
      <w:r>
        <w:rPr>
          <w:rFonts w:ascii="Arial Narrow" w:eastAsia="Arial Narrow" w:hAnsi="Arial Narrow" w:cs="Arial Narrow"/>
          <w:b/>
          <w:sz w:val="21"/>
        </w:rPr>
        <w:t xml:space="preserve"> l’Ecole Publique de </w:t>
      </w:r>
      <w:r w:rsidR="00B150C7">
        <w:rPr>
          <w:rFonts w:ascii="Arial Narrow" w:eastAsia="Arial Narrow" w:hAnsi="Arial Narrow" w:cs="Arial Narrow"/>
          <w:b/>
          <w:sz w:val="21"/>
        </w:rPr>
        <w:t xml:space="preserve">Gor Dolé  </w:t>
      </w:r>
      <w:r>
        <w:rPr>
          <w:rFonts w:ascii="Arial Narrow" w:eastAsia="Arial Narrow" w:hAnsi="Arial Narrow" w:cs="Arial Narrow"/>
          <w:b/>
          <w:sz w:val="21"/>
        </w:rPr>
        <w:t xml:space="preserve">(lot 1), l’Ecole Publique de </w:t>
      </w:r>
      <w:r w:rsidR="00B150C7">
        <w:rPr>
          <w:rFonts w:ascii="Arial Narrow" w:eastAsia="Arial Narrow" w:hAnsi="Arial Narrow" w:cs="Arial Narrow"/>
          <w:b/>
          <w:sz w:val="21"/>
        </w:rPr>
        <w:t xml:space="preserve">Langui   </w:t>
      </w:r>
      <w:r w:rsidR="00455708">
        <w:rPr>
          <w:rFonts w:ascii="Arial Narrow" w:eastAsia="Arial Narrow" w:hAnsi="Arial Narrow" w:cs="Arial Narrow"/>
          <w:b/>
          <w:sz w:val="21"/>
        </w:rPr>
        <w:t>(lot 2)</w:t>
      </w:r>
      <w:r>
        <w:rPr>
          <w:rFonts w:ascii="Arial Narrow" w:eastAsia="Arial Narrow" w:hAnsi="Arial Narrow" w:cs="Arial Narrow"/>
          <w:b/>
          <w:sz w:val="21"/>
        </w:rPr>
        <w:t>, Arrondissement de Madingring, Département du Mayo-Rey, Région du Nord. (En procédure d’urgence)</w:t>
      </w:r>
    </w:p>
    <w:p w:rsidR="00701A8B" w:rsidRDefault="00777D0C">
      <w:pPr>
        <w:spacing w:after="0" w:line="240" w:lineRule="auto"/>
        <w:ind w:firstLine="708"/>
        <w:jc w:val="both"/>
        <w:rPr>
          <w:rFonts w:ascii="Arial Narrow" w:eastAsia="Arial Narrow" w:hAnsi="Arial Narrow" w:cs="Arial Narrow"/>
          <w:sz w:val="21"/>
        </w:rPr>
      </w:pPr>
      <w:r>
        <w:rPr>
          <w:rFonts w:ascii="Arial Narrow" w:eastAsia="Arial Narrow" w:hAnsi="Arial Narrow" w:cs="Arial Narrow"/>
          <w:sz w:val="21"/>
        </w:rPr>
        <w:t xml:space="preserve">Les travaux sont financés par le </w:t>
      </w:r>
      <w:r>
        <w:rPr>
          <w:rFonts w:ascii="Arial Narrow" w:eastAsia="Arial Narrow" w:hAnsi="Arial Narrow" w:cs="Arial Narrow"/>
          <w:b/>
          <w:color w:val="000000"/>
          <w:sz w:val="21"/>
        </w:rPr>
        <w:t>BIP</w:t>
      </w:r>
      <w:r>
        <w:rPr>
          <w:rFonts w:ascii="Arial Narrow" w:eastAsia="Arial Narrow" w:hAnsi="Arial Narrow" w:cs="Arial Narrow"/>
          <w:color w:val="000000"/>
          <w:sz w:val="21"/>
        </w:rPr>
        <w:t xml:space="preserve"> </w:t>
      </w:r>
      <w:r>
        <w:rPr>
          <w:rFonts w:ascii="Arial Narrow" w:eastAsia="Arial Narrow" w:hAnsi="Arial Narrow" w:cs="Arial Narrow"/>
          <w:b/>
          <w:color w:val="000000"/>
          <w:sz w:val="21"/>
        </w:rPr>
        <w:t>MINEDUB</w:t>
      </w:r>
      <w:r>
        <w:rPr>
          <w:rFonts w:ascii="Arial Narrow" w:eastAsia="Arial Narrow" w:hAnsi="Arial Narrow" w:cs="Arial Narrow"/>
          <w:sz w:val="21"/>
        </w:rPr>
        <w:t>.</w:t>
      </w:r>
    </w:p>
    <w:p w:rsidR="00701A8B" w:rsidRDefault="00777D0C">
      <w:pPr>
        <w:spacing w:after="0" w:line="240" w:lineRule="auto"/>
        <w:ind w:right="-159" w:firstLine="708"/>
        <w:jc w:val="both"/>
        <w:rPr>
          <w:rFonts w:ascii="Arial Narrow" w:eastAsia="Arial Narrow" w:hAnsi="Arial Narrow" w:cs="Arial Narrow"/>
          <w:sz w:val="21"/>
        </w:rPr>
      </w:pPr>
      <w:r>
        <w:rPr>
          <w:rFonts w:ascii="Arial Narrow" w:eastAsia="Arial Narrow" w:hAnsi="Arial Narrow" w:cs="Arial Narrow"/>
          <w:sz w:val="21"/>
        </w:rPr>
        <w:t>L’exécution des travaux sera déclenchée par un ordre de service de commencer les prestations délivré par le Maître d’Ouvrage avec copie à l’Autorité Contractante.</w:t>
      </w:r>
    </w:p>
    <w:p w:rsidR="00701A8B" w:rsidRDefault="00777D0C">
      <w:pPr>
        <w:spacing w:after="0" w:line="240" w:lineRule="auto"/>
        <w:rPr>
          <w:rFonts w:ascii="Arial Narrow" w:eastAsia="Arial Narrow" w:hAnsi="Arial Narrow" w:cs="Arial Narrow"/>
          <w:b/>
          <w:sz w:val="21"/>
        </w:rPr>
      </w:pPr>
      <w:r>
        <w:rPr>
          <w:rFonts w:ascii="Arial Narrow" w:eastAsia="Arial Narrow" w:hAnsi="Arial Narrow" w:cs="Arial Narrow"/>
          <w:b/>
          <w:sz w:val="21"/>
        </w:rPr>
        <w:t>Article 2 : Procédure de passation du marché</w:t>
      </w:r>
    </w:p>
    <w:p w:rsidR="00701A8B" w:rsidRDefault="00777D0C">
      <w:pPr>
        <w:spacing w:after="0" w:line="240" w:lineRule="auto"/>
        <w:ind w:firstLine="709"/>
        <w:jc w:val="both"/>
        <w:rPr>
          <w:rFonts w:ascii="Arial Narrow" w:eastAsia="Arial Narrow" w:hAnsi="Arial Narrow" w:cs="Arial Narrow"/>
          <w:sz w:val="21"/>
        </w:rPr>
      </w:pPr>
      <w:r>
        <w:rPr>
          <w:rFonts w:ascii="Arial Narrow" w:eastAsia="Arial Narrow" w:hAnsi="Arial Narrow" w:cs="Arial Narrow"/>
          <w:sz w:val="21"/>
        </w:rPr>
        <w:t>La présente Lettre-Commande est passée après Appe</w:t>
      </w:r>
      <w:r w:rsidR="00755C29">
        <w:rPr>
          <w:rFonts w:ascii="Arial Narrow" w:eastAsia="Arial Narrow" w:hAnsi="Arial Narrow" w:cs="Arial Narrow"/>
          <w:sz w:val="21"/>
        </w:rPr>
        <w:t>l d'Offres National Ouvert N° 05</w:t>
      </w:r>
      <w:r>
        <w:rPr>
          <w:rFonts w:ascii="Arial Narrow" w:eastAsia="Arial Narrow" w:hAnsi="Arial Narrow" w:cs="Arial Narrow"/>
          <w:sz w:val="21"/>
        </w:rPr>
        <w:t>/ONO/CMNE-MADG/CIPM/</w:t>
      </w:r>
      <w:r w:rsidR="00E0490B">
        <w:rPr>
          <w:rFonts w:ascii="Arial Narrow" w:eastAsia="Arial Narrow" w:hAnsi="Arial Narrow" w:cs="Arial Narrow"/>
          <w:sz w:val="21"/>
        </w:rPr>
        <w:t>2024</w:t>
      </w:r>
      <w:r>
        <w:rPr>
          <w:rFonts w:ascii="Arial Narrow" w:eastAsia="Arial Narrow" w:hAnsi="Arial Narrow" w:cs="Arial Narrow"/>
          <w:sz w:val="21"/>
        </w:rPr>
        <w:t xml:space="preserve"> du </w:t>
      </w:r>
      <w:r w:rsidR="00E0490B">
        <w:rPr>
          <w:rFonts w:ascii="Arial Narrow" w:eastAsia="Arial Narrow" w:hAnsi="Arial Narrow" w:cs="Arial Narrow"/>
          <w:sz w:val="21"/>
        </w:rPr>
        <w:t>______</w:t>
      </w:r>
      <w:r>
        <w:rPr>
          <w:rFonts w:ascii="Arial Narrow" w:eastAsia="Arial Narrow" w:hAnsi="Arial Narrow" w:cs="Arial Narrow"/>
          <w:sz w:val="21"/>
        </w:rPr>
        <w:t xml:space="preserve"> </w:t>
      </w:r>
    </w:p>
    <w:p w:rsidR="00701A8B" w:rsidRDefault="00777D0C">
      <w:pPr>
        <w:spacing w:after="0" w:line="240" w:lineRule="auto"/>
        <w:rPr>
          <w:rFonts w:ascii="Arial Narrow" w:eastAsia="Arial Narrow" w:hAnsi="Arial Narrow" w:cs="Arial Narrow"/>
          <w:b/>
          <w:sz w:val="21"/>
        </w:rPr>
      </w:pPr>
      <w:r>
        <w:rPr>
          <w:rFonts w:ascii="Arial Narrow" w:eastAsia="Arial Narrow" w:hAnsi="Arial Narrow" w:cs="Arial Narrow"/>
          <w:b/>
          <w:sz w:val="21"/>
        </w:rPr>
        <w:t>Article 3:   Définitions et attributions</w:t>
      </w:r>
    </w:p>
    <w:p w:rsidR="00701A8B" w:rsidRDefault="00777D0C">
      <w:pPr>
        <w:spacing w:after="0" w:line="240" w:lineRule="auto"/>
        <w:rPr>
          <w:rFonts w:ascii="Arial Narrow" w:eastAsia="Arial Narrow" w:hAnsi="Arial Narrow" w:cs="Arial Narrow"/>
          <w:b/>
          <w:sz w:val="21"/>
        </w:rPr>
      </w:pPr>
      <w:r>
        <w:rPr>
          <w:rFonts w:ascii="Arial Narrow" w:eastAsia="Arial Narrow" w:hAnsi="Arial Narrow" w:cs="Arial Narrow"/>
          <w:b/>
          <w:sz w:val="21"/>
        </w:rPr>
        <w:t>3.1. Définitions générales</w:t>
      </w:r>
    </w:p>
    <w:p w:rsidR="00701A8B" w:rsidRDefault="00777D0C" w:rsidP="00777D0C">
      <w:pPr>
        <w:numPr>
          <w:ilvl w:val="0"/>
          <w:numId w:val="15"/>
        </w:numPr>
        <w:spacing w:after="0" w:line="240" w:lineRule="auto"/>
        <w:ind w:left="142" w:right="-159" w:hanging="360"/>
        <w:jc w:val="both"/>
        <w:rPr>
          <w:rFonts w:ascii="Arial Narrow" w:eastAsia="Arial Narrow" w:hAnsi="Arial Narrow" w:cs="Arial Narrow"/>
          <w:sz w:val="21"/>
        </w:rPr>
      </w:pPr>
      <w:r>
        <w:rPr>
          <w:rFonts w:ascii="Arial Narrow" w:eastAsia="Arial Narrow" w:hAnsi="Arial Narrow" w:cs="Arial Narrow"/>
          <w:b/>
          <w:sz w:val="21"/>
        </w:rPr>
        <w:t xml:space="preserve">Le Maître d’Ouvrage </w:t>
      </w:r>
      <w:r>
        <w:rPr>
          <w:rFonts w:ascii="Arial Narrow" w:eastAsia="Arial Narrow" w:hAnsi="Arial Narrow" w:cs="Arial Narrow"/>
          <w:sz w:val="21"/>
        </w:rPr>
        <w:t>est le Maire de la commune de Madingring;</w:t>
      </w:r>
    </w:p>
    <w:p w:rsidR="00701A8B" w:rsidRDefault="00777D0C" w:rsidP="00777D0C">
      <w:pPr>
        <w:numPr>
          <w:ilvl w:val="0"/>
          <w:numId w:val="15"/>
        </w:numPr>
        <w:spacing w:after="0" w:line="240" w:lineRule="auto"/>
        <w:ind w:left="142" w:right="-159" w:hanging="360"/>
        <w:jc w:val="both"/>
        <w:rPr>
          <w:rFonts w:ascii="Arial Narrow" w:eastAsia="Arial Narrow" w:hAnsi="Arial Narrow" w:cs="Arial Narrow"/>
          <w:sz w:val="21"/>
        </w:rPr>
      </w:pPr>
      <w:r>
        <w:rPr>
          <w:rFonts w:ascii="Arial Narrow" w:eastAsia="Arial Narrow" w:hAnsi="Arial Narrow" w:cs="Arial Narrow"/>
          <w:b/>
          <w:sz w:val="21"/>
        </w:rPr>
        <w:t>Le  Chef  de  service  du  marché</w:t>
      </w:r>
      <w:r>
        <w:rPr>
          <w:rFonts w:ascii="Arial Narrow" w:eastAsia="Arial Narrow" w:hAnsi="Arial Narrow" w:cs="Arial Narrow"/>
          <w:sz w:val="21"/>
        </w:rPr>
        <w:t xml:space="preserve">  est le SG de la Commune de Madingring ci-après désigné le Chef de Service; Il veille au respect des clauses administratives, techniques, financières et des délais contractuels.</w:t>
      </w:r>
    </w:p>
    <w:p w:rsidR="00701A8B" w:rsidRDefault="00777D0C" w:rsidP="00777D0C">
      <w:pPr>
        <w:numPr>
          <w:ilvl w:val="0"/>
          <w:numId w:val="15"/>
        </w:numPr>
        <w:spacing w:after="0" w:line="240" w:lineRule="auto"/>
        <w:ind w:left="142" w:right="-159" w:hanging="360"/>
        <w:jc w:val="both"/>
        <w:rPr>
          <w:rFonts w:ascii="Arial Narrow" w:eastAsia="Arial Narrow" w:hAnsi="Arial Narrow" w:cs="Arial Narrow"/>
          <w:sz w:val="21"/>
        </w:rPr>
      </w:pPr>
      <w:r>
        <w:rPr>
          <w:rFonts w:ascii="Arial Narrow" w:eastAsia="Arial Narrow" w:hAnsi="Arial Narrow" w:cs="Arial Narrow"/>
          <w:b/>
          <w:sz w:val="21"/>
        </w:rPr>
        <w:t>L’Autorité contractante</w:t>
      </w:r>
      <w:r>
        <w:rPr>
          <w:rFonts w:ascii="Arial Narrow" w:eastAsia="Arial Narrow" w:hAnsi="Arial Narrow" w:cs="Arial Narrow"/>
          <w:sz w:val="21"/>
        </w:rPr>
        <w:t xml:space="preserve"> est Le Maire de la commune de Madingring.</w:t>
      </w:r>
    </w:p>
    <w:p w:rsidR="00701A8B" w:rsidRDefault="00777D0C" w:rsidP="00777D0C">
      <w:pPr>
        <w:numPr>
          <w:ilvl w:val="0"/>
          <w:numId w:val="15"/>
        </w:numPr>
        <w:spacing w:after="0" w:line="240" w:lineRule="auto"/>
        <w:ind w:left="142" w:right="-159" w:hanging="360"/>
        <w:jc w:val="both"/>
        <w:rPr>
          <w:rFonts w:ascii="Arial Narrow" w:eastAsia="Arial Narrow" w:hAnsi="Arial Narrow" w:cs="Arial Narrow"/>
          <w:sz w:val="21"/>
        </w:rPr>
      </w:pPr>
      <w:r>
        <w:rPr>
          <w:rFonts w:ascii="Arial Narrow" w:eastAsia="Arial Narrow" w:hAnsi="Arial Narrow" w:cs="Arial Narrow"/>
          <w:b/>
          <w:sz w:val="21"/>
        </w:rPr>
        <w:t xml:space="preserve">L’organe chargé du suivi externe </w:t>
      </w:r>
      <w:r>
        <w:rPr>
          <w:rFonts w:ascii="Arial Narrow" w:eastAsia="Arial Narrow" w:hAnsi="Arial Narrow" w:cs="Arial Narrow"/>
          <w:sz w:val="21"/>
        </w:rPr>
        <w:t xml:space="preserve">est la Brigade de Contrôle de l’Exécution des Marchés Publics du Mayo Rey ; </w:t>
      </w:r>
    </w:p>
    <w:p w:rsidR="00701A8B" w:rsidRDefault="00777D0C" w:rsidP="00777D0C">
      <w:pPr>
        <w:numPr>
          <w:ilvl w:val="0"/>
          <w:numId w:val="15"/>
        </w:numPr>
        <w:spacing w:after="0" w:line="240" w:lineRule="auto"/>
        <w:ind w:left="142" w:right="-159" w:hanging="360"/>
        <w:jc w:val="both"/>
        <w:rPr>
          <w:rFonts w:ascii="Arial Narrow" w:eastAsia="Arial Narrow" w:hAnsi="Arial Narrow" w:cs="Arial Narrow"/>
          <w:sz w:val="21"/>
        </w:rPr>
      </w:pPr>
      <w:r>
        <w:rPr>
          <w:rFonts w:ascii="Arial Narrow" w:eastAsia="Arial Narrow" w:hAnsi="Arial Narrow" w:cs="Arial Narrow"/>
          <w:b/>
          <w:sz w:val="21"/>
        </w:rPr>
        <w:t>L’Ingénieur du marché</w:t>
      </w:r>
      <w:r>
        <w:rPr>
          <w:rFonts w:ascii="Arial Narrow" w:eastAsia="Arial Narrow" w:hAnsi="Arial Narrow" w:cs="Arial Narrow"/>
          <w:sz w:val="21"/>
        </w:rPr>
        <w:t xml:space="preserve"> est le Chef de Subdivision des Travaux Publics de Touboro, ci-après désigné l’Ingénieur;</w:t>
      </w:r>
    </w:p>
    <w:p w:rsidR="00701A8B" w:rsidRDefault="00777D0C" w:rsidP="00777D0C">
      <w:pPr>
        <w:numPr>
          <w:ilvl w:val="0"/>
          <w:numId w:val="15"/>
        </w:numPr>
        <w:spacing w:after="0" w:line="240" w:lineRule="auto"/>
        <w:ind w:left="142" w:right="-159" w:hanging="360"/>
        <w:jc w:val="both"/>
        <w:rPr>
          <w:rFonts w:ascii="Arial Narrow" w:eastAsia="Arial Narrow" w:hAnsi="Arial Narrow" w:cs="Arial Narrow"/>
          <w:sz w:val="21"/>
        </w:rPr>
      </w:pPr>
      <w:r>
        <w:rPr>
          <w:rFonts w:ascii="Arial Narrow" w:eastAsia="Arial Narrow" w:hAnsi="Arial Narrow" w:cs="Arial Narrow"/>
          <w:b/>
          <w:sz w:val="21"/>
        </w:rPr>
        <w:t>L’entrepreneur</w:t>
      </w:r>
      <w:r>
        <w:rPr>
          <w:rFonts w:ascii="Arial Narrow" w:eastAsia="Arial Narrow" w:hAnsi="Arial Narrow" w:cs="Arial Narrow"/>
          <w:sz w:val="21"/>
        </w:rPr>
        <w:t xml:space="preserve"> est le cocontractant ;</w:t>
      </w:r>
    </w:p>
    <w:p w:rsidR="00701A8B" w:rsidRDefault="00777D0C">
      <w:pPr>
        <w:spacing w:after="0" w:line="240" w:lineRule="auto"/>
        <w:rPr>
          <w:rFonts w:ascii="Arial Narrow" w:eastAsia="Arial Narrow" w:hAnsi="Arial Narrow" w:cs="Arial Narrow"/>
          <w:b/>
          <w:sz w:val="21"/>
        </w:rPr>
      </w:pPr>
      <w:r>
        <w:rPr>
          <w:rFonts w:ascii="Arial Narrow" w:eastAsia="Arial Narrow" w:hAnsi="Arial Narrow" w:cs="Arial Narrow"/>
          <w:b/>
          <w:sz w:val="21"/>
        </w:rPr>
        <w:t>3.2. Nantissement</w:t>
      </w:r>
    </w:p>
    <w:p w:rsidR="00701A8B" w:rsidRDefault="00777D0C" w:rsidP="00777D0C">
      <w:pPr>
        <w:numPr>
          <w:ilvl w:val="0"/>
          <w:numId w:val="16"/>
        </w:numPr>
        <w:spacing w:after="0" w:line="240" w:lineRule="auto"/>
        <w:ind w:right="-159" w:hanging="284"/>
        <w:jc w:val="both"/>
        <w:rPr>
          <w:rFonts w:ascii="Arial Narrow" w:eastAsia="Arial Narrow" w:hAnsi="Arial Narrow" w:cs="Arial Narrow"/>
          <w:sz w:val="21"/>
        </w:rPr>
      </w:pPr>
      <w:r>
        <w:rPr>
          <w:rFonts w:ascii="Arial Narrow" w:eastAsia="Arial Narrow" w:hAnsi="Arial Narrow" w:cs="Arial Narrow"/>
          <w:sz w:val="21"/>
        </w:rPr>
        <w:t>L’autorité  chargée  de  l’ordonnancement  est le Maire de la Commune de Madingring;</w:t>
      </w:r>
    </w:p>
    <w:p w:rsidR="00701A8B" w:rsidRDefault="00777D0C" w:rsidP="00777D0C">
      <w:pPr>
        <w:numPr>
          <w:ilvl w:val="0"/>
          <w:numId w:val="16"/>
        </w:numPr>
        <w:spacing w:after="0" w:line="240" w:lineRule="auto"/>
        <w:ind w:hanging="284"/>
        <w:jc w:val="both"/>
        <w:rPr>
          <w:rFonts w:ascii="Arial Narrow" w:eastAsia="Arial Narrow" w:hAnsi="Arial Narrow" w:cs="Arial Narrow"/>
          <w:sz w:val="21"/>
        </w:rPr>
      </w:pPr>
      <w:r>
        <w:rPr>
          <w:rFonts w:ascii="Arial Narrow" w:eastAsia="Arial Narrow" w:hAnsi="Arial Narrow" w:cs="Arial Narrow"/>
          <w:sz w:val="21"/>
        </w:rPr>
        <w:t>L’autorité chargée de la liquidation des dépenses est le Maire de la Commune de Madingring, ordonnateur;</w:t>
      </w:r>
    </w:p>
    <w:p w:rsidR="00701A8B" w:rsidRDefault="00777D0C" w:rsidP="00777D0C">
      <w:pPr>
        <w:numPr>
          <w:ilvl w:val="0"/>
          <w:numId w:val="16"/>
        </w:numPr>
        <w:spacing w:after="0" w:line="240" w:lineRule="auto"/>
        <w:ind w:hanging="284"/>
        <w:jc w:val="both"/>
        <w:rPr>
          <w:rFonts w:ascii="Arial Narrow" w:eastAsia="Arial Narrow" w:hAnsi="Arial Narrow" w:cs="Arial Narrow"/>
          <w:sz w:val="21"/>
        </w:rPr>
      </w:pPr>
      <w:r>
        <w:rPr>
          <w:rFonts w:ascii="Arial Narrow" w:eastAsia="Arial Narrow" w:hAnsi="Arial Narrow" w:cs="Arial Narrow"/>
          <w:sz w:val="21"/>
        </w:rPr>
        <w:t xml:space="preserve">L’autorité chargée du contrôle et visas financier est le Contrôleur Financier Départemental ; </w:t>
      </w:r>
    </w:p>
    <w:p w:rsidR="00701A8B" w:rsidRDefault="00777D0C" w:rsidP="00777D0C">
      <w:pPr>
        <w:numPr>
          <w:ilvl w:val="0"/>
          <w:numId w:val="16"/>
        </w:numPr>
        <w:spacing w:after="0" w:line="240" w:lineRule="auto"/>
        <w:ind w:hanging="284"/>
        <w:jc w:val="both"/>
        <w:rPr>
          <w:rFonts w:ascii="Arial Narrow" w:eastAsia="Arial Narrow" w:hAnsi="Arial Narrow" w:cs="Arial Narrow"/>
          <w:sz w:val="21"/>
        </w:rPr>
      </w:pPr>
      <w:r>
        <w:rPr>
          <w:rFonts w:ascii="Arial Narrow" w:eastAsia="Arial Narrow" w:hAnsi="Arial Narrow" w:cs="Arial Narrow"/>
          <w:sz w:val="21"/>
        </w:rPr>
        <w:t>Le responsable chargé du paiement est le Receveur Municipal de la Commune de Madingring, après visa du Contrôleur Financier Départemental du Mayo-Rey;</w:t>
      </w:r>
    </w:p>
    <w:p w:rsidR="00701A8B" w:rsidRDefault="00777D0C" w:rsidP="00777D0C">
      <w:pPr>
        <w:numPr>
          <w:ilvl w:val="0"/>
          <w:numId w:val="16"/>
        </w:numPr>
        <w:spacing w:after="0" w:line="240" w:lineRule="auto"/>
        <w:ind w:right="-159" w:hanging="284"/>
        <w:jc w:val="both"/>
        <w:rPr>
          <w:rFonts w:ascii="Arial Narrow" w:eastAsia="Arial Narrow" w:hAnsi="Arial Narrow" w:cs="Arial Narrow"/>
          <w:sz w:val="21"/>
        </w:rPr>
      </w:pPr>
      <w:r>
        <w:rPr>
          <w:rFonts w:ascii="Arial Narrow" w:eastAsia="Arial Narrow" w:hAnsi="Arial Narrow" w:cs="Arial Narrow"/>
          <w:sz w:val="21"/>
        </w:rPr>
        <w:t>Les responsables compétents pour fournir les renseignements techniques au titre de  l’exécution  du présent marché sont le Chef de Service, le Chef Service Technique de la Mairie et l’ingénieur du marché ;</w:t>
      </w:r>
    </w:p>
    <w:p w:rsidR="00701A8B" w:rsidRDefault="00777D0C" w:rsidP="00777D0C">
      <w:pPr>
        <w:numPr>
          <w:ilvl w:val="0"/>
          <w:numId w:val="16"/>
        </w:numPr>
        <w:spacing w:after="0" w:line="240" w:lineRule="auto"/>
        <w:ind w:right="-159" w:hanging="284"/>
        <w:jc w:val="both"/>
        <w:rPr>
          <w:rFonts w:ascii="Arial Narrow" w:eastAsia="Arial Narrow" w:hAnsi="Arial Narrow" w:cs="Arial Narrow"/>
          <w:color w:val="000000"/>
          <w:sz w:val="21"/>
        </w:rPr>
      </w:pPr>
      <w:r>
        <w:rPr>
          <w:rFonts w:ascii="Arial Narrow" w:eastAsia="Arial Narrow" w:hAnsi="Arial Narrow" w:cs="Arial Narrow"/>
          <w:sz w:val="21"/>
        </w:rPr>
        <w:t>Le nantissement est soumis aux règles applicables en cette matière</w:t>
      </w:r>
      <w:r>
        <w:rPr>
          <w:rFonts w:ascii="Arial Narrow" w:eastAsia="Arial Narrow" w:hAnsi="Arial Narrow" w:cs="Arial Narrow"/>
          <w:color w:val="000000"/>
          <w:sz w:val="21"/>
        </w:rPr>
        <w:t>.</w:t>
      </w:r>
    </w:p>
    <w:p w:rsidR="00701A8B" w:rsidRDefault="00777D0C">
      <w:pPr>
        <w:spacing w:after="0" w:line="240" w:lineRule="auto"/>
        <w:ind w:hanging="284"/>
        <w:rPr>
          <w:rFonts w:ascii="Arial Narrow" w:eastAsia="Arial Narrow" w:hAnsi="Arial Narrow" w:cs="Arial Narrow"/>
          <w:b/>
          <w:sz w:val="21"/>
        </w:rPr>
      </w:pPr>
      <w:r>
        <w:rPr>
          <w:rFonts w:ascii="Arial Narrow" w:eastAsia="Arial Narrow" w:hAnsi="Arial Narrow" w:cs="Arial Narrow"/>
          <w:b/>
          <w:sz w:val="21"/>
        </w:rPr>
        <w:t>Article  4 : Langue, Loi et Réglementation applicables au Marché</w:t>
      </w:r>
    </w:p>
    <w:p w:rsidR="00701A8B" w:rsidRDefault="00777D0C">
      <w:pPr>
        <w:spacing w:after="0" w:line="240" w:lineRule="auto"/>
        <w:ind w:right="-159"/>
        <w:jc w:val="both"/>
        <w:rPr>
          <w:rFonts w:ascii="Arial Narrow" w:eastAsia="Arial Narrow" w:hAnsi="Arial Narrow" w:cs="Arial Narrow"/>
          <w:color w:val="000000"/>
          <w:sz w:val="21"/>
        </w:rPr>
      </w:pPr>
      <w:r>
        <w:rPr>
          <w:rFonts w:ascii="Arial Narrow" w:eastAsia="Arial Narrow" w:hAnsi="Arial Narrow" w:cs="Arial Narrow"/>
          <w:color w:val="000000"/>
          <w:sz w:val="21"/>
        </w:rPr>
        <w:t xml:space="preserve">4.1. </w:t>
      </w:r>
      <w:r>
        <w:rPr>
          <w:rFonts w:ascii="Arial Narrow" w:eastAsia="Arial Narrow" w:hAnsi="Arial Narrow" w:cs="Arial Narrow"/>
          <w:sz w:val="21"/>
        </w:rPr>
        <w:t>La langue applicable au présent marché est celle dans laquelle le soumissionnaire a rédigé son offre (le Français ou l’Anglais).</w:t>
      </w:r>
    </w:p>
    <w:p w:rsidR="00701A8B" w:rsidRDefault="00777D0C">
      <w:pPr>
        <w:spacing w:after="0" w:line="240" w:lineRule="auto"/>
        <w:ind w:right="-159"/>
        <w:jc w:val="both"/>
        <w:rPr>
          <w:rFonts w:ascii="Arial Narrow" w:eastAsia="Arial Narrow" w:hAnsi="Arial Narrow" w:cs="Arial Narrow"/>
          <w:sz w:val="21"/>
        </w:rPr>
      </w:pPr>
      <w:r>
        <w:rPr>
          <w:rFonts w:ascii="Arial Narrow" w:eastAsia="Arial Narrow" w:hAnsi="Arial Narrow" w:cs="Arial Narrow"/>
          <w:color w:val="000000"/>
          <w:sz w:val="21"/>
        </w:rPr>
        <w:t xml:space="preserve">4.2.  </w:t>
      </w:r>
      <w:r>
        <w:rPr>
          <w:rFonts w:ascii="Arial Narrow" w:eastAsia="Arial Narrow" w:hAnsi="Arial Narrow" w:cs="Arial Narrow"/>
          <w:sz w:val="21"/>
        </w:rPr>
        <w:t xml:space="preserve">L’entrepreneur s’engage à observer les lois, règlements, ordonnances en vigueur en </w:t>
      </w:r>
      <w:r>
        <w:rPr>
          <w:rFonts w:ascii="Arial Narrow" w:eastAsia="Arial Narrow" w:hAnsi="Arial Narrow" w:cs="Arial Narrow"/>
          <w:b/>
          <w:sz w:val="21"/>
        </w:rPr>
        <w:t>République du Cameroun</w:t>
      </w:r>
      <w:r>
        <w:rPr>
          <w:rFonts w:ascii="Arial Narrow" w:eastAsia="Arial Narrow" w:hAnsi="Arial Narrow" w:cs="Arial Narrow"/>
          <w:sz w:val="21"/>
        </w:rPr>
        <w:t>,  et ce aussi  bien dans sa propre organisation que dans la réalisation du marché.</w:t>
      </w:r>
    </w:p>
    <w:p w:rsidR="00701A8B" w:rsidRDefault="00777D0C">
      <w:pPr>
        <w:spacing w:after="0" w:line="240" w:lineRule="auto"/>
        <w:jc w:val="both"/>
        <w:rPr>
          <w:rFonts w:ascii="Arial Narrow" w:eastAsia="Arial Narrow" w:hAnsi="Arial Narrow" w:cs="Arial Narrow"/>
          <w:b/>
          <w:sz w:val="21"/>
        </w:rPr>
      </w:pPr>
      <w:r>
        <w:rPr>
          <w:rFonts w:ascii="Arial Narrow" w:eastAsia="Arial Narrow" w:hAnsi="Arial Narrow" w:cs="Arial Narrow"/>
          <w:b/>
          <w:sz w:val="21"/>
        </w:rPr>
        <w:t xml:space="preserve">Article 5 : Clauses socio-environnementales </w:t>
      </w:r>
    </w:p>
    <w:p w:rsidR="00701A8B" w:rsidRDefault="00777D0C">
      <w:pPr>
        <w:spacing w:after="0" w:line="240" w:lineRule="auto"/>
        <w:ind w:left="-284" w:right="567"/>
        <w:jc w:val="both"/>
        <w:rPr>
          <w:rFonts w:ascii="Arial Narrow" w:eastAsia="Arial Narrow" w:hAnsi="Arial Narrow" w:cs="Arial Narrow"/>
          <w:sz w:val="21"/>
        </w:rPr>
      </w:pPr>
      <w:r>
        <w:rPr>
          <w:rFonts w:ascii="Arial Narrow" w:eastAsia="Arial Narrow" w:hAnsi="Arial Narrow" w:cs="Arial Narrow"/>
          <w:sz w:val="21"/>
        </w:rPr>
        <w:t>Un certain nombre de risques liés à l’environnement méritent d’être pris en compte lors de la mise en œuvre et la gestion du projet :</w:t>
      </w:r>
    </w:p>
    <w:p w:rsidR="00701A8B" w:rsidRDefault="00777D0C" w:rsidP="00777D0C">
      <w:pPr>
        <w:numPr>
          <w:ilvl w:val="0"/>
          <w:numId w:val="17"/>
        </w:numPr>
        <w:spacing w:after="0" w:line="240" w:lineRule="auto"/>
        <w:ind w:left="-284" w:right="567"/>
        <w:jc w:val="both"/>
        <w:rPr>
          <w:rFonts w:ascii="Arial Narrow" w:eastAsia="Arial Narrow" w:hAnsi="Arial Narrow" w:cs="Arial Narrow"/>
          <w:sz w:val="21"/>
        </w:rPr>
      </w:pPr>
      <w:r>
        <w:rPr>
          <w:rFonts w:ascii="Arial Narrow" w:eastAsia="Arial Narrow" w:hAnsi="Arial Narrow" w:cs="Arial Narrow"/>
          <w:sz w:val="21"/>
        </w:rPr>
        <w:t>L’accumulation des immondices et dégradation du site;</w:t>
      </w:r>
    </w:p>
    <w:p w:rsidR="00701A8B" w:rsidRDefault="00777D0C" w:rsidP="00777D0C">
      <w:pPr>
        <w:numPr>
          <w:ilvl w:val="0"/>
          <w:numId w:val="17"/>
        </w:numPr>
        <w:spacing w:after="0" w:line="240" w:lineRule="auto"/>
        <w:ind w:left="-284" w:right="567"/>
        <w:jc w:val="both"/>
        <w:rPr>
          <w:rFonts w:ascii="Arial Narrow" w:eastAsia="Arial Narrow" w:hAnsi="Arial Narrow" w:cs="Arial Narrow"/>
          <w:sz w:val="21"/>
        </w:rPr>
      </w:pPr>
      <w:r>
        <w:rPr>
          <w:rFonts w:ascii="Arial Narrow" w:eastAsia="Arial Narrow" w:hAnsi="Arial Narrow" w:cs="Arial Narrow"/>
          <w:sz w:val="21"/>
        </w:rPr>
        <w:t>La promiscuité quotidienne due au brassage des populations, des biens et des services ;</w:t>
      </w:r>
    </w:p>
    <w:p w:rsidR="00701A8B" w:rsidRDefault="00777D0C" w:rsidP="00777D0C">
      <w:pPr>
        <w:numPr>
          <w:ilvl w:val="0"/>
          <w:numId w:val="17"/>
        </w:numPr>
        <w:spacing w:after="0" w:line="240" w:lineRule="auto"/>
        <w:ind w:left="-284" w:right="567"/>
        <w:jc w:val="both"/>
        <w:rPr>
          <w:rFonts w:ascii="Arial Narrow" w:eastAsia="Arial Narrow" w:hAnsi="Arial Narrow" w:cs="Arial Narrow"/>
          <w:sz w:val="21"/>
        </w:rPr>
      </w:pPr>
      <w:r>
        <w:rPr>
          <w:rFonts w:ascii="Arial Narrow" w:eastAsia="Arial Narrow" w:hAnsi="Arial Narrow" w:cs="Arial Narrow"/>
          <w:sz w:val="21"/>
        </w:rPr>
        <w:t>Création des emplois temporaires (Utilisation de la main d’œuvre locale par l’Entreprise)</w:t>
      </w:r>
    </w:p>
    <w:p w:rsidR="00701A8B" w:rsidRDefault="00777D0C" w:rsidP="00777D0C">
      <w:pPr>
        <w:numPr>
          <w:ilvl w:val="0"/>
          <w:numId w:val="17"/>
        </w:numPr>
        <w:spacing w:after="0" w:line="240" w:lineRule="auto"/>
        <w:ind w:left="-284" w:right="567"/>
        <w:jc w:val="both"/>
        <w:rPr>
          <w:rFonts w:ascii="Arial Narrow" w:eastAsia="Arial Narrow" w:hAnsi="Arial Narrow" w:cs="Arial Narrow"/>
          <w:sz w:val="21"/>
        </w:rPr>
      </w:pPr>
      <w:r>
        <w:rPr>
          <w:rFonts w:ascii="Arial Narrow" w:eastAsia="Arial Narrow" w:hAnsi="Arial Narrow" w:cs="Arial Narrow"/>
          <w:sz w:val="21"/>
        </w:rPr>
        <w:t>Amélioration du paysage des différentes localités (la présence de l’ouvrage ajoute un plus à la beauté du paysage).</w:t>
      </w:r>
    </w:p>
    <w:p w:rsidR="00701A8B" w:rsidRDefault="00777D0C" w:rsidP="00777D0C">
      <w:pPr>
        <w:numPr>
          <w:ilvl w:val="0"/>
          <w:numId w:val="17"/>
        </w:numPr>
        <w:spacing w:after="0" w:line="240" w:lineRule="auto"/>
        <w:ind w:right="567" w:hanging="284"/>
        <w:jc w:val="both"/>
        <w:rPr>
          <w:rFonts w:ascii="Arial Narrow" w:eastAsia="Arial Narrow" w:hAnsi="Arial Narrow" w:cs="Arial Narrow"/>
          <w:sz w:val="21"/>
        </w:rPr>
      </w:pPr>
      <w:r>
        <w:rPr>
          <w:rFonts w:ascii="Arial Narrow" w:eastAsia="Arial Narrow" w:hAnsi="Arial Narrow" w:cs="Arial Narrow"/>
          <w:sz w:val="21"/>
        </w:rPr>
        <w:t xml:space="preserve">Propagation des IST/SIDA (Avant et pendant le projet  relations sexuelles non protégées entre les employés et les populations environnantes peuvent conduire aux IST/SIDA ; </w:t>
      </w:r>
    </w:p>
    <w:p w:rsidR="00701A8B" w:rsidRDefault="00777D0C">
      <w:pPr>
        <w:spacing w:after="0" w:line="240" w:lineRule="auto"/>
        <w:ind w:left="-284" w:right="567"/>
        <w:jc w:val="both"/>
        <w:rPr>
          <w:rFonts w:ascii="Arial Narrow" w:eastAsia="Arial Narrow" w:hAnsi="Arial Narrow" w:cs="Arial Narrow"/>
          <w:sz w:val="21"/>
        </w:rPr>
      </w:pPr>
      <w:r>
        <w:rPr>
          <w:rFonts w:ascii="Arial Narrow" w:eastAsia="Arial Narrow" w:hAnsi="Arial Narrow" w:cs="Arial Narrow"/>
          <w:sz w:val="21"/>
        </w:rPr>
        <w:t xml:space="preserve">Tous ces risques doivent conduire à l’élaboration d’initiatives pour les réduire (pour les impacts négatifs) ou les optimiser (pour les impacts positifs). </w:t>
      </w:r>
    </w:p>
    <w:p w:rsidR="00701A8B" w:rsidRDefault="00777D0C">
      <w:pPr>
        <w:spacing w:after="0" w:line="240" w:lineRule="auto"/>
        <w:rPr>
          <w:rFonts w:ascii="Arial Narrow" w:eastAsia="Arial Narrow" w:hAnsi="Arial Narrow" w:cs="Arial Narrow"/>
          <w:b/>
          <w:sz w:val="21"/>
        </w:rPr>
      </w:pPr>
      <w:r>
        <w:rPr>
          <w:rFonts w:ascii="Arial Narrow" w:eastAsia="Arial Narrow" w:hAnsi="Arial Narrow" w:cs="Arial Narrow"/>
          <w:b/>
          <w:sz w:val="21"/>
        </w:rPr>
        <w:t>5.1.  Mesures socio-environnementales d’atténuation et d’optimisation des impacts du projet</w:t>
      </w:r>
    </w:p>
    <w:p w:rsidR="00701A8B" w:rsidRDefault="00777D0C">
      <w:pPr>
        <w:spacing w:after="0" w:line="240" w:lineRule="auto"/>
        <w:ind w:left="-284" w:right="567"/>
        <w:jc w:val="both"/>
        <w:rPr>
          <w:rFonts w:ascii="Arial Narrow" w:eastAsia="Arial Narrow" w:hAnsi="Arial Narrow" w:cs="Arial Narrow"/>
          <w:sz w:val="21"/>
        </w:rPr>
      </w:pPr>
      <w:r>
        <w:rPr>
          <w:rFonts w:ascii="Arial Narrow" w:eastAsia="Arial Narrow" w:hAnsi="Arial Narrow" w:cs="Arial Narrow"/>
          <w:sz w:val="21"/>
        </w:rPr>
        <w:t xml:space="preserve">Compte tenu de ce qui précède, il s’avère nécessaire de mettre en œuvre un certain nombre de mesures visant à ramener à un seuil acceptable les effets négatifs  et améliorer les effets positifs du projet. Ces mesures socio environnementales envisageables seront récapitulées dans un premier le tableau  appelé  matrice d’identification des impacts du projet et dans un second tableau, celui de l’identification des mesures d’atténuation ou d’optimisation des effets du projet. </w:t>
      </w:r>
    </w:p>
    <w:p w:rsidR="00701A8B" w:rsidRDefault="00777D0C">
      <w:pPr>
        <w:spacing w:after="0" w:line="240" w:lineRule="auto"/>
        <w:jc w:val="both"/>
        <w:rPr>
          <w:rFonts w:ascii="Arial Narrow" w:eastAsia="Arial Narrow" w:hAnsi="Arial Narrow" w:cs="Arial Narrow"/>
          <w:sz w:val="21"/>
        </w:rPr>
      </w:pPr>
      <w:r>
        <w:rPr>
          <w:rFonts w:ascii="Arial Narrow" w:eastAsia="Arial Narrow" w:hAnsi="Arial Narrow" w:cs="Arial Narrow"/>
          <w:sz w:val="21"/>
        </w:rPr>
        <w:t>Les tableaux qui suivent présentent une estimation des impacts du projet, un tableau de mise en œuvre des mesures socio environnementales ainsi que le plan de gestion socio-environnemental  du projet.</w:t>
      </w:r>
    </w:p>
    <w:p w:rsidR="00701A8B" w:rsidRDefault="00777D0C">
      <w:pPr>
        <w:spacing w:after="0" w:line="240" w:lineRule="auto"/>
        <w:rPr>
          <w:rFonts w:ascii="Californian FB" w:eastAsia="Californian FB" w:hAnsi="Californian FB" w:cs="Californian FB"/>
          <w:sz w:val="17"/>
        </w:rPr>
      </w:pPr>
      <w:r>
        <w:rPr>
          <w:rFonts w:ascii="Calibri" w:eastAsia="Calibri" w:hAnsi="Calibri" w:cs="Calibri"/>
          <w:b/>
          <w:sz w:val="17"/>
        </w:rPr>
        <w:t>Estimation des impacts du projet</w:t>
      </w:r>
    </w:p>
    <w:tbl>
      <w:tblPr>
        <w:tblW w:w="0" w:type="auto"/>
        <w:jc w:val="center"/>
        <w:tblCellMar>
          <w:left w:w="10" w:type="dxa"/>
          <w:right w:w="10" w:type="dxa"/>
        </w:tblCellMar>
        <w:tblLook w:val="04A0" w:firstRow="1" w:lastRow="0" w:firstColumn="1" w:lastColumn="0" w:noHBand="0" w:noVBand="1"/>
      </w:tblPr>
      <w:tblGrid>
        <w:gridCol w:w="976"/>
        <w:gridCol w:w="1338"/>
        <w:gridCol w:w="1888"/>
        <w:gridCol w:w="2300"/>
        <w:gridCol w:w="2312"/>
        <w:gridCol w:w="1240"/>
      </w:tblGrid>
      <w:tr w:rsidR="00701A8B">
        <w:trPr>
          <w:jc w:val="center"/>
        </w:trPr>
        <w:tc>
          <w:tcPr>
            <w:tcW w:w="88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01A8B" w:rsidRDefault="00777D0C">
            <w:pPr>
              <w:spacing w:after="0" w:line="240" w:lineRule="auto"/>
              <w:jc w:val="center"/>
            </w:pPr>
            <w:r>
              <w:rPr>
                <w:rFonts w:ascii="Arial Narrow" w:eastAsia="Arial Narrow" w:hAnsi="Arial Narrow" w:cs="Arial Narrow"/>
                <w:b/>
                <w:sz w:val="17"/>
              </w:rPr>
              <w:t>Phase du Microprojet</w:t>
            </w:r>
          </w:p>
        </w:tc>
        <w:tc>
          <w:tcPr>
            <w:tcW w:w="135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01A8B" w:rsidRDefault="00777D0C">
            <w:pPr>
              <w:spacing w:after="0" w:line="240" w:lineRule="auto"/>
              <w:jc w:val="center"/>
            </w:pPr>
            <w:r>
              <w:rPr>
                <w:rFonts w:ascii="Arial Narrow" w:eastAsia="Arial Narrow" w:hAnsi="Arial Narrow" w:cs="Arial Narrow"/>
                <w:b/>
                <w:sz w:val="17"/>
              </w:rPr>
              <w:t>Désignation de l’impact</w:t>
            </w:r>
          </w:p>
        </w:tc>
        <w:tc>
          <w:tcPr>
            <w:tcW w:w="19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01A8B" w:rsidRDefault="00777D0C">
            <w:pPr>
              <w:spacing w:after="0" w:line="240" w:lineRule="auto"/>
              <w:jc w:val="center"/>
            </w:pPr>
            <w:r>
              <w:rPr>
                <w:rFonts w:ascii="Arial Narrow" w:eastAsia="Arial Narrow" w:hAnsi="Arial Narrow" w:cs="Arial Narrow"/>
                <w:b/>
                <w:sz w:val="17"/>
              </w:rPr>
              <w:t>Description de l’impact</w:t>
            </w:r>
          </w:p>
        </w:tc>
        <w:tc>
          <w:tcPr>
            <w:tcW w:w="24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01A8B" w:rsidRDefault="00777D0C">
            <w:pPr>
              <w:spacing w:after="0" w:line="240" w:lineRule="auto"/>
              <w:jc w:val="center"/>
            </w:pPr>
            <w:r>
              <w:rPr>
                <w:rFonts w:ascii="Arial Narrow" w:eastAsia="Arial Narrow" w:hAnsi="Arial Narrow" w:cs="Arial Narrow"/>
                <w:b/>
                <w:sz w:val="17"/>
              </w:rPr>
              <w:t>Evaluation de l’impact</w:t>
            </w:r>
          </w:p>
        </w:tc>
        <w:tc>
          <w:tcPr>
            <w:tcW w:w="23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01A8B" w:rsidRDefault="00777D0C">
            <w:pPr>
              <w:spacing w:after="0" w:line="240" w:lineRule="auto"/>
              <w:jc w:val="center"/>
            </w:pPr>
            <w:r>
              <w:rPr>
                <w:rFonts w:ascii="Arial Narrow" w:eastAsia="Arial Narrow" w:hAnsi="Arial Narrow" w:cs="Arial Narrow"/>
                <w:b/>
                <w:sz w:val="17"/>
              </w:rPr>
              <w:t>Mesures environnementales</w:t>
            </w:r>
          </w:p>
        </w:tc>
        <w:tc>
          <w:tcPr>
            <w:tcW w:w="12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01A8B" w:rsidRDefault="00777D0C">
            <w:pPr>
              <w:spacing w:after="0" w:line="240" w:lineRule="auto"/>
              <w:jc w:val="center"/>
            </w:pPr>
            <w:r>
              <w:rPr>
                <w:rFonts w:ascii="Arial Narrow" w:eastAsia="Arial Narrow" w:hAnsi="Arial Narrow" w:cs="Arial Narrow"/>
                <w:b/>
                <w:sz w:val="17"/>
              </w:rPr>
              <w:t>Responsable de la mise en œuvre</w:t>
            </w:r>
          </w:p>
        </w:tc>
      </w:tr>
      <w:tr w:rsidR="00701A8B">
        <w:trPr>
          <w:jc w:val="center"/>
        </w:trPr>
        <w:tc>
          <w:tcPr>
            <w:tcW w:w="881"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01A8B" w:rsidRDefault="00777D0C">
            <w:pPr>
              <w:spacing w:after="0" w:line="240" w:lineRule="auto"/>
            </w:pPr>
            <w:r>
              <w:rPr>
                <w:rFonts w:ascii="Arial Narrow" w:eastAsia="Arial Narrow" w:hAnsi="Arial Narrow" w:cs="Arial Narrow"/>
                <w:sz w:val="17"/>
              </w:rPr>
              <w:t xml:space="preserve">Pendant les travaux </w:t>
            </w:r>
          </w:p>
        </w:tc>
        <w:tc>
          <w:tcPr>
            <w:tcW w:w="135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01A8B" w:rsidRDefault="00777D0C">
            <w:pPr>
              <w:spacing w:after="0" w:line="240" w:lineRule="auto"/>
            </w:pPr>
            <w:r>
              <w:rPr>
                <w:rFonts w:ascii="Arial Narrow" w:eastAsia="Arial Narrow" w:hAnsi="Arial Narrow" w:cs="Arial Narrow"/>
                <w:sz w:val="17"/>
              </w:rPr>
              <w:t>Pollution de la couche superficielle du sol par les hydrocarbures.</w:t>
            </w:r>
          </w:p>
        </w:tc>
        <w:tc>
          <w:tcPr>
            <w:tcW w:w="19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01A8B" w:rsidRDefault="00777D0C">
            <w:pPr>
              <w:spacing w:after="0" w:line="240" w:lineRule="auto"/>
            </w:pPr>
            <w:r>
              <w:rPr>
                <w:rFonts w:ascii="Arial Narrow" w:eastAsia="Arial Narrow" w:hAnsi="Arial Narrow" w:cs="Arial Narrow"/>
                <w:sz w:val="17"/>
              </w:rPr>
              <w:t xml:space="preserve">Déversement hasardeux des huiles, vidanges mal effectuées, fuite des hydrocarbures </w:t>
            </w:r>
          </w:p>
        </w:tc>
        <w:tc>
          <w:tcPr>
            <w:tcW w:w="24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01A8B" w:rsidRDefault="00777D0C">
            <w:pPr>
              <w:spacing w:after="0" w:line="240" w:lineRule="auto"/>
            </w:pPr>
            <w:r>
              <w:rPr>
                <w:rFonts w:ascii="Arial Narrow" w:eastAsia="Arial Narrow" w:hAnsi="Arial Narrow" w:cs="Arial Narrow"/>
                <w:sz w:val="17"/>
              </w:rPr>
              <w:t xml:space="preserve">Nature négative, de court terme, portée ponctuelle, occurrence éventuelle, réversible et ampleur mineure </w:t>
            </w:r>
          </w:p>
        </w:tc>
        <w:tc>
          <w:tcPr>
            <w:tcW w:w="23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01A8B" w:rsidRDefault="00777D0C">
            <w:pPr>
              <w:spacing w:after="0" w:line="240" w:lineRule="auto"/>
            </w:pPr>
            <w:r>
              <w:rPr>
                <w:rFonts w:ascii="Arial Narrow" w:eastAsia="Arial Narrow" w:hAnsi="Arial Narrow" w:cs="Arial Narrow"/>
                <w:sz w:val="17"/>
              </w:rPr>
              <w:t xml:space="preserve">Atténuation de l’impact en évitant le contact des hydrocarbures avec le sol, par l’utilisation des bacs à vidanges. </w:t>
            </w:r>
          </w:p>
        </w:tc>
        <w:tc>
          <w:tcPr>
            <w:tcW w:w="12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01A8B" w:rsidRDefault="00777D0C">
            <w:pPr>
              <w:spacing w:after="0" w:line="240" w:lineRule="auto"/>
            </w:pPr>
            <w:r>
              <w:rPr>
                <w:rFonts w:ascii="Arial Narrow" w:eastAsia="Arial Narrow" w:hAnsi="Arial Narrow" w:cs="Arial Narrow"/>
                <w:sz w:val="17"/>
              </w:rPr>
              <w:t xml:space="preserve">Entreprise </w:t>
            </w:r>
          </w:p>
        </w:tc>
      </w:tr>
      <w:tr w:rsidR="00701A8B">
        <w:trPr>
          <w:jc w:val="center"/>
        </w:trPr>
        <w:tc>
          <w:tcPr>
            <w:tcW w:w="88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01A8B" w:rsidRDefault="00701A8B">
            <w:pPr>
              <w:spacing w:after="0" w:line="240" w:lineRule="auto"/>
              <w:rPr>
                <w:rFonts w:ascii="Calibri" w:eastAsia="Calibri" w:hAnsi="Calibri" w:cs="Calibri"/>
              </w:rPr>
            </w:pPr>
          </w:p>
        </w:tc>
        <w:tc>
          <w:tcPr>
            <w:tcW w:w="135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01A8B" w:rsidRDefault="00777D0C">
            <w:pPr>
              <w:spacing w:after="0" w:line="240" w:lineRule="auto"/>
            </w:pPr>
            <w:r>
              <w:rPr>
                <w:rFonts w:ascii="Arial Narrow" w:eastAsia="Arial Narrow" w:hAnsi="Arial Narrow" w:cs="Arial Narrow"/>
                <w:sz w:val="17"/>
              </w:rPr>
              <w:t xml:space="preserve">Pollution de l’air par la poussière. </w:t>
            </w:r>
          </w:p>
        </w:tc>
        <w:tc>
          <w:tcPr>
            <w:tcW w:w="19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01A8B" w:rsidRDefault="00777D0C">
            <w:pPr>
              <w:spacing w:after="0" w:line="240" w:lineRule="auto"/>
            </w:pPr>
            <w:r>
              <w:rPr>
                <w:rFonts w:ascii="Arial Narrow" w:eastAsia="Arial Narrow" w:hAnsi="Arial Narrow" w:cs="Arial Narrow"/>
                <w:sz w:val="17"/>
              </w:rPr>
              <w:t xml:space="preserve">L’intensité des travaux peut entraîner le soulèvement de la poussière ; le dégagement des odeurs de peinture qui est néfaste pour la santé. </w:t>
            </w:r>
          </w:p>
        </w:tc>
        <w:tc>
          <w:tcPr>
            <w:tcW w:w="24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01A8B" w:rsidRDefault="00777D0C">
            <w:pPr>
              <w:spacing w:after="0" w:line="240" w:lineRule="auto"/>
            </w:pPr>
            <w:r>
              <w:rPr>
                <w:rFonts w:ascii="Arial Narrow" w:eastAsia="Arial Narrow" w:hAnsi="Arial Narrow" w:cs="Arial Narrow"/>
                <w:sz w:val="17"/>
              </w:rPr>
              <w:t xml:space="preserve">Nature négative de court terme, portée ponctuelle, occurrence certaine, réversible et d’ampleur mineure. </w:t>
            </w:r>
          </w:p>
        </w:tc>
        <w:tc>
          <w:tcPr>
            <w:tcW w:w="23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01A8B" w:rsidRDefault="00777D0C">
            <w:pPr>
              <w:spacing w:after="0" w:line="240" w:lineRule="auto"/>
              <w:rPr>
                <w:rFonts w:ascii="Arial Narrow" w:eastAsia="Arial Narrow" w:hAnsi="Arial Narrow" w:cs="Arial Narrow"/>
                <w:sz w:val="17"/>
              </w:rPr>
            </w:pPr>
            <w:r>
              <w:rPr>
                <w:rFonts w:ascii="Arial Narrow" w:eastAsia="Arial Narrow" w:hAnsi="Arial Narrow" w:cs="Arial Narrow"/>
                <w:sz w:val="17"/>
              </w:rPr>
              <w:t xml:space="preserve">Arroser pendant les travaux </w:t>
            </w:r>
          </w:p>
          <w:p w:rsidR="00701A8B" w:rsidRDefault="00777D0C">
            <w:pPr>
              <w:spacing w:after="0" w:line="240" w:lineRule="auto"/>
            </w:pPr>
            <w:r>
              <w:rPr>
                <w:rFonts w:ascii="Arial Narrow" w:eastAsia="Arial Narrow" w:hAnsi="Arial Narrow" w:cs="Arial Narrow"/>
                <w:sz w:val="17"/>
              </w:rPr>
              <w:t>Port des cache-nez</w:t>
            </w:r>
          </w:p>
        </w:tc>
        <w:tc>
          <w:tcPr>
            <w:tcW w:w="12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01A8B" w:rsidRDefault="00777D0C">
            <w:pPr>
              <w:spacing w:after="0" w:line="240" w:lineRule="auto"/>
            </w:pPr>
            <w:r>
              <w:rPr>
                <w:rFonts w:ascii="Arial Narrow" w:eastAsia="Arial Narrow" w:hAnsi="Arial Narrow" w:cs="Arial Narrow"/>
                <w:sz w:val="17"/>
              </w:rPr>
              <w:t xml:space="preserve">Entreprise </w:t>
            </w:r>
          </w:p>
        </w:tc>
      </w:tr>
      <w:tr w:rsidR="00701A8B">
        <w:trPr>
          <w:jc w:val="center"/>
        </w:trPr>
        <w:tc>
          <w:tcPr>
            <w:tcW w:w="88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01A8B" w:rsidRDefault="00701A8B">
            <w:pPr>
              <w:spacing w:after="0" w:line="240" w:lineRule="auto"/>
              <w:rPr>
                <w:rFonts w:ascii="Calibri" w:eastAsia="Calibri" w:hAnsi="Calibri" w:cs="Calibri"/>
              </w:rPr>
            </w:pPr>
          </w:p>
        </w:tc>
        <w:tc>
          <w:tcPr>
            <w:tcW w:w="135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01A8B" w:rsidRDefault="00777D0C">
            <w:pPr>
              <w:spacing w:after="0" w:line="240" w:lineRule="auto"/>
            </w:pPr>
            <w:r>
              <w:rPr>
                <w:rFonts w:ascii="Arial Narrow" w:eastAsia="Arial Narrow" w:hAnsi="Arial Narrow" w:cs="Arial Narrow"/>
                <w:sz w:val="17"/>
              </w:rPr>
              <w:t xml:space="preserve">Propagation des IST/SIDA. </w:t>
            </w:r>
          </w:p>
        </w:tc>
        <w:tc>
          <w:tcPr>
            <w:tcW w:w="19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01A8B" w:rsidRDefault="00777D0C">
            <w:pPr>
              <w:spacing w:after="0" w:line="240" w:lineRule="auto"/>
            </w:pPr>
            <w:r>
              <w:rPr>
                <w:rFonts w:ascii="Arial Narrow" w:eastAsia="Arial Narrow" w:hAnsi="Arial Narrow" w:cs="Arial Narrow"/>
                <w:sz w:val="17"/>
              </w:rPr>
              <w:t>Les relations sexuelles non protégées entre les employés et les populations environnantes peuvent conduite aux IST/SIDA.</w:t>
            </w:r>
          </w:p>
        </w:tc>
        <w:tc>
          <w:tcPr>
            <w:tcW w:w="24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01A8B" w:rsidRDefault="00777D0C">
            <w:pPr>
              <w:spacing w:after="0" w:line="240" w:lineRule="auto"/>
            </w:pPr>
            <w:r>
              <w:rPr>
                <w:rFonts w:ascii="Arial Narrow" w:eastAsia="Arial Narrow" w:hAnsi="Arial Narrow" w:cs="Arial Narrow"/>
                <w:sz w:val="17"/>
              </w:rPr>
              <w:t xml:space="preserve">Nature négative de court terme, portée locale, occurrence probable, irréversible et d’ampleur moyenne. </w:t>
            </w:r>
          </w:p>
        </w:tc>
        <w:tc>
          <w:tcPr>
            <w:tcW w:w="23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01A8B" w:rsidRDefault="00777D0C">
            <w:pPr>
              <w:spacing w:after="0" w:line="240" w:lineRule="auto"/>
            </w:pPr>
            <w:r>
              <w:rPr>
                <w:rFonts w:ascii="Arial Narrow" w:eastAsia="Arial Narrow" w:hAnsi="Arial Narrow" w:cs="Arial Narrow"/>
                <w:sz w:val="17"/>
              </w:rPr>
              <w:t>Sensibilisation à l’usage des préservatifs, à l’abstinence, à la fidélité</w:t>
            </w:r>
          </w:p>
        </w:tc>
        <w:tc>
          <w:tcPr>
            <w:tcW w:w="12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01A8B" w:rsidRDefault="00777D0C">
            <w:pPr>
              <w:spacing w:after="0" w:line="240" w:lineRule="auto"/>
            </w:pPr>
            <w:r>
              <w:rPr>
                <w:rFonts w:ascii="Arial Narrow" w:eastAsia="Arial Narrow" w:hAnsi="Arial Narrow" w:cs="Arial Narrow"/>
                <w:sz w:val="17"/>
              </w:rPr>
              <w:t>CLLS</w:t>
            </w:r>
          </w:p>
        </w:tc>
      </w:tr>
      <w:tr w:rsidR="00701A8B">
        <w:trPr>
          <w:jc w:val="center"/>
        </w:trPr>
        <w:tc>
          <w:tcPr>
            <w:tcW w:w="88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01A8B" w:rsidRDefault="00701A8B">
            <w:pPr>
              <w:spacing w:after="0" w:line="240" w:lineRule="auto"/>
              <w:rPr>
                <w:rFonts w:ascii="Calibri" w:eastAsia="Calibri" w:hAnsi="Calibri" w:cs="Calibri"/>
              </w:rPr>
            </w:pPr>
          </w:p>
        </w:tc>
        <w:tc>
          <w:tcPr>
            <w:tcW w:w="135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01A8B" w:rsidRDefault="00777D0C">
            <w:pPr>
              <w:spacing w:after="0" w:line="240" w:lineRule="auto"/>
            </w:pPr>
            <w:r>
              <w:rPr>
                <w:rFonts w:ascii="Arial Narrow" w:eastAsia="Arial Narrow" w:hAnsi="Arial Narrow" w:cs="Arial Narrow"/>
                <w:sz w:val="17"/>
              </w:rPr>
              <w:t xml:space="preserve">Créations des emplois temporaires. </w:t>
            </w:r>
          </w:p>
        </w:tc>
        <w:tc>
          <w:tcPr>
            <w:tcW w:w="19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01A8B" w:rsidRDefault="00777D0C">
            <w:pPr>
              <w:spacing w:after="0" w:line="240" w:lineRule="auto"/>
            </w:pPr>
            <w:r>
              <w:rPr>
                <w:rFonts w:ascii="Arial Narrow" w:eastAsia="Arial Narrow" w:hAnsi="Arial Narrow" w:cs="Arial Narrow"/>
                <w:sz w:val="17"/>
              </w:rPr>
              <w:t xml:space="preserve">Utilisation de la méthode HIMO par l’Entreprise. </w:t>
            </w:r>
          </w:p>
        </w:tc>
        <w:tc>
          <w:tcPr>
            <w:tcW w:w="24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01A8B" w:rsidRDefault="00777D0C">
            <w:pPr>
              <w:spacing w:after="0" w:line="240" w:lineRule="auto"/>
            </w:pPr>
            <w:r>
              <w:rPr>
                <w:rFonts w:ascii="Arial Narrow" w:eastAsia="Arial Narrow" w:hAnsi="Arial Narrow" w:cs="Arial Narrow"/>
                <w:sz w:val="17"/>
              </w:rPr>
              <w:t xml:space="preserve">Nature positive de court terme, portée ponctuelle, occurrence certaine, réversible et d’ampleur mineure. </w:t>
            </w:r>
          </w:p>
        </w:tc>
        <w:tc>
          <w:tcPr>
            <w:tcW w:w="23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01A8B" w:rsidRDefault="00777D0C">
            <w:pPr>
              <w:spacing w:after="0" w:line="240" w:lineRule="auto"/>
              <w:rPr>
                <w:rFonts w:ascii="Arial Narrow" w:eastAsia="Arial Narrow" w:hAnsi="Arial Narrow" w:cs="Arial Narrow"/>
                <w:sz w:val="17"/>
              </w:rPr>
            </w:pPr>
            <w:r>
              <w:rPr>
                <w:rFonts w:ascii="Arial Narrow" w:eastAsia="Arial Narrow" w:hAnsi="Arial Narrow" w:cs="Arial Narrow"/>
                <w:sz w:val="17"/>
              </w:rPr>
              <w:t xml:space="preserve">5 personnes seront recrutées régulièrement pour les travaux ; </w:t>
            </w:r>
          </w:p>
          <w:p w:rsidR="00701A8B" w:rsidRDefault="00777D0C">
            <w:pPr>
              <w:spacing w:after="0" w:line="240" w:lineRule="auto"/>
            </w:pPr>
            <w:r>
              <w:rPr>
                <w:rFonts w:ascii="Arial Narrow" w:eastAsia="Arial Narrow" w:hAnsi="Arial Narrow" w:cs="Arial Narrow"/>
                <w:sz w:val="17"/>
              </w:rPr>
              <w:t>10 personnes de manière ponctuelle</w:t>
            </w:r>
          </w:p>
        </w:tc>
        <w:tc>
          <w:tcPr>
            <w:tcW w:w="12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01A8B" w:rsidRDefault="00777D0C">
            <w:pPr>
              <w:spacing w:after="0" w:line="240" w:lineRule="auto"/>
            </w:pPr>
            <w:r>
              <w:rPr>
                <w:rFonts w:ascii="Arial Narrow" w:eastAsia="Arial Narrow" w:hAnsi="Arial Narrow" w:cs="Arial Narrow"/>
                <w:sz w:val="17"/>
              </w:rPr>
              <w:t>L’Entreprise</w:t>
            </w:r>
          </w:p>
        </w:tc>
      </w:tr>
      <w:tr w:rsidR="00701A8B">
        <w:trPr>
          <w:jc w:val="center"/>
        </w:trPr>
        <w:tc>
          <w:tcPr>
            <w:tcW w:w="88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01A8B" w:rsidRDefault="00701A8B">
            <w:pPr>
              <w:spacing w:after="0" w:line="240" w:lineRule="auto"/>
              <w:rPr>
                <w:rFonts w:ascii="Calibri" w:eastAsia="Calibri" w:hAnsi="Calibri" w:cs="Calibri"/>
              </w:rPr>
            </w:pPr>
          </w:p>
        </w:tc>
        <w:tc>
          <w:tcPr>
            <w:tcW w:w="135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01A8B" w:rsidRDefault="00777D0C">
            <w:pPr>
              <w:spacing w:after="0" w:line="240" w:lineRule="auto"/>
            </w:pPr>
            <w:r>
              <w:rPr>
                <w:rFonts w:ascii="Arial Narrow" w:eastAsia="Arial Narrow" w:hAnsi="Arial Narrow" w:cs="Arial Narrow"/>
                <w:color w:val="000000"/>
                <w:sz w:val="17"/>
              </w:rPr>
              <w:t>Sécurité du personnel et riverains du chantier</w:t>
            </w:r>
          </w:p>
        </w:tc>
        <w:tc>
          <w:tcPr>
            <w:tcW w:w="19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01A8B" w:rsidRDefault="00777D0C">
            <w:pPr>
              <w:spacing w:after="0" w:line="240" w:lineRule="auto"/>
            </w:pPr>
            <w:r>
              <w:rPr>
                <w:rFonts w:ascii="Arial Narrow" w:eastAsia="Arial Narrow" w:hAnsi="Arial Narrow" w:cs="Arial Narrow"/>
                <w:color w:val="000000"/>
                <w:sz w:val="17"/>
              </w:rPr>
              <w:t xml:space="preserve">Risque d’accident de chantier </w:t>
            </w:r>
          </w:p>
        </w:tc>
        <w:tc>
          <w:tcPr>
            <w:tcW w:w="24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01A8B" w:rsidRDefault="00777D0C">
            <w:pPr>
              <w:spacing w:after="0" w:line="240" w:lineRule="auto"/>
            </w:pPr>
            <w:r>
              <w:rPr>
                <w:rFonts w:ascii="Arial Narrow" w:eastAsia="Arial Narrow" w:hAnsi="Arial Narrow" w:cs="Arial Narrow"/>
                <w:sz w:val="17"/>
              </w:rPr>
              <w:t xml:space="preserve">Nature négative de court terme, portée ponctuelle, occurrence probable, réversible et d’ampleur majeure. </w:t>
            </w:r>
          </w:p>
        </w:tc>
        <w:tc>
          <w:tcPr>
            <w:tcW w:w="23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01A8B" w:rsidRDefault="00777D0C">
            <w:pPr>
              <w:spacing w:after="0" w:line="240" w:lineRule="auto"/>
              <w:rPr>
                <w:rFonts w:ascii="Arial Narrow" w:eastAsia="Arial Narrow" w:hAnsi="Arial Narrow" w:cs="Arial Narrow"/>
                <w:sz w:val="17"/>
              </w:rPr>
            </w:pPr>
            <w:r>
              <w:rPr>
                <w:rFonts w:ascii="Arial Narrow" w:eastAsia="Arial Narrow" w:hAnsi="Arial Narrow" w:cs="Arial Narrow"/>
                <w:sz w:val="17"/>
              </w:rPr>
              <w:t>Installation de la signalisation verticale (panneaux) et horizontal (dos d’âne)</w:t>
            </w:r>
          </w:p>
          <w:p w:rsidR="00701A8B" w:rsidRDefault="00777D0C">
            <w:pPr>
              <w:spacing w:after="0" w:line="240" w:lineRule="auto"/>
              <w:rPr>
                <w:rFonts w:ascii="Arial Narrow" w:eastAsia="Arial Narrow" w:hAnsi="Arial Narrow" w:cs="Arial Narrow"/>
                <w:sz w:val="17"/>
              </w:rPr>
            </w:pPr>
            <w:r>
              <w:rPr>
                <w:rFonts w:ascii="Arial Narrow" w:eastAsia="Arial Narrow" w:hAnsi="Arial Narrow" w:cs="Arial Narrow"/>
                <w:sz w:val="17"/>
              </w:rPr>
              <w:t xml:space="preserve">Prévision d’une boîte à pharmacie, </w:t>
            </w:r>
          </w:p>
          <w:p w:rsidR="00701A8B" w:rsidRDefault="00777D0C">
            <w:pPr>
              <w:spacing w:after="0" w:line="240" w:lineRule="auto"/>
              <w:rPr>
                <w:rFonts w:ascii="Arial Narrow" w:eastAsia="Arial Narrow" w:hAnsi="Arial Narrow" w:cs="Arial Narrow"/>
                <w:sz w:val="17"/>
              </w:rPr>
            </w:pPr>
            <w:r>
              <w:rPr>
                <w:rFonts w:ascii="Arial Narrow" w:eastAsia="Arial Narrow" w:hAnsi="Arial Narrow" w:cs="Arial Narrow"/>
                <w:sz w:val="17"/>
              </w:rPr>
              <w:t>Port  des EPI</w:t>
            </w:r>
          </w:p>
          <w:p w:rsidR="00701A8B" w:rsidRDefault="00777D0C">
            <w:pPr>
              <w:spacing w:after="0" w:line="240" w:lineRule="auto"/>
            </w:pPr>
            <w:r>
              <w:rPr>
                <w:rFonts w:ascii="Arial Narrow" w:eastAsia="Arial Narrow" w:hAnsi="Arial Narrow" w:cs="Arial Narrow"/>
                <w:sz w:val="17"/>
              </w:rPr>
              <w:t>Clôture de sécurité</w:t>
            </w:r>
          </w:p>
        </w:tc>
        <w:tc>
          <w:tcPr>
            <w:tcW w:w="12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01A8B" w:rsidRDefault="00777D0C">
            <w:pPr>
              <w:spacing w:after="0" w:line="240" w:lineRule="auto"/>
            </w:pPr>
            <w:r>
              <w:rPr>
                <w:rFonts w:ascii="Arial Narrow" w:eastAsia="Arial Narrow" w:hAnsi="Arial Narrow" w:cs="Arial Narrow"/>
                <w:sz w:val="17"/>
              </w:rPr>
              <w:t xml:space="preserve">Entreprise, ouvriers </w:t>
            </w:r>
          </w:p>
        </w:tc>
      </w:tr>
      <w:tr w:rsidR="00701A8B">
        <w:trPr>
          <w:jc w:val="center"/>
        </w:trPr>
        <w:tc>
          <w:tcPr>
            <w:tcW w:w="88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01A8B" w:rsidRDefault="00701A8B">
            <w:pPr>
              <w:spacing w:after="0" w:line="240" w:lineRule="auto"/>
              <w:rPr>
                <w:rFonts w:ascii="Calibri" w:eastAsia="Calibri" w:hAnsi="Calibri" w:cs="Calibri"/>
              </w:rPr>
            </w:pPr>
          </w:p>
        </w:tc>
        <w:tc>
          <w:tcPr>
            <w:tcW w:w="135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01A8B" w:rsidRDefault="00777D0C">
            <w:pPr>
              <w:spacing w:after="0" w:line="240" w:lineRule="auto"/>
            </w:pPr>
            <w:r>
              <w:rPr>
                <w:rFonts w:ascii="Arial Narrow" w:eastAsia="Arial Narrow" w:hAnsi="Arial Narrow" w:cs="Arial Narrow"/>
                <w:sz w:val="17"/>
              </w:rPr>
              <w:t>Association des femmes dans le processus</w:t>
            </w:r>
          </w:p>
        </w:tc>
        <w:tc>
          <w:tcPr>
            <w:tcW w:w="19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01A8B" w:rsidRDefault="00777D0C">
            <w:pPr>
              <w:spacing w:after="0" w:line="240" w:lineRule="auto"/>
            </w:pPr>
            <w:r>
              <w:rPr>
                <w:rFonts w:ascii="Arial Narrow" w:eastAsia="Arial Narrow" w:hAnsi="Arial Narrow" w:cs="Arial Narrow"/>
                <w:sz w:val="17"/>
              </w:rPr>
              <w:t xml:space="preserve">Choisir des femmes parmi les membres du comité de gestion </w:t>
            </w:r>
          </w:p>
        </w:tc>
        <w:tc>
          <w:tcPr>
            <w:tcW w:w="24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01A8B" w:rsidRDefault="00777D0C">
            <w:pPr>
              <w:spacing w:after="0" w:line="240" w:lineRule="auto"/>
            </w:pPr>
            <w:r>
              <w:rPr>
                <w:rFonts w:ascii="Arial Narrow" w:eastAsia="Arial Narrow" w:hAnsi="Arial Narrow" w:cs="Arial Narrow"/>
                <w:sz w:val="17"/>
              </w:rPr>
              <w:t>Nature positive de long terme, portée locale, occurrence certaine, réversible et d’ampleur moyenne</w:t>
            </w:r>
          </w:p>
        </w:tc>
        <w:tc>
          <w:tcPr>
            <w:tcW w:w="23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01A8B" w:rsidRDefault="00777D0C">
            <w:pPr>
              <w:spacing w:after="0" w:line="240" w:lineRule="auto"/>
              <w:jc w:val="both"/>
            </w:pPr>
            <w:r>
              <w:rPr>
                <w:rFonts w:ascii="Arial Narrow" w:eastAsia="Arial Narrow" w:hAnsi="Arial Narrow" w:cs="Arial Narrow"/>
                <w:sz w:val="17"/>
              </w:rPr>
              <w:t>Exiger la prise en compte de la méthode HIMO</w:t>
            </w:r>
          </w:p>
        </w:tc>
        <w:tc>
          <w:tcPr>
            <w:tcW w:w="12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01A8B" w:rsidRDefault="00777D0C">
            <w:pPr>
              <w:spacing w:after="0" w:line="240" w:lineRule="auto"/>
            </w:pPr>
            <w:r>
              <w:rPr>
                <w:rFonts w:ascii="Arial Narrow" w:eastAsia="Arial Narrow" w:hAnsi="Arial Narrow" w:cs="Arial Narrow"/>
                <w:sz w:val="17"/>
              </w:rPr>
              <w:t>L’Entreprise et les populations bénéficiaires</w:t>
            </w:r>
          </w:p>
        </w:tc>
      </w:tr>
      <w:tr w:rsidR="00701A8B">
        <w:trPr>
          <w:jc w:val="center"/>
        </w:trPr>
        <w:tc>
          <w:tcPr>
            <w:tcW w:w="88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01A8B" w:rsidRDefault="00701A8B">
            <w:pPr>
              <w:spacing w:after="0" w:line="240" w:lineRule="auto"/>
              <w:rPr>
                <w:rFonts w:ascii="Calibri" w:eastAsia="Calibri" w:hAnsi="Calibri" w:cs="Calibri"/>
              </w:rPr>
            </w:pPr>
          </w:p>
        </w:tc>
        <w:tc>
          <w:tcPr>
            <w:tcW w:w="135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01A8B" w:rsidRDefault="00777D0C">
            <w:pPr>
              <w:spacing w:after="0" w:line="240" w:lineRule="auto"/>
            </w:pPr>
            <w:r>
              <w:rPr>
                <w:rFonts w:ascii="Arial Narrow" w:eastAsia="Arial Narrow" w:hAnsi="Arial Narrow" w:cs="Arial Narrow"/>
                <w:sz w:val="17"/>
              </w:rPr>
              <w:t>Pollution sonore</w:t>
            </w:r>
          </w:p>
        </w:tc>
        <w:tc>
          <w:tcPr>
            <w:tcW w:w="19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01A8B" w:rsidRDefault="00777D0C">
            <w:pPr>
              <w:spacing w:after="0" w:line="240" w:lineRule="auto"/>
            </w:pPr>
            <w:r>
              <w:rPr>
                <w:rFonts w:ascii="Arial Narrow" w:eastAsia="Arial Narrow" w:hAnsi="Arial Narrow" w:cs="Arial Narrow"/>
                <w:sz w:val="17"/>
              </w:rPr>
              <w:t>La production des bruits intenses et répétés peut mettre mal à l’aise les populations riveraines du chantier ainsi que les ouvriers</w:t>
            </w:r>
          </w:p>
        </w:tc>
        <w:tc>
          <w:tcPr>
            <w:tcW w:w="24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01A8B" w:rsidRDefault="00777D0C">
            <w:pPr>
              <w:spacing w:after="0" w:line="240" w:lineRule="auto"/>
            </w:pPr>
            <w:r>
              <w:rPr>
                <w:rFonts w:ascii="Arial Narrow" w:eastAsia="Arial Narrow" w:hAnsi="Arial Narrow" w:cs="Arial Narrow"/>
                <w:sz w:val="17"/>
              </w:rPr>
              <w:t>Nature négative de court terme, portée ponctuelle, occurrence certaine, réversible et d’ampleur mineure</w:t>
            </w:r>
          </w:p>
        </w:tc>
        <w:tc>
          <w:tcPr>
            <w:tcW w:w="23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01A8B" w:rsidRDefault="00777D0C">
            <w:pPr>
              <w:spacing w:after="0" w:line="240" w:lineRule="auto"/>
              <w:jc w:val="both"/>
            </w:pPr>
            <w:r>
              <w:rPr>
                <w:rFonts w:ascii="Arial Narrow" w:eastAsia="Arial Narrow" w:hAnsi="Arial Narrow" w:cs="Arial Narrow"/>
                <w:sz w:val="17"/>
              </w:rPr>
              <w:t>Doter le personnel exposé aux bruits des bouchons d’oreilles ou réduire leur temps d’expositions aux bruits (inférieur à 3 heures)</w:t>
            </w:r>
          </w:p>
        </w:tc>
        <w:tc>
          <w:tcPr>
            <w:tcW w:w="12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01A8B" w:rsidRDefault="00777D0C">
            <w:pPr>
              <w:spacing w:after="0" w:line="240" w:lineRule="auto"/>
            </w:pPr>
            <w:r>
              <w:rPr>
                <w:rFonts w:ascii="Arial Narrow" w:eastAsia="Arial Narrow" w:hAnsi="Arial Narrow" w:cs="Arial Narrow"/>
                <w:sz w:val="17"/>
              </w:rPr>
              <w:t xml:space="preserve">Entreprise </w:t>
            </w:r>
          </w:p>
        </w:tc>
      </w:tr>
      <w:tr w:rsidR="00701A8B">
        <w:trPr>
          <w:jc w:val="center"/>
        </w:trPr>
        <w:tc>
          <w:tcPr>
            <w:tcW w:w="88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01A8B" w:rsidRDefault="00701A8B">
            <w:pPr>
              <w:spacing w:after="0" w:line="240" w:lineRule="auto"/>
              <w:rPr>
                <w:rFonts w:ascii="Calibri" w:eastAsia="Calibri" w:hAnsi="Calibri" w:cs="Calibri"/>
              </w:rPr>
            </w:pPr>
          </w:p>
        </w:tc>
        <w:tc>
          <w:tcPr>
            <w:tcW w:w="135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01A8B" w:rsidRDefault="00777D0C">
            <w:pPr>
              <w:spacing w:after="0" w:line="240" w:lineRule="auto"/>
            </w:pPr>
            <w:r>
              <w:rPr>
                <w:rFonts w:ascii="Arial Narrow" w:eastAsia="Arial Narrow" w:hAnsi="Arial Narrow" w:cs="Arial Narrow"/>
                <w:sz w:val="17"/>
              </w:rPr>
              <w:t xml:space="preserve">Prise en compte des handicapés </w:t>
            </w:r>
          </w:p>
        </w:tc>
        <w:tc>
          <w:tcPr>
            <w:tcW w:w="19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01A8B" w:rsidRDefault="00777D0C">
            <w:pPr>
              <w:spacing w:after="0" w:line="240" w:lineRule="auto"/>
            </w:pPr>
            <w:r>
              <w:rPr>
                <w:rFonts w:ascii="Arial Narrow" w:eastAsia="Arial Narrow" w:hAnsi="Arial Narrow" w:cs="Arial Narrow"/>
                <w:sz w:val="17"/>
              </w:rPr>
              <w:t xml:space="preserve">Faciliter l’accès des handicapés au bâtiment </w:t>
            </w:r>
          </w:p>
        </w:tc>
        <w:tc>
          <w:tcPr>
            <w:tcW w:w="24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01A8B" w:rsidRDefault="00777D0C">
            <w:pPr>
              <w:spacing w:after="0" w:line="240" w:lineRule="auto"/>
            </w:pPr>
            <w:r>
              <w:rPr>
                <w:rFonts w:ascii="Arial Narrow" w:eastAsia="Arial Narrow" w:hAnsi="Arial Narrow" w:cs="Arial Narrow"/>
                <w:sz w:val="17"/>
              </w:rPr>
              <w:t>Nature positive de long terme, portée locale, occurrence certaine, irréversible et d’ampleur majeure</w:t>
            </w:r>
          </w:p>
        </w:tc>
        <w:tc>
          <w:tcPr>
            <w:tcW w:w="23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01A8B" w:rsidRDefault="00777D0C">
            <w:pPr>
              <w:spacing w:after="0" w:line="240" w:lineRule="auto"/>
            </w:pPr>
            <w:r>
              <w:rPr>
                <w:rFonts w:ascii="Arial Narrow" w:eastAsia="Arial Narrow" w:hAnsi="Arial Narrow" w:cs="Arial Narrow"/>
                <w:sz w:val="17"/>
              </w:rPr>
              <w:t xml:space="preserve">Construction d’une rampe d’accès </w:t>
            </w:r>
          </w:p>
        </w:tc>
        <w:tc>
          <w:tcPr>
            <w:tcW w:w="12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01A8B" w:rsidRDefault="00777D0C">
            <w:pPr>
              <w:spacing w:after="0" w:line="240" w:lineRule="auto"/>
            </w:pPr>
            <w:r>
              <w:rPr>
                <w:rFonts w:ascii="Arial Narrow" w:eastAsia="Arial Narrow" w:hAnsi="Arial Narrow" w:cs="Arial Narrow"/>
                <w:sz w:val="17"/>
              </w:rPr>
              <w:t xml:space="preserve">Entreprise </w:t>
            </w:r>
          </w:p>
        </w:tc>
      </w:tr>
      <w:tr w:rsidR="00701A8B">
        <w:trPr>
          <w:jc w:val="center"/>
        </w:trPr>
        <w:tc>
          <w:tcPr>
            <w:tcW w:w="88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01A8B" w:rsidRDefault="00777D0C">
            <w:pPr>
              <w:spacing w:after="0" w:line="240" w:lineRule="auto"/>
            </w:pPr>
            <w:r>
              <w:rPr>
                <w:rFonts w:ascii="Arial Narrow" w:eastAsia="Arial Narrow" w:hAnsi="Arial Narrow" w:cs="Arial Narrow"/>
                <w:sz w:val="17"/>
              </w:rPr>
              <w:t xml:space="preserve">Après la construction du bâtiment </w:t>
            </w:r>
          </w:p>
        </w:tc>
        <w:tc>
          <w:tcPr>
            <w:tcW w:w="135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01A8B" w:rsidRDefault="00777D0C">
            <w:pPr>
              <w:spacing w:after="0" w:line="240" w:lineRule="auto"/>
            </w:pPr>
            <w:r>
              <w:rPr>
                <w:rFonts w:ascii="Arial Narrow" w:eastAsia="Arial Narrow" w:hAnsi="Arial Narrow" w:cs="Arial Narrow"/>
                <w:sz w:val="17"/>
              </w:rPr>
              <w:t>Pollution par les déchets organiques, plastiques et des papiers.</w:t>
            </w:r>
          </w:p>
        </w:tc>
        <w:tc>
          <w:tcPr>
            <w:tcW w:w="19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01A8B" w:rsidRDefault="00777D0C">
            <w:pPr>
              <w:spacing w:after="0" w:line="240" w:lineRule="auto"/>
            </w:pPr>
            <w:r>
              <w:rPr>
                <w:rFonts w:ascii="Arial Narrow" w:eastAsia="Arial Narrow" w:hAnsi="Arial Narrow" w:cs="Arial Narrow"/>
                <w:sz w:val="17"/>
              </w:rPr>
              <w:t xml:space="preserve">L’exploitation du bâtiment va donner lieu à la production des déchets qui vont traîner dans la nature. </w:t>
            </w:r>
          </w:p>
        </w:tc>
        <w:tc>
          <w:tcPr>
            <w:tcW w:w="24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01A8B" w:rsidRDefault="00777D0C">
            <w:pPr>
              <w:spacing w:after="0" w:line="240" w:lineRule="auto"/>
            </w:pPr>
            <w:r>
              <w:rPr>
                <w:rFonts w:ascii="Arial Narrow" w:eastAsia="Arial Narrow" w:hAnsi="Arial Narrow" w:cs="Arial Narrow"/>
                <w:sz w:val="17"/>
              </w:rPr>
              <w:t xml:space="preserve">Nature négative de court terme, portée ponctuelle, occurrence probable, réversible et d’ampleur mineure. </w:t>
            </w:r>
          </w:p>
        </w:tc>
        <w:tc>
          <w:tcPr>
            <w:tcW w:w="23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01A8B" w:rsidRDefault="00777D0C">
            <w:pPr>
              <w:spacing w:after="0" w:line="240" w:lineRule="auto"/>
            </w:pPr>
            <w:r>
              <w:rPr>
                <w:rFonts w:ascii="Arial Narrow" w:eastAsia="Arial Narrow" w:hAnsi="Arial Narrow" w:cs="Arial Narrow"/>
                <w:sz w:val="17"/>
              </w:rPr>
              <w:t xml:space="preserve">Collecte et dépôt des ordures dans les bacs installés à cet effet, incinération des et tri des déchets récupération des objets métalliques, construction latrine. </w:t>
            </w:r>
          </w:p>
        </w:tc>
        <w:tc>
          <w:tcPr>
            <w:tcW w:w="12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01A8B" w:rsidRDefault="00777D0C">
            <w:pPr>
              <w:spacing w:after="0" w:line="240" w:lineRule="auto"/>
              <w:rPr>
                <w:rFonts w:ascii="Arial Narrow" w:eastAsia="Arial Narrow" w:hAnsi="Arial Narrow" w:cs="Arial Narrow"/>
                <w:sz w:val="17"/>
              </w:rPr>
            </w:pPr>
            <w:r>
              <w:rPr>
                <w:rFonts w:ascii="Arial Narrow" w:eastAsia="Arial Narrow" w:hAnsi="Arial Narrow" w:cs="Arial Narrow"/>
                <w:sz w:val="17"/>
              </w:rPr>
              <w:t xml:space="preserve"> Entreprise /</w:t>
            </w:r>
          </w:p>
          <w:p w:rsidR="00701A8B" w:rsidRDefault="00777D0C">
            <w:pPr>
              <w:spacing w:after="0" w:line="240" w:lineRule="auto"/>
              <w:rPr>
                <w:rFonts w:ascii="Arial Narrow" w:eastAsia="Arial Narrow" w:hAnsi="Arial Narrow" w:cs="Arial Narrow"/>
                <w:sz w:val="17"/>
              </w:rPr>
            </w:pPr>
            <w:r>
              <w:rPr>
                <w:rFonts w:ascii="Arial Narrow" w:eastAsia="Arial Narrow" w:hAnsi="Arial Narrow" w:cs="Arial Narrow"/>
                <w:sz w:val="17"/>
              </w:rPr>
              <w:t xml:space="preserve">comité de gestion. </w:t>
            </w:r>
          </w:p>
          <w:p w:rsidR="00701A8B" w:rsidRDefault="00701A8B">
            <w:pPr>
              <w:spacing w:after="0" w:line="240" w:lineRule="auto"/>
            </w:pPr>
          </w:p>
        </w:tc>
      </w:tr>
    </w:tbl>
    <w:p w:rsidR="00701A8B" w:rsidRDefault="00701A8B">
      <w:pPr>
        <w:spacing w:after="0" w:line="240" w:lineRule="auto"/>
        <w:rPr>
          <w:rFonts w:ascii="Californian FB" w:eastAsia="Californian FB" w:hAnsi="Californian FB" w:cs="Californian FB"/>
          <w:b/>
          <w:sz w:val="17"/>
        </w:rPr>
      </w:pPr>
    </w:p>
    <w:p w:rsidR="00701A8B" w:rsidRDefault="00777D0C">
      <w:pPr>
        <w:spacing w:after="0" w:line="240" w:lineRule="auto"/>
        <w:rPr>
          <w:rFonts w:ascii="Calibri Light" w:eastAsia="Calibri Light" w:hAnsi="Calibri Light" w:cs="Calibri Light"/>
          <w:sz w:val="17"/>
        </w:rPr>
      </w:pPr>
      <w:r>
        <w:rPr>
          <w:rFonts w:ascii="Calibri" w:eastAsia="Calibri" w:hAnsi="Calibri" w:cs="Calibri"/>
          <w:b/>
          <w:sz w:val="17"/>
        </w:rPr>
        <w:t xml:space="preserve">            </w:t>
      </w:r>
      <w:r>
        <w:rPr>
          <w:rFonts w:ascii="Calibri Light" w:eastAsia="Calibri Light" w:hAnsi="Calibri Light" w:cs="Calibri Light"/>
          <w:b/>
          <w:sz w:val="17"/>
        </w:rPr>
        <w:t xml:space="preserve">         Mise en œuvre des mesures socio environnementales</w:t>
      </w:r>
    </w:p>
    <w:tbl>
      <w:tblPr>
        <w:tblW w:w="0" w:type="auto"/>
        <w:jc w:val="center"/>
        <w:tblCellMar>
          <w:left w:w="10" w:type="dxa"/>
          <w:right w:w="10" w:type="dxa"/>
        </w:tblCellMar>
        <w:tblLook w:val="04A0" w:firstRow="1" w:lastRow="0" w:firstColumn="1" w:lastColumn="0" w:noHBand="0" w:noVBand="1"/>
      </w:tblPr>
      <w:tblGrid>
        <w:gridCol w:w="2440"/>
        <w:gridCol w:w="5498"/>
        <w:gridCol w:w="2043"/>
      </w:tblGrid>
      <w:tr w:rsidR="00701A8B">
        <w:trPr>
          <w:jc w:val="center"/>
        </w:trPr>
        <w:tc>
          <w:tcPr>
            <w:tcW w:w="2440" w:type="dxa"/>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vAlign w:val="center"/>
          </w:tcPr>
          <w:p w:rsidR="00701A8B" w:rsidRDefault="00777D0C">
            <w:pPr>
              <w:spacing w:after="0" w:line="240" w:lineRule="auto"/>
              <w:jc w:val="center"/>
            </w:pPr>
            <w:r>
              <w:rPr>
                <w:rFonts w:ascii="Arial Narrow" w:eastAsia="Arial Narrow" w:hAnsi="Arial Narrow" w:cs="Arial Narrow"/>
                <w:b/>
                <w:sz w:val="17"/>
              </w:rPr>
              <w:t>DESIGNATION DE L’IMPACT</w:t>
            </w:r>
          </w:p>
        </w:tc>
        <w:tc>
          <w:tcPr>
            <w:tcW w:w="5498" w:type="dxa"/>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vAlign w:val="center"/>
          </w:tcPr>
          <w:p w:rsidR="00701A8B" w:rsidRDefault="00777D0C">
            <w:pPr>
              <w:spacing w:after="0" w:line="240" w:lineRule="auto"/>
              <w:jc w:val="center"/>
            </w:pPr>
            <w:r>
              <w:rPr>
                <w:rFonts w:ascii="Arial Narrow" w:eastAsia="Arial Narrow" w:hAnsi="Arial Narrow" w:cs="Arial Narrow"/>
                <w:b/>
                <w:sz w:val="17"/>
              </w:rPr>
              <w:t>MISE EN ŒUVRE DES MESURES ENVIRONNEMENTALES</w:t>
            </w:r>
          </w:p>
        </w:tc>
        <w:tc>
          <w:tcPr>
            <w:tcW w:w="2043" w:type="dxa"/>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vAlign w:val="center"/>
          </w:tcPr>
          <w:p w:rsidR="00701A8B" w:rsidRDefault="00777D0C">
            <w:pPr>
              <w:spacing w:after="0" w:line="240" w:lineRule="auto"/>
              <w:jc w:val="center"/>
            </w:pPr>
            <w:r>
              <w:rPr>
                <w:rFonts w:ascii="Arial Narrow" w:eastAsia="Arial Narrow" w:hAnsi="Arial Narrow" w:cs="Arial Narrow"/>
                <w:b/>
                <w:sz w:val="17"/>
              </w:rPr>
              <w:t>FREQUENCE DE MISE EN OEUVRE</w:t>
            </w:r>
          </w:p>
        </w:tc>
      </w:tr>
      <w:tr w:rsidR="00701A8B">
        <w:trPr>
          <w:jc w:val="center"/>
        </w:trPr>
        <w:tc>
          <w:tcPr>
            <w:tcW w:w="24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01A8B" w:rsidRDefault="00777D0C">
            <w:pPr>
              <w:spacing w:after="0" w:line="240" w:lineRule="auto"/>
            </w:pPr>
            <w:r>
              <w:rPr>
                <w:rFonts w:ascii="Arial Narrow" w:eastAsia="Arial Narrow" w:hAnsi="Arial Narrow" w:cs="Arial Narrow"/>
                <w:sz w:val="17"/>
              </w:rPr>
              <w:t>Pollution de la couche superficielle du sol par les hydrocarbures.</w:t>
            </w:r>
          </w:p>
        </w:tc>
        <w:tc>
          <w:tcPr>
            <w:tcW w:w="549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01A8B" w:rsidRDefault="00777D0C">
            <w:pPr>
              <w:spacing w:after="0" w:line="240" w:lineRule="auto"/>
            </w:pPr>
            <w:r>
              <w:rPr>
                <w:rFonts w:ascii="Arial Narrow" w:eastAsia="Arial Narrow" w:hAnsi="Arial Narrow" w:cs="Arial Narrow"/>
                <w:sz w:val="17"/>
              </w:rPr>
              <w:t xml:space="preserve">Il faut éviter de faire de vidanges sur le chantier.  Les vidanges doivent se faire dans des stations-services et les lavages des engins dans les laveries. </w:t>
            </w:r>
          </w:p>
        </w:tc>
        <w:tc>
          <w:tcPr>
            <w:tcW w:w="20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01A8B" w:rsidRDefault="00777D0C">
            <w:pPr>
              <w:spacing w:after="0" w:line="240" w:lineRule="auto"/>
              <w:jc w:val="center"/>
            </w:pPr>
            <w:r>
              <w:rPr>
                <w:rFonts w:ascii="Arial Narrow" w:eastAsia="Arial Narrow" w:hAnsi="Arial Narrow" w:cs="Arial Narrow"/>
                <w:sz w:val="17"/>
              </w:rPr>
              <w:t>-</w:t>
            </w:r>
          </w:p>
        </w:tc>
      </w:tr>
      <w:tr w:rsidR="00701A8B">
        <w:trPr>
          <w:jc w:val="center"/>
        </w:trPr>
        <w:tc>
          <w:tcPr>
            <w:tcW w:w="24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01A8B" w:rsidRDefault="00777D0C">
            <w:pPr>
              <w:spacing w:after="0" w:line="240" w:lineRule="auto"/>
            </w:pPr>
            <w:r>
              <w:rPr>
                <w:rFonts w:ascii="Arial Narrow" w:eastAsia="Arial Narrow" w:hAnsi="Arial Narrow" w:cs="Arial Narrow"/>
                <w:sz w:val="17"/>
              </w:rPr>
              <w:t xml:space="preserve">Destruction de la végétation </w:t>
            </w:r>
          </w:p>
        </w:tc>
        <w:tc>
          <w:tcPr>
            <w:tcW w:w="549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01A8B" w:rsidRDefault="00777D0C">
            <w:pPr>
              <w:spacing w:after="0" w:line="240" w:lineRule="auto"/>
            </w:pPr>
            <w:r>
              <w:rPr>
                <w:rFonts w:ascii="Arial Narrow" w:eastAsia="Arial Narrow" w:hAnsi="Arial Narrow" w:cs="Arial Narrow"/>
                <w:sz w:val="17"/>
              </w:rPr>
              <w:t xml:space="preserve">Après l’implantation des ouvrages, les plants d’arbres devront être plantés. </w:t>
            </w:r>
          </w:p>
        </w:tc>
        <w:tc>
          <w:tcPr>
            <w:tcW w:w="20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01A8B" w:rsidRDefault="00777D0C">
            <w:pPr>
              <w:spacing w:after="0" w:line="240" w:lineRule="auto"/>
              <w:jc w:val="center"/>
            </w:pPr>
            <w:r>
              <w:rPr>
                <w:rFonts w:ascii="Arial Narrow" w:eastAsia="Arial Narrow" w:hAnsi="Arial Narrow" w:cs="Arial Narrow"/>
                <w:sz w:val="17"/>
              </w:rPr>
              <w:t>1 fois avec remplacement des plants morts</w:t>
            </w:r>
          </w:p>
        </w:tc>
      </w:tr>
      <w:tr w:rsidR="00701A8B">
        <w:trPr>
          <w:jc w:val="center"/>
        </w:trPr>
        <w:tc>
          <w:tcPr>
            <w:tcW w:w="24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01A8B" w:rsidRDefault="00777D0C">
            <w:pPr>
              <w:spacing w:after="0" w:line="240" w:lineRule="auto"/>
            </w:pPr>
            <w:r>
              <w:rPr>
                <w:rFonts w:ascii="Arial Narrow" w:eastAsia="Arial Narrow" w:hAnsi="Arial Narrow" w:cs="Arial Narrow"/>
                <w:sz w:val="17"/>
              </w:rPr>
              <w:t xml:space="preserve">Pollution de l’air par la poussière. </w:t>
            </w:r>
          </w:p>
        </w:tc>
        <w:tc>
          <w:tcPr>
            <w:tcW w:w="549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01A8B" w:rsidRDefault="00777D0C">
            <w:pPr>
              <w:spacing w:after="0" w:line="240" w:lineRule="auto"/>
              <w:rPr>
                <w:rFonts w:ascii="Arial Narrow" w:eastAsia="Arial Narrow" w:hAnsi="Arial Narrow" w:cs="Arial Narrow"/>
                <w:sz w:val="17"/>
              </w:rPr>
            </w:pPr>
            <w:r>
              <w:rPr>
                <w:rFonts w:ascii="Arial Narrow" w:eastAsia="Arial Narrow" w:hAnsi="Arial Narrow" w:cs="Arial Narrow"/>
                <w:sz w:val="17"/>
              </w:rPr>
              <w:t>L’arrosage systématique du sol chacun matin, la limitation de vitesse de véhicules de chantier et si possible la mise en place des dos d’ânes</w:t>
            </w:r>
          </w:p>
          <w:p w:rsidR="00701A8B" w:rsidRDefault="00777D0C">
            <w:pPr>
              <w:spacing w:after="0" w:line="240" w:lineRule="auto"/>
            </w:pPr>
            <w:r>
              <w:rPr>
                <w:rFonts w:ascii="Arial Narrow" w:eastAsia="Arial Narrow" w:hAnsi="Arial Narrow" w:cs="Arial Narrow"/>
                <w:sz w:val="17"/>
              </w:rPr>
              <w:t>Le Port des cache-nez par le personnel et visiteurs.</w:t>
            </w:r>
          </w:p>
        </w:tc>
        <w:tc>
          <w:tcPr>
            <w:tcW w:w="20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01A8B" w:rsidRDefault="00777D0C">
            <w:pPr>
              <w:spacing w:after="0" w:line="240" w:lineRule="auto"/>
              <w:jc w:val="center"/>
            </w:pPr>
            <w:r>
              <w:rPr>
                <w:rFonts w:ascii="Arial Narrow" w:eastAsia="Arial Narrow" w:hAnsi="Arial Narrow" w:cs="Arial Narrow"/>
                <w:sz w:val="17"/>
              </w:rPr>
              <w:t xml:space="preserve">Chaque jour </w:t>
            </w:r>
          </w:p>
        </w:tc>
      </w:tr>
      <w:tr w:rsidR="00701A8B">
        <w:trPr>
          <w:jc w:val="center"/>
        </w:trPr>
        <w:tc>
          <w:tcPr>
            <w:tcW w:w="24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01A8B" w:rsidRDefault="00777D0C">
            <w:pPr>
              <w:spacing w:after="0" w:line="240" w:lineRule="auto"/>
            </w:pPr>
            <w:r>
              <w:rPr>
                <w:rFonts w:ascii="Arial Narrow" w:eastAsia="Arial Narrow" w:hAnsi="Arial Narrow" w:cs="Arial Narrow"/>
                <w:sz w:val="17"/>
              </w:rPr>
              <w:t xml:space="preserve">Propagation des IST/SIDA. </w:t>
            </w:r>
          </w:p>
        </w:tc>
        <w:tc>
          <w:tcPr>
            <w:tcW w:w="549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01A8B" w:rsidRDefault="00777D0C">
            <w:pPr>
              <w:spacing w:after="0" w:line="240" w:lineRule="auto"/>
            </w:pPr>
            <w:r>
              <w:rPr>
                <w:rFonts w:ascii="Arial Narrow" w:eastAsia="Arial Narrow" w:hAnsi="Arial Narrow" w:cs="Arial Narrow"/>
                <w:sz w:val="17"/>
              </w:rPr>
              <w:t xml:space="preserve">Sensibilisation à l’usage des préservatifs, par des campagnes de démonstrations et des affiches éducatives à l’abstinence, à la fidélité, distribution des préservatifs. </w:t>
            </w:r>
          </w:p>
        </w:tc>
        <w:tc>
          <w:tcPr>
            <w:tcW w:w="20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01A8B" w:rsidRDefault="00777D0C">
            <w:pPr>
              <w:spacing w:after="0" w:line="240" w:lineRule="auto"/>
              <w:jc w:val="center"/>
            </w:pPr>
            <w:r>
              <w:rPr>
                <w:rFonts w:ascii="Arial Narrow" w:eastAsia="Arial Narrow" w:hAnsi="Arial Narrow" w:cs="Arial Narrow"/>
                <w:sz w:val="17"/>
              </w:rPr>
              <w:t>2 séances  le 1</w:t>
            </w:r>
            <w:r>
              <w:rPr>
                <w:rFonts w:ascii="Arial Narrow" w:eastAsia="Arial Narrow" w:hAnsi="Arial Narrow" w:cs="Arial Narrow"/>
                <w:sz w:val="17"/>
                <w:vertAlign w:val="superscript"/>
              </w:rPr>
              <w:t>er</w:t>
            </w:r>
            <w:r>
              <w:rPr>
                <w:rFonts w:ascii="Arial Narrow" w:eastAsia="Arial Narrow" w:hAnsi="Arial Narrow" w:cs="Arial Narrow"/>
                <w:sz w:val="17"/>
              </w:rPr>
              <w:t>moiset 1 séance par mois pendant les 2 autres</w:t>
            </w:r>
          </w:p>
        </w:tc>
      </w:tr>
      <w:tr w:rsidR="00701A8B">
        <w:trPr>
          <w:jc w:val="center"/>
        </w:trPr>
        <w:tc>
          <w:tcPr>
            <w:tcW w:w="24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01A8B" w:rsidRDefault="00777D0C">
            <w:pPr>
              <w:spacing w:after="0" w:line="240" w:lineRule="auto"/>
            </w:pPr>
            <w:r>
              <w:rPr>
                <w:rFonts w:ascii="Arial Narrow" w:eastAsia="Arial Narrow" w:hAnsi="Arial Narrow" w:cs="Arial Narrow"/>
                <w:sz w:val="17"/>
              </w:rPr>
              <w:t xml:space="preserve">Créations des emplois temporaires. </w:t>
            </w:r>
          </w:p>
        </w:tc>
        <w:tc>
          <w:tcPr>
            <w:tcW w:w="549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01A8B" w:rsidRDefault="00777D0C">
            <w:pPr>
              <w:spacing w:after="0" w:line="240" w:lineRule="auto"/>
            </w:pPr>
            <w:r>
              <w:rPr>
                <w:rFonts w:ascii="Arial Narrow" w:eastAsia="Arial Narrow" w:hAnsi="Arial Narrow" w:cs="Arial Narrow"/>
                <w:sz w:val="17"/>
              </w:rPr>
              <w:t xml:space="preserve">Privilégié la main d’œuvre local pour tout travaux qui ne pas une compétence particulière </w:t>
            </w:r>
          </w:p>
        </w:tc>
        <w:tc>
          <w:tcPr>
            <w:tcW w:w="20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01A8B" w:rsidRDefault="00777D0C">
            <w:pPr>
              <w:spacing w:after="0" w:line="240" w:lineRule="auto"/>
              <w:jc w:val="center"/>
            </w:pPr>
            <w:r>
              <w:rPr>
                <w:rFonts w:ascii="Arial Narrow" w:eastAsia="Arial Narrow" w:hAnsi="Arial Narrow" w:cs="Arial Narrow"/>
                <w:sz w:val="17"/>
              </w:rPr>
              <w:t xml:space="preserve">Toujours </w:t>
            </w:r>
          </w:p>
        </w:tc>
      </w:tr>
      <w:tr w:rsidR="00701A8B">
        <w:trPr>
          <w:jc w:val="center"/>
        </w:trPr>
        <w:tc>
          <w:tcPr>
            <w:tcW w:w="2440"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01A8B" w:rsidRDefault="00777D0C">
            <w:pPr>
              <w:spacing w:after="0" w:line="240" w:lineRule="auto"/>
            </w:pPr>
            <w:r>
              <w:rPr>
                <w:rFonts w:ascii="Arial Narrow" w:eastAsia="Arial Narrow" w:hAnsi="Arial Narrow" w:cs="Arial Narrow"/>
                <w:color w:val="000000"/>
                <w:sz w:val="17"/>
              </w:rPr>
              <w:t>Sécurité du personnel et riverains</w:t>
            </w:r>
          </w:p>
        </w:tc>
        <w:tc>
          <w:tcPr>
            <w:tcW w:w="549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01A8B" w:rsidRDefault="00777D0C">
            <w:pPr>
              <w:spacing w:after="0" w:line="240" w:lineRule="auto"/>
              <w:rPr>
                <w:rFonts w:ascii="Arial Narrow" w:eastAsia="Arial Narrow" w:hAnsi="Arial Narrow" w:cs="Arial Narrow"/>
                <w:sz w:val="17"/>
              </w:rPr>
            </w:pPr>
            <w:r>
              <w:rPr>
                <w:rFonts w:ascii="Arial Narrow" w:eastAsia="Arial Narrow" w:hAnsi="Arial Narrow" w:cs="Arial Narrow"/>
                <w:sz w:val="17"/>
              </w:rPr>
              <w:t xml:space="preserve">Installation des panneaux de signalisation </w:t>
            </w:r>
          </w:p>
          <w:p w:rsidR="00701A8B" w:rsidRDefault="00777D0C">
            <w:pPr>
              <w:spacing w:after="0" w:line="240" w:lineRule="auto"/>
              <w:rPr>
                <w:rFonts w:ascii="Arial Narrow" w:eastAsia="Arial Narrow" w:hAnsi="Arial Narrow" w:cs="Arial Narrow"/>
                <w:sz w:val="17"/>
              </w:rPr>
            </w:pPr>
            <w:r>
              <w:rPr>
                <w:rFonts w:ascii="Arial Narrow" w:eastAsia="Arial Narrow" w:hAnsi="Arial Narrow" w:cs="Arial Narrow"/>
                <w:sz w:val="17"/>
              </w:rPr>
              <w:t xml:space="preserve">Prévision d’une boîte à pharmacie, </w:t>
            </w:r>
          </w:p>
          <w:p w:rsidR="00701A8B" w:rsidRDefault="00777D0C">
            <w:pPr>
              <w:spacing w:after="0" w:line="240" w:lineRule="auto"/>
            </w:pPr>
            <w:r>
              <w:rPr>
                <w:rFonts w:ascii="Arial Narrow" w:eastAsia="Arial Narrow" w:hAnsi="Arial Narrow" w:cs="Arial Narrow"/>
                <w:sz w:val="17"/>
              </w:rPr>
              <w:t>Clôture de sécurité</w:t>
            </w:r>
          </w:p>
        </w:tc>
        <w:tc>
          <w:tcPr>
            <w:tcW w:w="20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01A8B" w:rsidRDefault="00777D0C">
            <w:pPr>
              <w:spacing w:after="0" w:line="240" w:lineRule="auto"/>
              <w:jc w:val="center"/>
            </w:pPr>
            <w:r>
              <w:rPr>
                <w:rFonts w:ascii="Arial Narrow" w:eastAsia="Arial Narrow" w:hAnsi="Arial Narrow" w:cs="Arial Narrow"/>
                <w:sz w:val="17"/>
              </w:rPr>
              <w:t>1 fois</w:t>
            </w:r>
          </w:p>
        </w:tc>
      </w:tr>
      <w:tr w:rsidR="00701A8B">
        <w:trPr>
          <w:jc w:val="center"/>
        </w:trPr>
        <w:tc>
          <w:tcPr>
            <w:tcW w:w="244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01A8B" w:rsidRDefault="00701A8B">
            <w:pPr>
              <w:spacing w:after="0" w:line="240" w:lineRule="auto"/>
              <w:rPr>
                <w:rFonts w:ascii="Calibri" w:eastAsia="Calibri" w:hAnsi="Calibri" w:cs="Calibri"/>
              </w:rPr>
            </w:pPr>
          </w:p>
        </w:tc>
        <w:tc>
          <w:tcPr>
            <w:tcW w:w="549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01A8B" w:rsidRDefault="00777D0C">
            <w:pPr>
              <w:spacing w:after="0" w:line="240" w:lineRule="auto"/>
            </w:pPr>
            <w:r>
              <w:rPr>
                <w:rFonts w:ascii="Arial Narrow" w:eastAsia="Arial Narrow" w:hAnsi="Arial Narrow" w:cs="Arial Narrow"/>
                <w:sz w:val="17"/>
              </w:rPr>
              <w:t xml:space="preserve">Port du matériel de protection individuelle </w:t>
            </w:r>
          </w:p>
        </w:tc>
        <w:tc>
          <w:tcPr>
            <w:tcW w:w="20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01A8B" w:rsidRDefault="00777D0C">
            <w:pPr>
              <w:spacing w:after="0" w:line="240" w:lineRule="auto"/>
              <w:jc w:val="center"/>
            </w:pPr>
            <w:r>
              <w:rPr>
                <w:rFonts w:ascii="Arial Narrow" w:eastAsia="Arial Narrow" w:hAnsi="Arial Narrow" w:cs="Arial Narrow"/>
                <w:sz w:val="17"/>
              </w:rPr>
              <w:t>Toujours</w:t>
            </w:r>
          </w:p>
        </w:tc>
      </w:tr>
      <w:tr w:rsidR="00701A8B">
        <w:trPr>
          <w:jc w:val="center"/>
        </w:trPr>
        <w:tc>
          <w:tcPr>
            <w:tcW w:w="24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01A8B" w:rsidRDefault="00777D0C">
            <w:pPr>
              <w:spacing w:after="0" w:line="240" w:lineRule="auto"/>
            </w:pPr>
            <w:r>
              <w:rPr>
                <w:rFonts w:ascii="Arial Narrow" w:eastAsia="Arial Narrow" w:hAnsi="Arial Narrow" w:cs="Arial Narrow"/>
                <w:sz w:val="17"/>
              </w:rPr>
              <w:t xml:space="preserve">Prise en compte des handicapés </w:t>
            </w:r>
          </w:p>
        </w:tc>
        <w:tc>
          <w:tcPr>
            <w:tcW w:w="549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01A8B" w:rsidRDefault="00777D0C">
            <w:pPr>
              <w:spacing w:after="0" w:line="240" w:lineRule="auto"/>
            </w:pPr>
            <w:r>
              <w:rPr>
                <w:rFonts w:ascii="Arial Narrow" w:eastAsia="Arial Narrow" w:hAnsi="Arial Narrow" w:cs="Arial Narrow"/>
                <w:sz w:val="17"/>
              </w:rPr>
              <w:t xml:space="preserve">Il est prévu dans le cahier de charge la réalisation des rampes d’accès  </w:t>
            </w:r>
          </w:p>
        </w:tc>
        <w:tc>
          <w:tcPr>
            <w:tcW w:w="20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01A8B" w:rsidRDefault="00777D0C">
            <w:pPr>
              <w:spacing w:after="0" w:line="240" w:lineRule="auto"/>
              <w:jc w:val="center"/>
            </w:pPr>
            <w:r>
              <w:rPr>
                <w:rFonts w:ascii="Arial Narrow" w:eastAsia="Arial Narrow" w:hAnsi="Arial Narrow" w:cs="Arial Narrow"/>
                <w:sz w:val="17"/>
              </w:rPr>
              <w:t xml:space="preserve">1 fois </w:t>
            </w:r>
          </w:p>
        </w:tc>
      </w:tr>
      <w:tr w:rsidR="00701A8B">
        <w:trPr>
          <w:jc w:val="center"/>
        </w:trPr>
        <w:tc>
          <w:tcPr>
            <w:tcW w:w="24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01A8B" w:rsidRDefault="00777D0C">
            <w:pPr>
              <w:spacing w:after="0" w:line="240" w:lineRule="auto"/>
            </w:pPr>
            <w:r>
              <w:rPr>
                <w:rFonts w:ascii="Arial Narrow" w:eastAsia="Arial Narrow" w:hAnsi="Arial Narrow" w:cs="Arial Narrow"/>
                <w:sz w:val="17"/>
              </w:rPr>
              <w:t>Pollution par les déchets organiques, plastiques et des papiers.</w:t>
            </w:r>
          </w:p>
        </w:tc>
        <w:tc>
          <w:tcPr>
            <w:tcW w:w="549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01A8B" w:rsidRDefault="00777D0C">
            <w:pPr>
              <w:spacing w:after="0" w:line="240" w:lineRule="auto"/>
            </w:pPr>
            <w:r>
              <w:rPr>
                <w:rFonts w:ascii="Arial Narrow" w:eastAsia="Arial Narrow" w:hAnsi="Arial Narrow" w:cs="Arial Narrow"/>
                <w:sz w:val="17"/>
              </w:rPr>
              <w:t xml:space="preserve">Collecte et dépôt des ordures dans les bacs à ordures, incinération des déchets, tri des déchets récupération des objets métalliques, compostage des déchets organiques ; construction latrine. </w:t>
            </w:r>
          </w:p>
        </w:tc>
        <w:tc>
          <w:tcPr>
            <w:tcW w:w="20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01A8B" w:rsidRDefault="00777D0C">
            <w:pPr>
              <w:spacing w:after="0" w:line="240" w:lineRule="auto"/>
              <w:jc w:val="center"/>
            </w:pPr>
            <w:r>
              <w:rPr>
                <w:rFonts w:ascii="Arial Narrow" w:eastAsia="Arial Narrow" w:hAnsi="Arial Narrow" w:cs="Arial Narrow"/>
                <w:sz w:val="17"/>
              </w:rPr>
              <w:t>1 /semaine</w:t>
            </w:r>
          </w:p>
        </w:tc>
      </w:tr>
    </w:tbl>
    <w:p w:rsidR="00701A8B" w:rsidRDefault="00701A8B">
      <w:pPr>
        <w:spacing w:after="0" w:line="240" w:lineRule="auto"/>
        <w:rPr>
          <w:rFonts w:ascii="Californian FB" w:eastAsia="Californian FB" w:hAnsi="Californian FB" w:cs="Californian FB"/>
          <w:b/>
          <w:sz w:val="17"/>
        </w:rPr>
      </w:pPr>
    </w:p>
    <w:p w:rsidR="00701A8B" w:rsidRDefault="00777D0C">
      <w:pPr>
        <w:spacing w:after="0" w:line="240" w:lineRule="auto"/>
        <w:rPr>
          <w:rFonts w:ascii="Californian FB" w:eastAsia="Californian FB" w:hAnsi="Californian FB" w:cs="Californian FB"/>
          <w:sz w:val="17"/>
        </w:rPr>
      </w:pPr>
      <w:r>
        <w:rPr>
          <w:rFonts w:ascii="Calibri" w:eastAsia="Calibri" w:hAnsi="Calibri" w:cs="Calibri"/>
          <w:b/>
          <w:sz w:val="17"/>
        </w:rPr>
        <w:t xml:space="preserve"> Plan de gestion environnementale du projet</w:t>
      </w:r>
    </w:p>
    <w:tbl>
      <w:tblPr>
        <w:tblW w:w="0" w:type="auto"/>
        <w:jc w:val="center"/>
        <w:tblCellMar>
          <w:left w:w="10" w:type="dxa"/>
          <w:right w:w="10" w:type="dxa"/>
        </w:tblCellMar>
        <w:tblLook w:val="04A0" w:firstRow="1" w:lastRow="0" w:firstColumn="1" w:lastColumn="0" w:noHBand="0" w:noVBand="1"/>
      </w:tblPr>
      <w:tblGrid>
        <w:gridCol w:w="1411"/>
        <w:gridCol w:w="1295"/>
        <w:gridCol w:w="1224"/>
        <w:gridCol w:w="1049"/>
        <w:gridCol w:w="1039"/>
        <w:gridCol w:w="1251"/>
        <w:gridCol w:w="1538"/>
        <w:gridCol w:w="1247"/>
      </w:tblGrid>
      <w:tr w:rsidR="00701A8B">
        <w:trPr>
          <w:jc w:val="center"/>
        </w:trPr>
        <w:tc>
          <w:tcPr>
            <w:tcW w:w="134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701A8B" w:rsidRDefault="00777D0C">
            <w:pPr>
              <w:spacing w:after="0" w:line="240" w:lineRule="auto"/>
            </w:pPr>
            <w:r>
              <w:rPr>
                <w:rFonts w:ascii="Arial Narrow" w:eastAsia="Arial Narrow" w:hAnsi="Arial Narrow" w:cs="Arial Narrow"/>
                <w:b/>
                <w:sz w:val="17"/>
              </w:rPr>
              <w:t xml:space="preserve">Mesure environnementale préconisée </w:t>
            </w:r>
          </w:p>
        </w:tc>
        <w:tc>
          <w:tcPr>
            <w:tcW w:w="14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01A8B" w:rsidRDefault="00777D0C">
            <w:pPr>
              <w:spacing w:after="0" w:line="240" w:lineRule="auto"/>
            </w:pPr>
            <w:r>
              <w:rPr>
                <w:rFonts w:ascii="Arial Narrow" w:eastAsia="Arial Narrow" w:hAnsi="Arial Narrow" w:cs="Arial Narrow"/>
                <w:b/>
                <w:sz w:val="17"/>
              </w:rPr>
              <w:t>N°/Impact concerné</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701A8B" w:rsidRDefault="00777D0C">
            <w:pPr>
              <w:spacing w:after="0" w:line="240" w:lineRule="auto"/>
            </w:pPr>
            <w:r>
              <w:rPr>
                <w:rFonts w:ascii="Arial Narrow" w:eastAsia="Arial Narrow" w:hAnsi="Arial Narrow" w:cs="Arial Narrow"/>
                <w:b/>
                <w:sz w:val="17"/>
              </w:rPr>
              <w:t>Objectif de la mesure</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701A8B" w:rsidRDefault="00777D0C">
            <w:pPr>
              <w:spacing w:after="0" w:line="240" w:lineRule="auto"/>
            </w:pPr>
            <w:r>
              <w:rPr>
                <w:rFonts w:ascii="Arial Narrow" w:eastAsia="Arial Narrow" w:hAnsi="Arial Narrow" w:cs="Arial Narrow"/>
                <w:b/>
                <w:sz w:val="17"/>
              </w:rPr>
              <w:t>Acteur de mise en œuvre</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701A8B" w:rsidRDefault="00777D0C">
            <w:pPr>
              <w:spacing w:after="0" w:line="240" w:lineRule="auto"/>
            </w:pPr>
            <w:r>
              <w:rPr>
                <w:rFonts w:ascii="Arial Narrow" w:eastAsia="Arial Narrow" w:hAnsi="Arial Narrow" w:cs="Arial Narrow"/>
                <w:b/>
                <w:sz w:val="17"/>
              </w:rPr>
              <w:t>Calendrier</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701A8B" w:rsidRDefault="00777D0C">
            <w:pPr>
              <w:spacing w:after="0" w:line="240" w:lineRule="auto"/>
            </w:pPr>
            <w:r>
              <w:rPr>
                <w:rFonts w:ascii="Arial Narrow" w:eastAsia="Arial Narrow" w:hAnsi="Arial Narrow" w:cs="Arial Narrow"/>
                <w:b/>
                <w:sz w:val="17"/>
              </w:rPr>
              <w:t>Intrant pour coût de la mesure</w:t>
            </w:r>
          </w:p>
        </w:tc>
        <w:tc>
          <w:tcPr>
            <w:tcW w:w="162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701A8B" w:rsidRDefault="00777D0C">
            <w:pPr>
              <w:spacing w:after="0" w:line="240" w:lineRule="auto"/>
            </w:pPr>
            <w:r>
              <w:rPr>
                <w:rFonts w:ascii="Arial Narrow" w:eastAsia="Arial Narrow" w:hAnsi="Arial Narrow" w:cs="Arial Narrow"/>
                <w:b/>
                <w:sz w:val="17"/>
              </w:rPr>
              <w:t>Indicateur de performance/suivi</w:t>
            </w:r>
          </w:p>
        </w:tc>
        <w:tc>
          <w:tcPr>
            <w:tcW w:w="135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701A8B" w:rsidRDefault="00777D0C">
            <w:pPr>
              <w:spacing w:after="0" w:line="240" w:lineRule="auto"/>
            </w:pPr>
            <w:r>
              <w:rPr>
                <w:rFonts w:ascii="Arial Narrow" w:eastAsia="Arial Narrow" w:hAnsi="Arial Narrow" w:cs="Arial Narrow"/>
                <w:b/>
                <w:sz w:val="17"/>
              </w:rPr>
              <w:t>Acteur de suivi</w:t>
            </w:r>
          </w:p>
        </w:tc>
      </w:tr>
      <w:tr w:rsidR="00701A8B">
        <w:trPr>
          <w:jc w:val="center"/>
        </w:trPr>
        <w:tc>
          <w:tcPr>
            <w:tcW w:w="134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701A8B" w:rsidRDefault="00777D0C">
            <w:pPr>
              <w:spacing w:after="0" w:line="240" w:lineRule="auto"/>
              <w:rPr>
                <w:rFonts w:ascii="Arial Narrow" w:eastAsia="Arial Narrow" w:hAnsi="Arial Narrow" w:cs="Arial Narrow"/>
                <w:sz w:val="17"/>
              </w:rPr>
            </w:pPr>
            <w:r>
              <w:rPr>
                <w:rFonts w:ascii="Arial Narrow" w:eastAsia="Arial Narrow" w:hAnsi="Arial Narrow" w:cs="Arial Narrow"/>
                <w:sz w:val="17"/>
              </w:rPr>
              <w:t>- Installation des panneaux de signalisation,</w:t>
            </w:r>
          </w:p>
          <w:p w:rsidR="00701A8B" w:rsidRDefault="00777D0C">
            <w:pPr>
              <w:spacing w:after="0" w:line="240" w:lineRule="auto"/>
              <w:rPr>
                <w:rFonts w:ascii="Arial Narrow" w:eastAsia="Arial Narrow" w:hAnsi="Arial Narrow" w:cs="Arial Narrow"/>
                <w:sz w:val="17"/>
              </w:rPr>
            </w:pPr>
            <w:r>
              <w:rPr>
                <w:rFonts w:ascii="Arial Narrow" w:eastAsia="Arial Narrow" w:hAnsi="Arial Narrow" w:cs="Arial Narrow"/>
                <w:sz w:val="17"/>
              </w:rPr>
              <w:t>- Port des EPI</w:t>
            </w:r>
          </w:p>
          <w:p w:rsidR="00701A8B" w:rsidRDefault="00701A8B">
            <w:pPr>
              <w:spacing w:after="0" w:line="240" w:lineRule="auto"/>
            </w:pPr>
          </w:p>
        </w:tc>
        <w:tc>
          <w:tcPr>
            <w:tcW w:w="14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01A8B" w:rsidRDefault="00777D0C">
            <w:pPr>
              <w:spacing w:after="0" w:line="240" w:lineRule="auto"/>
              <w:rPr>
                <w:rFonts w:ascii="Arial Narrow" w:eastAsia="Arial Narrow" w:hAnsi="Arial Narrow" w:cs="Arial Narrow"/>
                <w:sz w:val="17"/>
              </w:rPr>
            </w:pPr>
            <w:r>
              <w:rPr>
                <w:rFonts w:ascii="Arial Narrow" w:eastAsia="Arial Narrow" w:hAnsi="Arial Narrow" w:cs="Arial Narrow"/>
                <w:sz w:val="17"/>
              </w:rPr>
              <w:t>Accident de travail</w:t>
            </w:r>
          </w:p>
          <w:p w:rsidR="00701A8B" w:rsidRDefault="00701A8B">
            <w:pPr>
              <w:spacing w:after="0" w:line="240" w:lineRule="auto"/>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701A8B" w:rsidRDefault="00777D0C">
            <w:pPr>
              <w:spacing w:after="0" w:line="240" w:lineRule="auto"/>
              <w:rPr>
                <w:rFonts w:ascii="Arial Narrow" w:eastAsia="Arial Narrow" w:hAnsi="Arial Narrow" w:cs="Arial Narrow"/>
                <w:sz w:val="17"/>
              </w:rPr>
            </w:pPr>
            <w:r>
              <w:rPr>
                <w:rFonts w:ascii="Arial Narrow" w:eastAsia="Arial Narrow" w:hAnsi="Arial Narrow" w:cs="Arial Narrow"/>
                <w:sz w:val="17"/>
              </w:rPr>
              <w:t xml:space="preserve">Réduire à zéro le risque d’accident </w:t>
            </w:r>
          </w:p>
          <w:p w:rsidR="00701A8B" w:rsidRDefault="00777D0C">
            <w:pPr>
              <w:spacing w:after="0" w:line="240" w:lineRule="auto"/>
            </w:pPr>
            <w:r>
              <w:rPr>
                <w:rFonts w:ascii="Arial Narrow" w:eastAsia="Arial Narrow" w:hAnsi="Arial Narrow" w:cs="Arial Narrow"/>
                <w:sz w:val="17"/>
              </w:rPr>
              <w:t>Secourir avec les premiers soins</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701A8B" w:rsidRDefault="00777D0C">
            <w:pPr>
              <w:spacing w:after="0" w:line="240" w:lineRule="auto"/>
            </w:pPr>
            <w:r>
              <w:rPr>
                <w:rFonts w:ascii="Arial Narrow" w:eastAsia="Arial Narrow" w:hAnsi="Arial Narrow" w:cs="Arial Narrow"/>
                <w:sz w:val="17"/>
              </w:rPr>
              <w:t>Prestataire</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701A8B" w:rsidRDefault="00777D0C">
            <w:pPr>
              <w:spacing w:after="0" w:line="240" w:lineRule="auto"/>
            </w:pPr>
            <w:r>
              <w:rPr>
                <w:rFonts w:ascii="Arial Narrow" w:eastAsia="Arial Narrow" w:hAnsi="Arial Narrow" w:cs="Arial Narrow"/>
                <w:sz w:val="17"/>
              </w:rPr>
              <w:t xml:space="preserve">Au début et Pendant les travaux </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701A8B" w:rsidRDefault="00777D0C">
            <w:pPr>
              <w:spacing w:after="0" w:line="240" w:lineRule="auto"/>
              <w:rPr>
                <w:rFonts w:ascii="Arial Narrow" w:eastAsia="Arial Narrow" w:hAnsi="Arial Narrow" w:cs="Arial Narrow"/>
                <w:sz w:val="17"/>
              </w:rPr>
            </w:pPr>
            <w:r>
              <w:rPr>
                <w:rFonts w:ascii="Arial Narrow" w:eastAsia="Arial Narrow" w:hAnsi="Arial Narrow" w:cs="Arial Narrow"/>
                <w:sz w:val="17"/>
              </w:rPr>
              <w:t>Planches, lattes, peinture, EPI,</w:t>
            </w:r>
          </w:p>
          <w:p w:rsidR="00701A8B" w:rsidRDefault="00777D0C">
            <w:pPr>
              <w:spacing w:after="0" w:line="240" w:lineRule="auto"/>
            </w:pPr>
            <w:r>
              <w:rPr>
                <w:rFonts w:ascii="Arial Narrow" w:eastAsia="Arial Narrow" w:hAnsi="Arial Narrow" w:cs="Arial Narrow"/>
                <w:sz w:val="17"/>
              </w:rPr>
              <w:t>Produits pharmaceutique de premier secours.</w:t>
            </w:r>
          </w:p>
        </w:tc>
        <w:tc>
          <w:tcPr>
            <w:tcW w:w="162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701A8B" w:rsidRDefault="00777D0C">
            <w:pPr>
              <w:spacing w:after="0" w:line="240" w:lineRule="auto"/>
            </w:pPr>
            <w:r>
              <w:rPr>
                <w:rFonts w:ascii="Arial Narrow" w:eastAsia="Arial Narrow" w:hAnsi="Arial Narrow" w:cs="Arial Narrow"/>
                <w:sz w:val="17"/>
              </w:rPr>
              <w:t xml:space="preserve">Constat des faits et de l’effectivité </w:t>
            </w:r>
          </w:p>
        </w:tc>
        <w:tc>
          <w:tcPr>
            <w:tcW w:w="135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701A8B" w:rsidRDefault="00777D0C">
            <w:pPr>
              <w:spacing w:after="0" w:line="240" w:lineRule="auto"/>
            </w:pPr>
            <w:r>
              <w:rPr>
                <w:rFonts w:ascii="Arial Narrow" w:eastAsia="Arial Narrow" w:hAnsi="Arial Narrow" w:cs="Arial Narrow"/>
                <w:sz w:val="17"/>
              </w:rPr>
              <w:t xml:space="preserve">Contrôleur des travaux, Ingénieur de suivi, COSU  </w:t>
            </w:r>
          </w:p>
        </w:tc>
      </w:tr>
      <w:tr w:rsidR="00701A8B">
        <w:trPr>
          <w:jc w:val="center"/>
        </w:trPr>
        <w:tc>
          <w:tcPr>
            <w:tcW w:w="134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701A8B" w:rsidRDefault="00777D0C">
            <w:pPr>
              <w:spacing w:after="0" w:line="240" w:lineRule="auto"/>
            </w:pPr>
            <w:r>
              <w:rPr>
                <w:rFonts w:ascii="Arial Narrow" w:eastAsia="Arial Narrow" w:hAnsi="Arial Narrow" w:cs="Arial Narrow"/>
                <w:sz w:val="17"/>
              </w:rPr>
              <w:t>Sensibilisation contre les IST/VIH</w:t>
            </w:r>
          </w:p>
        </w:tc>
        <w:tc>
          <w:tcPr>
            <w:tcW w:w="14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01A8B" w:rsidRDefault="00777D0C">
            <w:pPr>
              <w:spacing w:after="0" w:line="240" w:lineRule="auto"/>
            </w:pPr>
            <w:r>
              <w:rPr>
                <w:rFonts w:ascii="Arial Narrow" w:eastAsia="Arial Narrow" w:hAnsi="Arial Narrow" w:cs="Arial Narrow"/>
                <w:sz w:val="17"/>
              </w:rPr>
              <w:t>Infection par les IST/VIH</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701A8B" w:rsidRDefault="00777D0C">
            <w:pPr>
              <w:spacing w:after="0" w:line="240" w:lineRule="auto"/>
            </w:pPr>
            <w:r>
              <w:rPr>
                <w:rFonts w:ascii="Arial Narrow" w:eastAsia="Arial Narrow" w:hAnsi="Arial Narrow" w:cs="Arial Narrow"/>
                <w:sz w:val="17"/>
              </w:rPr>
              <w:t>Eviter la propagation des IST/VIH</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701A8B" w:rsidRDefault="00777D0C">
            <w:pPr>
              <w:spacing w:after="0" w:line="240" w:lineRule="auto"/>
            </w:pPr>
            <w:r>
              <w:rPr>
                <w:rFonts w:ascii="Arial Narrow" w:eastAsia="Arial Narrow" w:hAnsi="Arial Narrow" w:cs="Arial Narrow"/>
                <w:sz w:val="17"/>
              </w:rPr>
              <w:t>CLLS, Prestataire</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701A8B" w:rsidRDefault="00777D0C">
            <w:pPr>
              <w:spacing w:after="0" w:line="240" w:lineRule="auto"/>
            </w:pPr>
            <w:r>
              <w:rPr>
                <w:rFonts w:ascii="Arial Narrow" w:eastAsia="Arial Narrow" w:hAnsi="Arial Narrow" w:cs="Arial Narrow"/>
                <w:sz w:val="17"/>
              </w:rPr>
              <w:t>Avant et Pendant</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701A8B" w:rsidRDefault="00777D0C">
            <w:pPr>
              <w:spacing w:after="0" w:line="240" w:lineRule="auto"/>
              <w:rPr>
                <w:rFonts w:ascii="Arial Narrow" w:eastAsia="Arial Narrow" w:hAnsi="Arial Narrow" w:cs="Arial Narrow"/>
                <w:sz w:val="17"/>
              </w:rPr>
            </w:pPr>
            <w:r>
              <w:rPr>
                <w:rFonts w:ascii="Arial Narrow" w:eastAsia="Arial Narrow" w:hAnsi="Arial Narrow" w:cs="Arial Narrow"/>
                <w:sz w:val="17"/>
              </w:rPr>
              <w:t xml:space="preserve">Préservatifs, </w:t>
            </w:r>
          </w:p>
          <w:p w:rsidR="00701A8B" w:rsidRDefault="00777D0C">
            <w:pPr>
              <w:spacing w:after="0" w:line="240" w:lineRule="auto"/>
              <w:rPr>
                <w:rFonts w:ascii="Arial Narrow" w:eastAsia="Arial Narrow" w:hAnsi="Arial Narrow" w:cs="Arial Narrow"/>
                <w:sz w:val="17"/>
              </w:rPr>
            </w:pPr>
            <w:r>
              <w:rPr>
                <w:rFonts w:ascii="Arial Narrow" w:eastAsia="Arial Narrow" w:hAnsi="Arial Narrow" w:cs="Arial Narrow"/>
                <w:sz w:val="17"/>
              </w:rPr>
              <w:t>Affiche,</w:t>
            </w:r>
          </w:p>
          <w:p w:rsidR="00701A8B" w:rsidRDefault="00777D0C">
            <w:pPr>
              <w:spacing w:after="0" w:line="240" w:lineRule="auto"/>
            </w:pPr>
            <w:r>
              <w:rPr>
                <w:rFonts w:ascii="Arial Narrow" w:eastAsia="Arial Narrow" w:hAnsi="Arial Narrow" w:cs="Arial Narrow"/>
                <w:sz w:val="17"/>
              </w:rPr>
              <w:t xml:space="preserve">Matériels </w:t>
            </w:r>
          </w:p>
        </w:tc>
        <w:tc>
          <w:tcPr>
            <w:tcW w:w="162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701A8B" w:rsidRDefault="00777D0C">
            <w:pPr>
              <w:spacing w:after="0" w:line="240" w:lineRule="auto"/>
            </w:pPr>
            <w:r>
              <w:rPr>
                <w:rFonts w:ascii="Arial Narrow" w:eastAsia="Arial Narrow" w:hAnsi="Arial Narrow" w:cs="Arial Narrow"/>
                <w:sz w:val="17"/>
              </w:rPr>
              <w:t>Les locaux connaisse comment éviter les IST/VIH</w:t>
            </w:r>
          </w:p>
        </w:tc>
        <w:tc>
          <w:tcPr>
            <w:tcW w:w="135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701A8B" w:rsidRDefault="00777D0C">
            <w:pPr>
              <w:spacing w:after="0" w:line="240" w:lineRule="auto"/>
            </w:pPr>
            <w:r>
              <w:rPr>
                <w:rFonts w:ascii="Arial Narrow" w:eastAsia="Arial Narrow" w:hAnsi="Arial Narrow" w:cs="Arial Narrow"/>
                <w:sz w:val="17"/>
              </w:rPr>
              <w:t>COSU</w:t>
            </w:r>
          </w:p>
        </w:tc>
      </w:tr>
      <w:tr w:rsidR="00701A8B">
        <w:trPr>
          <w:jc w:val="center"/>
        </w:trPr>
        <w:tc>
          <w:tcPr>
            <w:tcW w:w="134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701A8B" w:rsidRDefault="00777D0C">
            <w:pPr>
              <w:spacing w:after="0" w:line="240" w:lineRule="auto"/>
            </w:pPr>
            <w:r>
              <w:rPr>
                <w:rFonts w:ascii="Arial Narrow" w:eastAsia="Arial Narrow" w:hAnsi="Arial Narrow" w:cs="Arial Narrow"/>
                <w:sz w:val="17"/>
              </w:rPr>
              <w:t xml:space="preserve">Fourniture des bacs à ordures ; </w:t>
            </w:r>
          </w:p>
        </w:tc>
        <w:tc>
          <w:tcPr>
            <w:tcW w:w="14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01A8B" w:rsidRDefault="00777D0C">
            <w:pPr>
              <w:spacing w:after="0" w:line="240" w:lineRule="auto"/>
            </w:pPr>
            <w:r>
              <w:rPr>
                <w:rFonts w:ascii="Arial Narrow" w:eastAsia="Arial Narrow" w:hAnsi="Arial Narrow" w:cs="Arial Narrow"/>
                <w:sz w:val="17"/>
              </w:rPr>
              <w:t>Pollution de la nature</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701A8B" w:rsidRDefault="00777D0C">
            <w:pPr>
              <w:spacing w:after="0" w:line="240" w:lineRule="auto"/>
            </w:pPr>
            <w:r>
              <w:rPr>
                <w:rFonts w:ascii="Arial Narrow" w:eastAsia="Arial Narrow" w:hAnsi="Arial Narrow" w:cs="Arial Narrow"/>
                <w:sz w:val="17"/>
              </w:rPr>
              <w:t xml:space="preserve">Collecte des ordures, </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701A8B" w:rsidRDefault="00777D0C">
            <w:pPr>
              <w:spacing w:after="0" w:line="240" w:lineRule="auto"/>
            </w:pPr>
            <w:r>
              <w:rPr>
                <w:rFonts w:ascii="Arial Narrow" w:eastAsia="Arial Narrow" w:hAnsi="Arial Narrow" w:cs="Arial Narrow"/>
                <w:sz w:val="17"/>
              </w:rPr>
              <w:t xml:space="preserve">Prestataire </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701A8B" w:rsidRDefault="00777D0C">
            <w:pPr>
              <w:spacing w:after="0" w:line="240" w:lineRule="auto"/>
            </w:pPr>
            <w:r>
              <w:rPr>
                <w:rFonts w:ascii="Arial Narrow" w:eastAsia="Arial Narrow" w:hAnsi="Arial Narrow" w:cs="Arial Narrow"/>
                <w:sz w:val="17"/>
              </w:rPr>
              <w:t xml:space="preserve">Après les travaux </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701A8B" w:rsidRDefault="00777D0C">
            <w:pPr>
              <w:spacing w:after="0" w:line="240" w:lineRule="auto"/>
            </w:pPr>
            <w:r>
              <w:rPr>
                <w:rFonts w:ascii="Arial Narrow" w:eastAsia="Arial Narrow" w:hAnsi="Arial Narrow" w:cs="Arial Narrow"/>
                <w:sz w:val="17"/>
              </w:rPr>
              <w:t xml:space="preserve">Fût, ciment, acier, sable, gravier et eau  </w:t>
            </w:r>
          </w:p>
        </w:tc>
        <w:tc>
          <w:tcPr>
            <w:tcW w:w="162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701A8B" w:rsidRDefault="00777D0C">
            <w:pPr>
              <w:spacing w:after="0" w:line="240" w:lineRule="auto"/>
            </w:pPr>
            <w:r>
              <w:rPr>
                <w:rFonts w:ascii="Arial Narrow" w:eastAsia="Arial Narrow" w:hAnsi="Arial Narrow" w:cs="Arial Narrow"/>
                <w:sz w:val="17"/>
              </w:rPr>
              <w:t>Présence de 02 bacs lors de la réception</w:t>
            </w:r>
          </w:p>
        </w:tc>
        <w:tc>
          <w:tcPr>
            <w:tcW w:w="135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701A8B" w:rsidRDefault="00777D0C">
            <w:pPr>
              <w:spacing w:after="0" w:line="240" w:lineRule="auto"/>
            </w:pPr>
            <w:r>
              <w:rPr>
                <w:rFonts w:ascii="Arial Narrow" w:eastAsia="Arial Narrow" w:hAnsi="Arial Narrow" w:cs="Arial Narrow"/>
                <w:sz w:val="17"/>
              </w:rPr>
              <w:t xml:space="preserve">Contrôleur des travaux, Ingénieur de suivi, COSU </w:t>
            </w:r>
          </w:p>
        </w:tc>
      </w:tr>
      <w:tr w:rsidR="00701A8B">
        <w:trPr>
          <w:jc w:val="center"/>
        </w:trPr>
        <w:tc>
          <w:tcPr>
            <w:tcW w:w="134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701A8B" w:rsidRDefault="00777D0C">
            <w:pPr>
              <w:spacing w:after="0" w:line="240" w:lineRule="auto"/>
            </w:pPr>
            <w:r>
              <w:rPr>
                <w:rFonts w:ascii="Arial Narrow" w:eastAsia="Arial Narrow" w:hAnsi="Arial Narrow" w:cs="Arial Narrow"/>
                <w:sz w:val="17"/>
              </w:rPr>
              <w:lastRenderedPageBreak/>
              <w:t xml:space="preserve">Intégration de la méthode HIMO </w:t>
            </w:r>
          </w:p>
        </w:tc>
        <w:tc>
          <w:tcPr>
            <w:tcW w:w="14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01A8B" w:rsidRDefault="00777D0C">
            <w:pPr>
              <w:spacing w:after="0" w:line="240" w:lineRule="auto"/>
            </w:pPr>
            <w:r>
              <w:rPr>
                <w:rFonts w:ascii="Arial Narrow" w:eastAsia="Arial Narrow" w:hAnsi="Arial Narrow" w:cs="Arial Narrow"/>
                <w:sz w:val="17"/>
              </w:rPr>
              <w:t xml:space="preserve">Génération des emplois temporaires </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701A8B" w:rsidRDefault="00777D0C">
            <w:pPr>
              <w:spacing w:after="0" w:line="240" w:lineRule="auto"/>
            </w:pPr>
            <w:r>
              <w:rPr>
                <w:rFonts w:ascii="Arial Narrow" w:eastAsia="Arial Narrow" w:hAnsi="Arial Narrow" w:cs="Arial Narrow"/>
                <w:sz w:val="17"/>
              </w:rPr>
              <w:t xml:space="preserve">Recruter la main d’œuvre locale </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701A8B" w:rsidRDefault="00777D0C">
            <w:pPr>
              <w:spacing w:after="0" w:line="240" w:lineRule="auto"/>
            </w:pPr>
            <w:r>
              <w:rPr>
                <w:rFonts w:ascii="Arial Narrow" w:eastAsia="Arial Narrow" w:hAnsi="Arial Narrow" w:cs="Arial Narrow"/>
                <w:sz w:val="17"/>
              </w:rPr>
              <w:t xml:space="preserve">Prestataire  </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701A8B" w:rsidRDefault="00777D0C">
            <w:pPr>
              <w:spacing w:after="0" w:line="240" w:lineRule="auto"/>
            </w:pPr>
            <w:r>
              <w:rPr>
                <w:rFonts w:ascii="Arial Narrow" w:eastAsia="Arial Narrow" w:hAnsi="Arial Narrow" w:cs="Arial Narrow"/>
                <w:sz w:val="17"/>
              </w:rPr>
              <w:t>Au début des travaux</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701A8B" w:rsidRDefault="00777D0C">
            <w:pPr>
              <w:spacing w:after="0" w:line="240" w:lineRule="auto"/>
            </w:pPr>
            <w:r>
              <w:rPr>
                <w:rFonts w:ascii="Arial Narrow" w:eastAsia="Arial Narrow" w:hAnsi="Arial Narrow" w:cs="Arial Narrow"/>
                <w:sz w:val="17"/>
              </w:rPr>
              <w:t xml:space="preserve">Aucun </w:t>
            </w:r>
          </w:p>
        </w:tc>
        <w:tc>
          <w:tcPr>
            <w:tcW w:w="162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701A8B" w:rsidRDefault="00777D0C">
            <w:pPr>
              <w:spacing w:after="0" w:line="240" w:lineRule="auto"/>
            </w:pPr>
            <w:r>
              <w:rPr>
                <w:rFonts w:ascii="Arial Narrow" w:eastAsia="Arial Narrow" w:hAnsi="Arial Narrow" w:cs="Arial Narrow"/>
                <w:sz w:val="17"/>
              </w:rPr>
              <w:t xml:space="preserve">Emploi des locaux </w:t>
            </w:r>
          </w:p>
        </w:tc>
        <w:tc>
          <w:tcPr>
            <w:tcW w:w="135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701A8B" w:rsidRDefault="00777D0C">
            <w:pPr>
              <w:spacing w:after="0" w:line="240" w:lineRule="auto"/>
            </w:pPr>
            <w:r>
              <w:rPr>
                <w:rFonts w:ascii="Arial Narrow" w:eastAsia="Arial Narrow" w:hAnsi="Arial Narrow" w:cs="Arial Narrow"/>
                <w:sz w:val="17"/>
              </w:rPr>
              <w:t>COSU</w:t>
            </w:r>
          </w:p>
        </w:tc>
      </w:tr>
      <w:tr w:rsidR="00701A8B">
        <w:trPr>
          <w:jc w:val="center"/>
        </w:trPr>
        <w:tc>
          <w:tcPr>
            <w:tcW w:w="134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701A8B" w:rsidRDefault="00777D0C">
            <w:pPr>
              <w:spacing w:after="0" w:line="240" w:lineRule="auto"/>
            </w:pPr>
            <w:r>
              <w:rPr>
                <w:rFonts w:ascii="Arial Narrow" w:eastAsia="Arial Narrow" w:hAnsi="Arial Narrow" w:cs="Arial Narrow"/>
                <w:sz w:val="17"/>
              </w:rPr>
              <w:t>Intégration dans le COSU</w:t>
            </w:r>
          </w:p>
        </w:tc>
        <w:tc>
          <w:tcPr>
            <w:tcW w:w="14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01A8B" w:rsidRDefault="00777D0C">
            <w:pPr>
              <w:spacing w:after="0" w:line="240" w:lineRule="auto"/>
            </w:pPr>
            <w:r>
              <w:rPr>
                <w:rFonts w:ascii="Arial Narrow" w:eastAsia="Arial Narrow" w:hAnsi="Arial Narrow" w:cs="Arial Narrow"/>
                <w:sz w:val="17"/>
              </w:rPr>
              <w:t xml:space="preserve">Association des femmes </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701A8B" w:rsidRDefault="00777D0C">
            <w:pPr>
              <w:spacing w:after="0" w:line="240" w:lineRule="auto"/>
            </w:pPr>
            <w:r>
              <w:rPr>
                <w:rFonts w:ascii="Arial Narrow" w:eastAsia="Arial Narrow" w:hAnsi="Arial Narrow" w:cs="Arial Narrow"/>
                <w:sz w:val="17"/>
              </w:rPr>
              <w:t xml:space="preserve">Associer les femmes à la gestion du bien public  </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701A8B" w:rsidRDefault="00777D0C">
            <w:pPr>
              <w:spacing w:after="0" w:line="240" w:lineRule="auto"/>
            </w:pPr>
            <w:r>
              <w:rPr>
                <w:rFonts w:ascii="Arial Narrow" w:eastAsia="Arial Narrow" w:hAnsi="Arial Narrow" w:cs="Arial Narrow"/>
                <w:sz w:val="17"/>
              </w:rPr>
              <w:t xml:space="preserve">Population bénéficiaire </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701A8B" w:rsidRDefault="00777D0C">
            <w:pPr>
              <w:spacing w:after="0" w:line="240" w:lineRule="auto"/>
            </w:pPr>
            <w:r>
              <w:rPr>
                <w:rFonts w:ascii="Arial Narrow" w:eastAsia="Arial Narrow" w:hAnsi="Arial Narrow" w:cs="Arial Narrow"/>
                <w:sz w:val="17"/>
              </w:rPr>
              <w:t xml:space="preserve">Déjà fait </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701A8B" w:rsidRDefault="00777D0C">
            <w:pPr>
              <w:spacing w:after="0" w:line="240" w:lineRule="auto"/>
            </w:pPr>
            <w:r>
              <w:rPr>
                <w:rFonts w:ascii="Arial Narrow" w:eastAsia="Arial Narrow" w:hAnsi="Arial Narrow" w:cs="Arial Narrow"/>
                <w:sz w:val="17"/>
              </w:rPr>
              <w:t xml:space="preserve">Aucun </w:t>
            </w:r>
          </w:p>
        </w:tc>
        <w:tc>
          <w:tcPr>
            <w:tcW w:w="162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701A8B" w:rsidRDefault="00777D0C">
            <w:pPr>
              <w:spacing w:after="0" w:line="240" w:lineRule="auto"/>
            </w:pPr>
            <w:r>
              <w:rPr>
                <w:rFonts w:ascii="Arial Narrow" w:eastAsia="Arial Narrow" w:hAnsi="Arial Narrow" w:cs="Arial Narrow"/>
                <w:sz w:val="17"/>
              </w:rPr>
              <w:t>Présence des femmes dans le COSU</w:t>
            </w:r>
          </w:p>
        </w:tc>
        <w:tc>
          <w:tcPr>
            <w:tcW w:w="135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701A8B" w:rsidRDefault="00777D0C">
            <w:pPr>
              <w:spacing w:after="0" w:line="240" w:lineRule="auto"/>
            </w:pPr>
            <w:r>
              <w:rPr>
                <w:rFonts w:ascii="Arial Narrow" w:eastAsia="Arial Narrow" w:hAnsi="Arial Narrow" w:cs="Arial Narrow"/>
                <w:sz w:val="17"/>
              </w:rPr>
              <w:t xml:space="preserve">Responsables aspects sociaux </w:t>
            </w:r>
          </w:p>
        </w:tc>
      </w:tr>
      <w:tr w:rsidR="00701A8B">
        <w:trPr>
          <w:jc w:val="center"/>
        </w:trPr>
        <w:tc>
          <w:tcPr>
            <w:tcW w:w="134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701A8B" w:rsidRDefault="00777D0C">
            <w:pPr>
              <w:spacing w:after="0" w:line="240" w:lineRule="auto"/>
            </w:pPr>
            <w:r>
              <w:rPr>
                <w:rFonts w:ascii="Arial Narrow" w:eastAsia="Arial Narrow" w:hAnsi="Arial Narrow" w:cs="Arial Narrow"/>
                <w:sz w:val="17"/>
              </w:rPr>
              <w:t xml:space="preserve">Prévision d’une rampe d’accès </w:t>
            </w:r>
          </w:p>
        </w:tc>
        <w:tc>
          <w:tcPr>
            <w:tcW w:w="14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01A8B" w:rsidRDefault="00777D0C">
            <w:pPr>
              <w:spacing w:after="0" w:line="240" w:lineRule="auto"/>
            </w:pPr>
            <w:r>
              <w:rPr>
                <w:rFonts w:ascii="Arial Narrow" w:eastAsia="Arial Narrow" w:hAnsi="Arial Narrow" w:cs="Arial Narrow"/>
                <w:sz w:val="17"/>
              </w:rPr>
              <w:t xml:space="preserve">Prise en compte de personnes handicapées </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701A8B" w:rsidRDefault="00777D0C">
            <w:pPr>
              <w:spacing w:after="0" w:line="240" w:lineRule="auto"/>
            </w:pPr>
            <w:r>
              <w:rPr>
                <w:rFonts w:ascii="Arial Narrow" w:eastAsia="Arial Narrow" w:hAnsi="Arial Narrow" w:cs="Arial Narrow"/>
                <w:sz w:val="17"/>
              </w:rPr>
              <w:t xml:space="preserve">Faciliter l’accès des handicapés au bâtiment </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701A8B" w:rsidRDefault="00777D0C">
            <w:pPr>
              <w:spacing w:after="0" w:line="240" w:lineRule="auto"/>
            </w:pPr>
            <w:r>
              <w:rPr>
                <w:rFonts w:ascii="Arial Narrow" w:eastAsia="Arial Narrow" w:hAnsi="Arial Narrow" w:cs="Arial Narrow"/>
                <w:sz w:val="17"/>
              </w:rPr>
              <w:t xml:space="preserve">Prestataire </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701A8B" w:rsidRDefault="00777D0C">
            <w:pPr>
              <w:spacing w:after="0" w:line="240" w:lineRule="auto"/>
            </w:pPr>
            <w:r>
              <w:rPr>
                <w:rFonts w:ascii="Arial Narrow" w:eastAsia="Arial Narrow" w:hAnsi="Arial Narrow" w:cs="Arial Narrow"/>
                <w:sz w:val="17"/>
              </w:rPr>
              <w:t xml:space="preserve">Pendant les travaux </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701A8B" w:rsidRDefault="00777D0C">
            <w:pPr>
              <w:spacing w:after="0" w:line="240" w:lineRule="auto"/>
            </w:pPr>
            <w:r>
              <w:rPr>
                <w:rFonts w:ascii="Arial Narrow" w:eastAsia="Arial Narrow" w:hAnsi="Arial Narrow" w:cs="Arial Narrow"/>
                <w:sz w:val="17"/>
              </w:rPr>
              <w:t xml:space="preserve">Ciment, sable, gravier, eau. </w:t>
            </w:r>
          </w:p>
        </w:tc>
        <w:tc>
          <w:tcPr>
            <w:tcW w:w="162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701A8B" w:rsidRDefault="00777D0C">
            <w:pPr>
              <w:spacing w:after="0" w:line="240" w:lineRule="auto"/>
            </w:pPr>
            <w:r>
              <w:rPr>
                <w:rFonts w:ascii="Arial Narrow" w:eastAsia="Arial Narrow" w:hAnsi="Arial Narrow" w:cs="Arial Narrow"/>
                <w:sz w:val="17"/>
              </w:rPr>
              <w:t>Existence d’une rampe avec une bonne pente</w:t>
            </w:r>
          </w:p>
        </w:tc>
        <w:tc>
          <w:tcPr>
            <w:tcW w:w="135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701A8B" w:rsidRDefault="00777D0C">
            <w:pPr>
              <w:spacing w:after="0" w:line="240" w:lineRule="auto"/>
            </w:pPr>
            <w:r>
              <w:rPr>
                <w:rFonts w:ascii="Arial Narrow" w:eastAsia="Arial Narrow" w:hAnsi="Arial Narrow" w:cs="Arial Narrow"/>
                <w:sz w:val="17"/>
              </w:rPr>
              <w:t xml:space="preserve">Contrôleur des travaux, Ingénieur de suivi, COSU  </w:t>
            </w:r>
          </w:p>
        </w:tc>
      </w:tr>
      <w:tr w:rsidR="00701A8B">
        <w:trPr>
          <w:jc w:val="center"/>
        </w:trPr>
        <w:tc>
          <w:tcPr>
            <w:tcW w:w="134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701A8B" w:rsidRDefault="00777D0C">
            <w:pPr>
              <w:spacing w:after="0" w:line="240" w:lineRule="auto"/>
            </w:pPr>
            <w:r>
              <w:rPr>
                <w:rFonts w:ascii="Arial Narrow" w:eastAsia="Arial Narrow" w:hAnsi="Arial Narrow" w:cs="Arial Narrow"/>
                <w:sz w:val="17"/>
              </w:rPr>
              <w:t xml:space="preserve">Reboisement  </w:t>
            </w:r>
          </w:p>
        </w:tc>
        <w:tc>
          <w:tcPr>
            <w:tcW w:w="14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01A8B" w:rsidRDefault="00777D0C">
            <w:pPr>
              <w:spacing w:after="0" w:line="240" w:lineRule="auto"/>
            </w:pPr>
            <w:r>
              <w:rPr>
                <w:rFonts w:ascii="Arial Narrow" w:eastAsia="Arial Narrow" w:hAnsi="Arial Narrow" w:cs="Arial Narrow"/>
                <w:sz w:val="17"/>
              </w:rPr>
              <w:t xml:space="preserve">Ensoleillement </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701A8B" w:rsidRDefault="00777D0C">
            <w:pPr>
              <w:spacing w:after="0" w:line="240" w:lineRule="auto"/>
            </w:pPr>
            <w:r>
              <w:rPr>
                <w:rFonts w:ascii="Arial Narrow" w:eastAsia="Arial Narrow" w:hAnsi="Arial Narrow" w:cs="Arial Narrow"/>
                <w:sz w:val="17"/>
              </w:rPr>
              <w:t xml:space="preserve">Production d’ombrage </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701A8B" w:rsidRDefault="00777D0C">
            <w:pPr>
              <w:spacing w:after="0" w:line="240" w:lineRule="auto"/>
            </w:pPr>
            <w:r>
              <w:rPr>
                <w:rFonts w:ascii="Arial Narrow" w:eastAsia="Arial Narrow" w:hAnsi="Arial Narrow" w:cs="Arial Narrow"/>
                <w:sz w:val="17"/>
              </w:rPr>
              <w:t xml:space="preserve">Prestataire </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701A8B" w:rsidRDefault="00777D0C">
            <w:pPr>
              <w:spacing w:after="0" w:line="240" w:lineRule="auto"/>
            </w:pPr>
            <w:r>
              <w:rPr>
                <w:rFonts w:ascii="Arial Narrow" w:eastAsia="Arial Narrow" w:hAnsi="Arial Narrow" w:cs="Arial Narrow"/>
                <w:sz w:val="17"/>
              </w:rPr>
              <w:t xml:space="preserve">Pendant les travaux </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701A8B" w:rsidRDefault="00777D0C">
            <w:pPr>
              <w:spacing w:after="0" w:line="240" w:lineRule="auto"/>
            </w:pPr>
            <w:r>
              <w:rPr>
                <w:rFonts w:ascii="Arial Narrow" w:eastAsia="Arial Narrow" w:hAnsi="Arial Narrow" w:cs="Arial Narrow"/>
                <w:sz w:val="17"/>
              </w:rPr>
              <w:t xml:space="preserve">Plants d’arbres </w:t>
            </w:r>
          </w:p>
        </w:tc>
        <w:tc>
          <w:tcPr>
            <w:tcW w:w="162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701A8B" w:rsidRDefault="00777D0C">
            <w:pPr>
              <w:spacing w:after="0" w:line="240" w:lineRule="auto"/>
            </w:pPr>
            <w:r>
              <w:rPr>
                <w:rFonts w:ascii="Arial Narrow" w:eastAsia="Arial Narrow" w:hAnsi="Arial Narrow" w:cs="Arial Narrow"/>
                <w:sz w:val="17"/>
              </w:rPr>
              <w:t xml:space="preserve">Présence d’arbres plantés </w:t>
            </w:r>
          </w:p>
        </w:tc>
        <w:tc>
          <w:tcPr>
            <w:tcW w:w="135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701A8B" w:rsidRDefault="00777D0C">
            <w:pPr>
              <w:spacing w:after="0" w:line="240" w:lineRule="auto"/>
            </w:pPr>
            <w:r>
              <w:rPr>
                <w:rFonts w:ascii="Arial Narrow" w:eastAsia="Arial Narrow" w:hAnsi="Arial Narrow" w:cs="Arial Narrow"/>
                <w:sz w:val="17"/>
              </w:rPr>
              <w:t xml:space="preserve">Contrôleur des travaux, Ingénieur de suivi, COSU  </w:t>
            </w:r>
          </w:p>
        </w:tc>
      </w:tr>
    </w:tbl>
    <w:p w:rsidR="00701A8B" w:rsidRDefault="00701A8B">
      <w:pPr>
        <w:spacing w:after="0" w:line="240" w:lineRule="auto"/>
        <w:jc w:val="both"/>
        <w:rPr>
          <w:rFonts w:ascii="Times New Roman" w:eastAsia="Times New Roman" w:hAnsi="Times New Roman" w:cs="Times New Roman"/>
          <w:b/>
          <w:sz w:val="10"/>
        </w:rPr>
      </w:pPr>
    </w:p>
    <w:p w:rsidR="00701A8B" w:rsidRDefault="00777D0C">
      <w:pPr>
        <w:spacing w:after="0" w:line="240" w:lineRule="auto"/>
        <w:jc w:val="both"/>
        <w:rPr>
          <w:rFonts w:ascii="Arial Narrow" w:eastAsia="Arial Narrow" w:hAnsi="Arial Narrow" w:cs="Arial Narrow"/>
          <w:b/>
          <w:sz w:val="21"/>
        </w:rPr>
      </w:pPr>
      <w:r>
        <w:rPr>
          <w:rFonts w:ascii="Arial Narrow" w:eastAsia="Arial Narrow" w:hAnsi="Arial Narrow" w:cs="Arial Narrow"/>
          <w:b/>
          <w:sz w:val="21"/>
        </w:rPr>
        <w:t>Article 6 : Pièces constitutives de la Lettre-Commande</w:t>
      </w:r>
    </w:p>
    <w:p w:rsidR="00701A8B" w:rsidRDefault="00777D0C">
      <w:pPr>
        <w:spacing w:after="0" w:line="240" w:lineRule="auto"/>
        <w:jc w:val="both"/>
        <w:rPr>
          <w:rFonts w:ascii="Arial Narrow" w:eastAsia="Arial Narrow" w:hAnsi="Arial Narrow" w:cs="Arial Narrow"/>
          <w:sz w:val="21"/>
        </w:rPr>
      </w:pPr>
      <w:r>
        <w:rPr>
          <w:rFonts w:ascii="Arial Narrow" w:eastAsia="Arial Narrow" w:hAnsi="Arial Narrow" w:cs="Arial Narrow"/>
          <w:sz w:val="21"/>
        </w:rPr>
        <w:t>Les pièces contractuelles constitutives du présent marché sont par ordre de priorité :</w:t>
      </w:r>
    </w:p>
    <w:p w:rsidR="00701A8B" w:rsidRDefault="00777D0C" w:rsidP="00777D0C">
      <w:pPr>
        <w:numPr>
          <w:ilvl w:val="0"/>
          <w:numId w:val="18"/>
        </w:numPr>
        <w:tabs>
          <w:tab w:val="left" w:pos="720"/>
        </w:tabs>
        <w:spacing w:after="0" w:line="240" w:lineRule="auto"/>
        <w:ind w:hanging="284"/>
        <w:jc w:val="both"/>
        <w:rPr>
          <w:rFonts w:ascii="Arial Narrow" w:eastAsia="Arial Narrow" w:hAnsi="Arial Narrow" w:cs="Arial Narrow"/>
          <w:sz w:val="21"/>
        </w:rPr>
      </w:pPr>
      <w:r>
        <w:rPr>
          <w:rFonts w:ascii="Arial Narrow" w:eastAsia="Arial Narrow" w:hAnsi="Arial Narrow" w:cs="Arial Narrow"/>
          <w:sz w:val="21"/>
        </w:rPr>
        <w:t xml:space="preserve">La soumission de l’entrepreneur et ses annexes dans toutes les dispositions non contraires au Cahier des Clauses Administratives Particulières et au Cahier des Clauses Techniques Particulières ci-dessous visés; </w:t>
      </w:r>
    </w:p>
    <w:p w:rsidR="00701A8B" w:rsidRDefault="00777D0C" w:rsidP="00777D0C">
      <w:pPr>
        <w:numPr>
          <w:ilvl w:val="0"/>
          <w:numId w:val="18"/>
        </w:numPr>
        <w:tabs>
          <w:tab w:val="left" w:pos="720"/>
        </w:tabs>
        <w:spacing w:after="0" w:line="240" w:lineRule="auto"/>
        <w:ind w:hanging="284"/>
        <w:jc w:val="both"/>
        <w:rPr>
          <w:rFonts w:ascii="Arial Narrow" w:eastAsia="Arial Narrow" w:hAnsi="Arial Narrow" w:cs="Arial Narrow"/>
          <w:sz w:val="21"/>
        </w:rPr>
      </w:pPr>
      <w:r>
        <w:rPr>
          <w:rFonts w:ascii="Arial Narrow" w:eastAsia="Arial Narrow" w:hAnsi="Arial Narrow" w:cs="Arial Narrow"/>
          <w:sz w:val="21"/>
        </w:rPr>
        <w:t>Le Cahier des Clauses Administratives Particulières (CCAP);</w:t>
      </w:r>
    </w:p>
    <w:p w:rsidR="00701A8B" w:rsidRDefault="00777D0C" w:rsidP="00777D0C">
      <w:pPr>
        <w:numPr>
          <w:ilvl w:val="0"/>
          <w:numId w:val="18"/>
        </w:numPr>
        <w:tabs>
          <w:tab w:val="left" w:pos="720"/>
        </w:tabs>
        <w:spacing w:after="0" w:line="240" w:lineRule="auto"/>
        <w:ind w:hanging="284"/>
        <w:jc w:val="both"/>
        <w:rPr>
          <w:rFonts w:ascii="Arial Narrow" w:eastAsia="Arial Narrow" w:hAnsi="Arial Narrow" w:cs="Arial Narrow"/>
          <w:sz w:val="21"/>
        </w:rPr>
      </w:pPr>
      <w:r>
        <w:rPr>
          <w:rFonts w:ascii="Arial Narrow" w:eastAsia="Arial Narrow" w:hAnsi="Arial Narrow" w:cs="Arial Narrow"/>
          <w:sz w:val="21"/>
        </w:rPr>
        <w:t>Le Cahier des Clauses Techniques Particulières (CCPT);</w:t>
      </w:r>
    </w:p>
    <w:p w:rsidR="00701A8B" w:rsidRDefault="00777D0C" w:rsidP="00777D0C">
      <w:pPr>
        <w:numPr>
          <w:ilvl w:val="0"/>
          <w:numId w:val="18"/>
        </w:numPr>
        <w:tabs>
          <w:tab w:val="left" w:pos="720"/>
        </w:tabs>
        <w:spacing w:after="0" w:line="240" w:lineRule="auto"/>
        <w:ind w:hanging="284"/>
        <w:jc w:val="both"/>
        <w:rPr>
          <w:rFonts w:ascii="Arial Narrow" w:eastAsia="Arial Narrow" w:hAnsi="Arial Narrow" w:cs="Arial Narrow"/>
          <w:sz w:val="21"/>
        </w:rPr>
      </w:pPr>
      <w:r>
        <w:rPr>
          <w:rFonts w:ascii="Arial Narrow" w:eastAsia="Arial Narrow" w:hAnsi="Arial Narrow" w:cs="Arial Narrow"/>
          <w:sz w:val="21"/>
        </w:rPr>
        <w:t>Les éléments propres à la détermination du montant du marché, tels que, par ordre de priorité : le bordereau des prix unitaires;  le devis estimatif, le sous-détail des prix unitaires;</w:t>
      </w:r>
    </w:p>
    <w:p w:rsidR="00701A8B" w:rsidRDefault="00777D0C" w:rsidP="00777D0C">
      <w:pPr>
        <w:numPr>
          <w:ilvl w:val="0"/>
          <w:numId w:val="18"/>
        </w:numPr>
        <w:tabs>
          <w:tab w:val="left" w:pos="720"/>
        </w:tabs>
        <w:spacing w:after="0" w:line="240" w:lineRule="auto"/>
        <w:ind w:hanging="284"/>
        <w:jc w:val="both"/>
        <w:rPr>
          <w:rFonts w:ascii="Arial Narrow" w:eastAsia="Arial Narrow" w:hAnsi="Arial Narrow" w:cs="Arial Narrow"/>
          <w:sz w:val="21"/>
        </w:rPr>
      </w:pPr>
      <w:r>
        <w:rPr>
          <w:rFonts w:ascii="Arial Narrow" w:eastAsia="Arial Narrow" w:hAnsi="Arial Narrow" w:cs="Arial Narrow"/>
          <w:sz w:val="21"/>
        </w:rPr>
        <w:t xml:space="preserve">Les plans d’exécution détaillés établis par l’entrepreneur et approuvés par le Chef de Service ; </w:t>
      </w:r>
    </w:p>
    <w:p w:rsidR="00701A8B" w:rsidRDefault="00777D0C" w:rsidP="00777D0C">
      <w:pPr>
        <w:numPr>
          <w:ilvl w:val="0"/>
          <w:numId w:val="18"/>
        </w:numPr>
        <w:tabs>
          <w:tab w:val="left" w:pos="720"/>
        </w:tabs>
        <w:spacing w:after="0" w:line="240" w:lineRule="auto"/>
        <w:ind w:hanging="284"/>
        <w:jc w:val="both"/>
        <w:rPr>
          <w:rFonts w:ascii="Arial Narrow" w:eastAsia="Arial Narrow" w:hAnsi="Arial Narrow" w:cs="Arial Narrow"/>
          <w:sz w:val="21"/>
        </w:rPr>
      </w:pPr>
      <w:r>
        <w:rPr>
          <w:rFonts w:ascii="Arial Narrow" w:eastAsia="Arial Narrow" w:hAnsi="Arial Narrow" w:cs="Arial Narrow"/>
          <w:sz w:val="21"/>
        </w:rPr>
        <w:t>Le Cahier des Clauses Administratives Générales (CCAG) applicables aux Marchés Publics de travaux mis en vigueur par arrêté N°033/CAB/PM du 13 février 2007;</w:t>
      </w:r>
    </w:p>
    <w:p w:rsidR="00701A8B" w:rsidRDefault="00777D0C" w:rsidP="00777D0C">
      <w:pPr>
        <w:numPr>
          <w:ilvl w:val="0"/>
          <w:numId w:val="18"/>
        </w:numPr>
        <w:tabs>
          <w:tab w:val="left" w:pos="720"/>
        </w:tabs>
        <w:spacing w:after="0" w:line="240" w:lineRule="auto"/>
        <w:ind w:hanging="284"/>
        <w:jc w:val="both"/>
        <w:rPr>
          <w:rFonts w:ascii="Arial Narrow" w:eastAsia="Arial Narrow" w:hAnsi="Arial Narrow" w:cs="Arial Narrow"/>
          <w:sz w:val="21"/>
        </w:rPr>
      </w:pPr>
      <w:r>
        <w:rPr>
          <w:rFonts w:ascii="Arial Narrow" w:eastAsia="Arial Narrow" w:hAnsi="Arial Narrow" w:cs="Arial Narrow"/>
          <w:sz w:val="21"/>
        </w:rPr>
        <w:t>Le Cahier des Clauses Techniques Générales (CCTG) applicables aux travaux de forage d’eau potable</w:t>
      </w:r>
    </w:p>
    <w:p w:rsidR="00701A8B" w:rsidRDefault="00777D0C">
      <w:pPr>
        <w:spacing w:after="0" w:line="240" w:lineRule="auto"/>
        <w:rPr>
          <w:rFonts w:ascii="Arial Narrow" w:eastAsia="Arial Narrow" w:hAnsi="Arial Narrow" w:cs="Arial Narrow"/>
          <w:b/>
          <w:sz w:val="21"/>
        </w:rPr>
      </w:pPr>
      <w:r>
        <w:rPr>
          <w:rFonts w:ascii="Arial Narrow" w:eastAsia="Arial Narrow" w:hAnsi="Arial Narrow" w:cs="Arial Narrow"/>
          <w:b/>
          <w:sz w:val="21"/>
        </w:rPr>
        <w:t>Article 7: Textes généraux applicables</w:t>
      </w:r>
    </w:p>
    <w:p w:rsidR="007D5AEC" w:rsidRPr="007D5AEC" w:rsidRDefault="007D5AEC" w:rsidP="007D5AEC">
      <w:pPr>
        <w:spacing w:after="0" w:line="276" w:lineRule="auto"/>
        <w:ind w:right="-144" w:firstLine="708"/>
        <w:jc w:val="both"/>
        <w:rPr>
          <w:rFonts w:ascii="Arial Narrow" w:eastAsia="Arial Narrow" w:hAnsi="Arial Narrow" w:cs="Arial Narrow"/>
          <w:sz w:val="21"/>
          <w:szCs w:val="21"/>
        </w:rPr>
      </w:pPr>
      <w:r w:rsidRPr="007D5AEC">
        <w:rPr>
          <w:rFonts w:ascii="Arial Narrow" w:eastAsia="Arial Narrow" w:hAnsi="Arial Narrow" w:cs="Arial Narrow"/>
          <w:sz w:val="21"/>
          <w:szCs w:val="21"/>
        </w:rPr>
        <w:t>Le présent marché est soumis aux textes généraux ci-après :</w:t>
      </w:r>
    </w:p>
    <w:p w:rsidR="007D5AEC" w:rsidRPr="007D5AEC" w:rsidRDefault="007D5AEC" w:rsidP="007D5AEC">
      <w:pPr>
        <w:numPr>
          <w:ilvl w:val="0"/>
          <w:numId w:val="43"/>
        </w:numPr>
        <w:spacing w:after="0" w:line="240" w:lineRule="auto"/>
        <w:ind w:hanging="284"/>
        <w:jc w:val="both"/>
        <w:rPr>
          <w:rFonts w:ascii="Arial Narrow" w:eastAsia="Arial Narrow" w:hAnsi="Arial Narrow" w:cs="Arial Narrow"/>
          <w:color w:val="000000"/>
          <w:sz w:val="21"/>
          <w:szCs w:val="21"/>
        </w:rPr>
      </w:pPr>
      <w:r w:rsidRPr="007D5AEC">
        <w:rPr>
          <w:rFonts w:ascii="Arial Narrow" w:eastAsia="Arial Narrow" w:hAnsi="Arial Narrow" w:cs="Arial Narrow"/>
          <w:color w:val="000000"/>
          <w:sz w:val="21"/>
          <w:szCs w:val="21"/>
        </w:rPr>
        <w:t>La loi cadre n° 096/12 du 05 Août 1996 sur la gestion de l’environnement ;</w:t>
      </w:r>
    </w:p>
    <w:p w:rsidR="007D5AEC" w:rsidRPr="007D5AEC" w:rsidRDefault="007D5AEC" w:rsidP="007D5AEC">
      <w:pPr>
        <w:numPr>
          <w:ilvl w:val="0"/>
          <w:numId w:val="43"/>
        </w:numPr>
        <w:spacing w:after="0" w:line="240" w:lineRule="auto"/>
        <w:ind w:hanging="284"/>
        <w:jc w:val="both"/>
        <w:rPr>
          <w:rFonts w:ascii="Arial Narrow" w:eastAsia="Arial Narrow" w:hAnsi="Arial Narrow" w:cs="Arial Narrow"/>
          <w:color w:val="000000"/>
          <w:sz w:val="21"/>
          <w:szCs w:val="21"/>
        </w:rPr>
      </w:pPr>
      <w:r w:rsidRPr="007D5AEC">
        <w:rPr>
          <w:rFonts w:ascii="Arial Narrow" w:eastAsia="Arial Narrow" w:hAnsi="Arial Narrow" w:cs="Arial Narrow"/>
          <w:color w:val="000000"/>
          <w:sz w:val="21"/>
          <w:szCs w:val="21"/>
        </w:rPr>
        <w:t>Le code minier ;</w:t>
      </w:r>
    </w:p>
    <w:p w:rsidR="007D5AEC" w:rsidRPr="007D5AEC" w:rsidRDefault="007D5AEC" w:rsidP="007D5AEC">
      <w:pPr>
        <w:numPr>
          <w:ilvl w:val="0"/>
          <w:numId w:val="43"/>
        </w:numPr>
        <w:spacing w:after="0" w:line="240" w:lineRule="auto"/>
        <w:ind w:hanging="284"/>
        <w:jc w:val="both"/>
        <w:rPr>
          <w:rFonts w:ascii="Arial Narrow" w:eastAsia="Arial Narrow" w:hAnsi="Arial Narrow" w:cs="Arial Narrow"/>
          <w:color w:val="000000"/>
          <w:sz w:val="21"/>
          <w:szCs w:val="21"/>
        </w:rPr>
      </w:pPr>
      <w:r w:rsidRPr="007D5AEC">
        <w:rPr>
          <w:rFonts w:ascii="Arial Narrow" w:eastAsia="Arial Narrow" w:hAnsi="Arial Narrow" w:cs="Arial Narrow"/>
          <w:color w:val="000000"/>
          <w:sz w:val="21"/>
          <w:szCs w:val="21"/>
        </w:rPr>
        <w:t xml:space="preserve">Le décret n° 2001/048 du 23 février 2001 portant organisation  et  fonctionnement  de  l’Agence  de Régulation des Marchés Publics modifiés et complété par (voir 6); </w:t>
      </w:r>
    </w:p>
    <w:p w:rsidR="007D5AEC" w:rsidRPr="007D5AEC" w:rsidRDefault="007D5AEC" w:rsidP="007D5AEC">
      <w:pPr>
        <w:numPr>
          <w:ilvl w:val="0"/>
          <w:numId w:val="43"/>
        </w:numPr>
        <w:spacing w:after="0" w:line="240" w:lineRule="auto"/>
        <w:ind w:hanging="284"/>
        <w:jc w:val="both"/>
        <w:rPr>
          <w:rFonts w:ascii="Arial Narrow" w:eastAsia="Arial Narrow" w:hAnsi="Arial Narrow" w:cs="Arial Narrow"/>
          <w:color w:val="000000"/>
          <w:sz w:val="21"/>
          <w:szCs w:val="21"/>
        </w:rPr>
      </w:pPr>
      <w:r w:rsidRPr="007D5AEC">
        <w:rPr>
          <w:rFonts w:ascii="Arial Narrow" w:eastAsia="Arial Narrow" w:hAnsi="Arial Narrow" w:cs="Arial Narrow"/>
          <w:color w:val="000000"/>
          <w:sz w:val="21"/>
          <w:szCs w:val="21"/>
        </w:rPr>
        <w:t>le décret n°2003/651/PM du 16 avril 2003 fixant les modalités  d’application  du  régime  fiscal  et douanier des Marchés Publics ;</w:t>
      </w:r>
    </w:p>
    <w:p w:rsidR="007D5AEC" w:rsidRPr="007D5AEC" w:rsidRDefault="007D5AEC" w:rsidP="007D5AEC">
      <w:pPr>
        <w:numPr>
          <w:ilvl w:val="0"/>
          <w:numId w:val="43"/>
        </w:numPr>
        <w:spacing w:after="0" w:line="240" w:lineRule="auto"/>
        <w:ind w:hanging="284"/>
        <w:jc w:val="both"/>
        <w:rPr>
          <w:rFonts w:ascii="Arial Narrow" w:eastAsia="Arial Narrow" w:hAnsi="Arial Narrow" w:cs="Arial Narrow"/>
          <w:color w:val="000000"/>
          <w:sz w:val="21"/>
          <w:szCs w:val="21"/>
        </w:rPr>
      </w:pPr>
      <w:r w:rsidRPr="007D5AEC">
        <w:rPr>
          <w:rFonts w:ascii="Arial Narrow" w:eastAsia="Arial Narrow" w:hAnsi="Arial Narrow" w:cs="Arial Narrow"/>
          <w:color w:val="000000"/>
          <w:sz w:val="21"/>
          <w:szCs w:val="21"/>
        </w:rPr>
        <w:t>Décret n°2012/075 du 08 mars 2012 portant organisation du Ministère des Marchés Publics ;</w:t>
      </w:r>
    </w:p>
    <w:p w:rsidR="007D5AEC" w:rsidRPr="007D5AEC" w:rsidRDefault="007D5AEC" w:rsidP="007D5AEC">
      <w:pPr>
        <w:numPr>
          <w:ilvl w:val="0"/>
          <w:numId w:val="43"/>
        </w:numPr>
        <w:spacing w:after="0" w:line="240" w:lineRule="auto"/>
        <w:ind w:hanging="284"/>
        <w:jc w:val="both"/>
        <w:rPr>
          <w:rFonts w:ascii="Arial Narrow" w:eastAsia="Arial Narrow" w:hAnsi="Arial Narrow" w:cs="Arial Narrow"/>
          <w:color w:val="000000"/>
          <w:sz w:val="21"/>
          <w:szCs w:val="21"/>
        </w:rPr>
      </w:pPr>
      <w:r w:rsidRPr="007D5AEC">
        <w:rPr>
          <w:rFonts w:ascii="Arial Narrow" w:eastAsia="Arial Narrow" w:hAnsi="Arial Narrow" w:cs="Arial Narrow"/>
          <w:color w:val="000000"/>
          <w:sz w:val="21"/>
          <w:szCs w:val="21"/>
        </w:rPr>
        <w:t>Décret n°2012/076 du 08 mars 2012 modifiant et c</w:t>
      </w:r>
      <w:bookmarkStart w:id="0" w:name="_GoBack"/>
      <w:bookmarkEnd w:id="0"/>
      <w:r w:rsidRPr="007D5AEC">
        <w:rPr>
          <w:rFonts w:ascii="Arial Narrow" w:eastAsia="Arial Narrow" w:hAnsi="Arial Narrow" w:cs="Arial Narrow"/>
          <w:color w:val="000000"/>
          <w:sz w:val="21"/>
          <w:szCs w:val="21"/>
        </w:rPr>
        <w:t>omplétant certaines dispositions du décret N°2001/048 du 23 février 2001 portant création de l’ARMP ;</w:t>
      </w:r>
    </w:p>
    <w:p w:rsidR="007D5AEC" w:rsidRPr="007D5AEC" w:rsidRDefault="007D5AEC" w:rsidP="007D5AEC">
      <w:pPr>
        <w:numPr>
          <w:ilvl w:val="0"/>
          <w:numId w:val="43"/>
        </w:numPr>
        <w:spacing w:after="0" w:line="240" w:lineRule="auto"/>
        <w:ind w:hanging="284"/>
        <w:jc w:val="both"/>
        <w:rPr>
          <w:rFonts w:ascii="Arial Narrow" w:eastAsia="Arial Narrow" w:hAnsi="Arial Narrow" w:cs="Arial Narrow"/>
          <w:color w:val="000000"/>
          <w:sz w:val="21"/>
          <w:szCs w:val="21"/>
        </w:rPr>
      </w:pPr>
      <w:r w:rsidRPr="007D5AEC">
        <w:rPr>
          <w:rFonts w:ascii="Arial Narrow" w:eastAsia="Arial Narrow" w:hAnsi="Arial Narrow" w:cs="Arial Narrow"/>
          <w:color w:val="000000"/>
          <w:sz w:val="21"/>
          <w:szCs w:val="21"/>
        </w:rPr>
        <w:t xml:space="preserve">le   décret   N° 2018/366 du 20 juin 2018 portant  Code  des  Marchés  Publics. </w:t>
      </w:r>
    </w:p>
    <w:p w:rsidR="007D5AEC" w:rsidRPr="007D5AEC" w:rsidRDefault="007D5AEC" w:rsidP="007D5AEC">
      <w:pPr>
        <w:numPr>
          <w:ilvl w:val="0"/>
          <w:numId w:val="43"/>
        </w:numPr>
        <w:spacing w:after="0" w:line="240" w:lineRule="auto"/>
        <w:ind w:hanging="284"/>
        <w:jc w:val="both"/>
        <w:rPr>
          <w:rFonts w:ascii="Arial Narrow" w:eastAsia="Arial Narrow" w:hAnsi="Arial Narrow" w:cs="Arial Narrow"/>
          <w:color w:val="000000"/>
          <w:sz w:val="21"/>
          <w:szCs w:val="21"/>
        </w:rPr>
      </w:pPr>
      <w:r w:rsidRPr="007D5AEC">
        <w:rPr>
          <w:rFonts w:ascii="Arial Narrow" w:eastAsia="Arial Narrow" w:hAnsi="Arial Narrow" w:cs="Arial Narrow"/>
          <w:color w:val="000000"/>
          <w:sz w:val="21"/>
          <w:szCs w:val="21"/>
        </w:rPr>
        <w:t>L’Arrêté N° 00000001/MINFI du 03 Janvier 2023 portant classification des entreprises publiques au Cameroun ;</w:t>
      </w:r>
    </w:p>
    <w:p w:rsidR="007D5AEC" w:rsidRPr="007D5AEC" w:rsidRDefault="007D5AEC" w:rsidP="007D5AEC">
      <w:pPr>
        <w:numPr>
          <w:ilvl w:val="0"/>
          <w:numId w:val="43"/>
        </w:numPr>
        <w:spacing w:after="0" w:line="240" w:lineRule="auto"/>
        <w:ind w:hanging="284"/>
        <w:jc w:val="both"/>
        <w:rPr>
          <w:rFonts w:ascii="Arial Narrow" w:eastAsia="Arial Narrow" w:hAnsi="Arial Narrow" w:cs="Arial Narrow"/>
          <w:color w:val="000000"/>
          <w:sz w:val="21"/>
          <w:szCs w:val="21"/>
        </w:rPr>
      </w:pPr>
      <w:r w:rsidRPr="007D5AEC">
        <w:rPr>
          <w:rFonts w:ascii="Arial Narrow" w:eastAsia="Arial Narrow" w:hAnsi="Arial Narrow" w:cs="Arial Narrow"/>
          <w:color w:val="000000"/>
          <w:sz w:val="21"/>
          <w:szCs w:val="21"/>
        </w:rPr>
        <w:t xml:space="preserve">La Circulaire-Lettre N° 000005/MINMAP </w:t>
      </w:r>
      <w:proofErr w:type="gramStart"/>
      <w:r w:rsidRPr="007D5AEC">
        <w:rPr>
          <w:rFonts w:ascii="Arial Narrow" w:eastAsia="Arial Narrow" w:hAnsi="Arial Narrow" w:cs="Arial Narrow"/>
          <w:color w:val="000000"/>
          <w:sz w:val="21"/>
          <w:szCs w:val="21"/>
        </w:rPr>
        <w:t>du 26/12/2023 portant</w:t>
      </w:r>
      <w:proofErr w:type="gramEnd"/>
      <w:r w:rsidRPr="007D5AEC">
        <w:rPr>
          <w:rFonts w:ascii="Arial Narrow" w:eastAsia="Arial Narrow" w:hAnsi="Arial Narrow" w:cs="Arial Narrow"/>
          <w:color w:val="000000"/>
          <w:sz w:val="21"/>
          <w:szCs w:val="21"/>
        </w:rPr>
        <w:t xml:space="preserve"> mise en œuvre de la catégorisation des entreprises du secteur des bâtiments et des travaux publics dans le cadre de la contractualisation des marchés publics ;</w:t>
      </w:r>
    </w:p>
    <w:p w:rsidR="007D5AEC" w:rsidRPr="007D5AEC" w:rsidRDefault="007D5AEC" w:rsidP="007D5AEC">
      <w:pPr>
        <w:numPr>
          <w:ilvl w:val="0"/>
          <w:numId w:val="43"/>
        </w:numPr>
        <w:spacing w:after="0" w:line="240" w:lineRule="auto"/>
        <w:ind w:hanging="284"/>
        <w:jc w:val="both"/>
        <w:rPr>
          <w:rFonts w:ascii="Arial Narrow" w:eastAsia="Arial Narrow" w:hAnsi="Arial Narrow" w:cs="Arial Narrow"/>
          <w:color w:val="000000"/>
          <w:sz w:val="21"/>
          <w:szCs w:val="21"/>
        </w:rPr>
      </w:pPr>
      <w:proofErr w:type="gramStart"/>
      <w:r w:rsidRPr="007D5AEC">
        <w:rPr>
          <w:rFonts w:ascii="Arial Narrow" w:eastAsia="Arial Narrow" w:hAnsi="Arial Narrow" w:cs="Arial Narrow"/>
          <w:color w:val="000000"/>
          <w:sz w:val="21"/>
          <w:szCs w:val="21"/>
        </w:rPr>
        <w:t>La</w:t>
      </w:r>
      <w:proofErr w:type="gramEnd"/>
      <w:r w:rsidRPr="007D5AEC">
        <w:rPr>
          <w:rFonts w:ascii="Arial Narrow" w:eastAsia="Arial Narrow" w:hAnsi="Arial Narrow" w:cs="Arial Narrow"/>
          <w:color w:val="000000"/>
          <w:sz w:val="21"/>
          <w:szCs w:val="21"/>
        </w:rPr>
        <w:t xml:space="preserve"> Circulaire n</w:t>
      </w:r>
      <w:r w:rsidRPr="007D5AEC">
        <w:rPr>
          <w:rFonts w:ascii="Arial Narrow" w:eastAsia="Arial Narrow" w:hAnsi="Arial Narrow" w:cs="Arial Narrow"/>
          <w:b/>
          <w:color w:val="000000"/>
          <w:sz w:val="21"/>
          <w:szCs w:val="21"/>
        </w:rPr>
        <w:t xml:space="preserve">° </w:t>
      </w:r>
      <w:r w:rsidRPr="007D5AEC">
        <w:rPr>
          <w:rFonts w:ascii="Arial Narrow" w:eastAsia="Arial Narrow" w:hAnsi="Arial Narrow" w:cs="Arial Narrow"/>
          <w:color w:val="000000"/>
          <w:sz w:val="21"/>
          <w:szCs w:val="21"/>
        </w:rPr>
        <w:t>0</w:t>
      </w:r>
      <w:r w:rsidRPr="007D5AEC">
        <w:rPr>
          <w:rFonts w:ascii="Arial Narrow" w:eastAsia="Arial Narrow" w:hAnsi="Arial Narrow" w:cs="Arial Narrow"/>
          <w:sz w:val="21"/>
          <w:szCs w:val="21"/>
        </w:rPr>
        <w:t>0000001</w:t>
      </w:r>
      <w:r w:rsidRPr="007D5AEC">
        <w:rPr>
          <w:rFonts w:ascii="Arial Narrow" w:eastAsia="Arial Narrow" w:hAnsi="Arial Narrow" w:cs="Arial Narrow"/>
          <w:color w:val="000000"/>
          <w:sz w:val="21"/>
          <w:szCs w:val="21"/>
        </w:rPr>
        <w:t>/CL/ MINFI/MINDDEVEL du</w:t>
      </w:r>
      <w:r w:rsidRPr="007D5AEC">
        <w:rPr>
          <w:rFonts w:ascii="Arial Narrow" w:eastAsia="Arial Narrow" w:hAnsi="Arial Narrow" w:cs="Arial Narrow"/>
          <w:b/>
          <w:color w:val="000000"/>
          <w:sz w:val="21"/>
          <w:szCs w:val="21"/>
        </w:rPr>
        <w:t xml:space="preserve"> </w:t>
      </w:r>
      <w:r w:rsidRPr="007D5AEC">
        <w:rPr>
          <w:rFonts w:ascii="Arial Narrow" w:eastAsia="Arial Narrow" w:hAnsi="Arial Narrow" w:cs="Arial Narrow"/>
          <w:color w:val="000000"/>
          <w:sz w:val="21"/>
          <w:szCs w:val="21"/>
        </w:rPr>
        <w:t>04 Janvier 2024 Portant Instructions relatives à l’Exécution des Lois de Finances, au Suivi et au Contrôle de l’Exécution du Budget de l’Etat, et des autres Entités Publiques, pour l’Exercice 2024 ;</w:t>
      </w:r>
    </w:p>
    <w:p w:rsidR="007D5AEC" w:rsidRPr="007D5AEC" w:rsidRDefault="007D5AEC" w:rsidP="007D5AEC">
      <w:pPr>
        <w:numPr>
          <w:ilvl w:val="0"/>
          <w:numId w:val="43"/>
        </w:numPr>
        <w:spacing w:after="0" w:line="240" w:lineRule="auto"/>
        <w:ind w:hanging="284"/>
        <w:jc w:val="both"/>
        <w:rPr>
          <w:rFonts w:ascii="Arial Narrow" w:eastAsia="Arial Narrow" w:hAnsi="Arial Narrow" w:cs="Arial Narrow"/>
          <w:color w:val="000000"/>
          <w:sz w:val="21"/>
          <w:szCs w:val="21"/>
        </w:rPr>
      </w:pPr>
      <w:proofErr w:type="gramStart"/>
      <w:r w:rsidRPr="007D5AEC">
        <w:rPr>
          <w:rFonts w:ascii="Arial Narrow" w:eastAsia="Arial Narrow" w:hAnsi="Arial Narrow" w:cs="Arial Narrow"/>
          <w:color w:val="000000"/>
          <w:sz w:val="21"/>
          <w:szCs w:val="21"/>
        </w:rPr>
        <w:t>La</w:t>
      </w:r>
      <w:proofErr w:type="gramEnd"/>
      <w:r w:rsidRPr="007D5AEC">
        <w:rPr>
          <w:rFonts w:ascii="Arial Narrow" w:eastAsia="Arial Narrow" w:hAnsi="Arial Narrow" w:cs="Arial Narrow"/>
          <w:color w:val="000000"/>
          <w:sz w:val="21"/>
          <w:szCs w:val="21"/>
        </w:rPr>
        <w:t xml:space="preserve"> circulaire n° 000001/LC/PR/MINMAP/CAP du 15/01/2021 relative à la délivrance des quittances d’achat des DAO et leur mise à disposition des soumissionnaires ;</w:t>
      </w:r>
    </w:p>
    <w:p w:rsidR="007D5AEC" w:rsidRPr="007D5AEC" w:rsidRDefault="007D5AEC" w:rsidP="007D5AEC">
      <w:pPr>
        <w:numPr>
          <w:ilvl w:val="0"/>
          <w:numId w:val="43"/>
        </w:numPr>
        <w:spacing w:after="0" w:line="240" w:lineRule="auto"/>
        <w:ind w:hanging="284"/>
        <w:jc w:val="both"/>
        <w:rPr>
          <w:rFonts w:ascii="Arial Narrow" w:eastAsia="Arial Narrow" w:hAnsi="Arial Narrow" w:cs="Arial Narrow"/>
          <w:color w:val="000000"/>
          <w:sz w:val="21"/>
          <w:szCs w:val="21"/>
        </w:rPr>
      </w:pPr>
      <w:proofErr w:type="gramStart"/>
      <w:r w:rsidRPr="007D5AEC">
        <w:rPr>
          <w:rFonts w:ascii="Arial Narrow" w:eastAsia="Arial Narrow" w:hAnsi="Arial Narrow" w:cs="Arial Narrow"/>
          <w:color w:val="000000"/>
          <w:sz w:val="21"/>
          <w:szCs w:val="21"/>
        </w:rPr>
        <w:t>La</w:t>
      </w:r>
      <w:proofErr w:type="gramEnd"/>
      <w:r w:rsidRPr="007D5AEC">
        <w:rPr>
          <w:rFonts w:ascii="Arial Narrow" w:eastAsia="Arial Narrow" w:hAnsi="Arial Narrow" w:cs="Arial Narrow"/>
          <w:color w:val="000000"/>
          <w:sz w:val="21"/>
          <w:szCs w:val="21"/>
        </w:rPr>
        <w:t xml:space="preserve"> circulaire n° 00001/PR/MINMAP/CAB du 25 avril 2022 relative à l’application du Code des Marchés Publics;</w:t>
      </w:r>
    </w:p>
    <w:p w:rsidR="007D5AEC" w:rsidRPr="007D5AEC" w:rsidRDefault="007D5AEC" w:rsidP="007D5AEC">
      <w:pPr>
        <w:numPr>
          <w:ilvl w:val="0"/>
          <w:numId w:val="43"/>
        </w:numPr>
        <w:spacing w:after="0" w:line="240" w:lineRule="auto"/>
        <w:ind w:hanging="284"/>
        <w:jc w:val="both"/>
        <w:rPr>
          <w:rFonts w:ascii="Arial Narrow" w:eastAsia="Arial Narrow" w:hAnsi="Arial Narrow" w:cs="Arial Narrow"/>
          <w:color w:val="000000"/>
          <w:sz w:val="21"/>
          <w:szCs w:val="21"/>
        </w:rPr>
      </w:pPr>
      <w:r w:rsidRPr="007D5AEC">
        <w:rPr>
          <w:rFonts w:ascii="Arial Narrow" w:eastAsia="Arial Narrow" w:hAnsi="Arial Narrow" w:cs="Arial Narrow"/>
          <w:sz w:val="21"/>
          <w:szCs w:val="21"/>
        </w:rPr>
        <w:t xml:space="preserve">les DTU pour les travaux de bâtiment ; </w:t>
      </w:r>
    </w:p>
    <w:p w:rsidR="007D5AEC" w:rsidRPr="007D5AEC" w:rsidRDefault="007D5AEC" w:rsidP="007D5AEC">
      <w:pPr>
        <w:numPr>
          <w:ilvl w:val="0"/>
          <w:numId w:val="43"/>
        </w:numPr>
        <w:spacing w:after="0" w:line="240" w:lineRule="auto"/>
        <w:ind w:hanging="284"/>
        <w:jc w:val="both"/>
        <w:rPr>
          <w:rFonts w:ascii="Arial Narrow" w:eastAsia="Arial Narrow" w:hAnsi="Arial Narrow" w:cs="Arial Narrow"/>
          <w:color w:val="000000"/>
          <w:sz w:val="21"/>
          <w:szCs w:val="21"/>
        </w:rPr>
      </w:pPr>
      <w:r w:rsidRPr="007D5AEC">
        <w:rPr>
          <w:rFonts w:ascii="Arial Narrow" w:eastAsia="Arial Narrow" w:hAnsi="Arial Narrow" w:cs="Arial Narrow"/>
          <w:color w:val="000000"/>
          <w:sz w:val="21"/>
          <w:szCs w:val="21"/>
        </w:rPr>
        <w:t>D’autres textes en vigueur en la matière.</w:t>
      </w:r>
    </w:p>
    <w:p w:rsidR="00701A8B" w:rsidRDefault="00777D0C">
      <w:pPr>
        <w:spacing w:after="0" w:line="240" w:lineRule="auto"/>
        <w:ind w:hanging="284"/>
        <w:jc w:val="both"/>
        <w:rPr>
          <w:rFonts w:ascii="Arial Narrow" w:eastAsia="Arial Narrow" w:hAnsi="Arial Narrow" w:cs="Arial Narrow"/>
          <w:b/>
          <w:sz w:val="21"/>
        </w:rPr>
      </w:pPr>
      <w:r>
        <w:rPr>
          <w:rFonts w:ascii="Arial Narrow" w:eastAsia="Arial Narrow" w:hAnsi="Arial Narrow" w:cs="Arial Narrow"/>
          <w:b/>
          <w:sz w:val="21"/>
        </w:rPr>
        <w:t xml:space="preserve">Article 8 : Communication                                                                                                                                                                                     </w:t>
      </w:r>
    </w:p>
    <w:p w:rsidR="00701A8B" w:rsidRDefault="00777D0C">
      <w:pPr>
        <w:spacing w:after="0" w:line="240" w:lineRule="auto"/>
        <w:ind w:hanging="284"/>
        <w:jc w:val="both"/>
        <w:rPr>
          <w:rFonts w:ascii="Arial Narrow" w:eastAsia="Arial Narrow" w:hAnsi="Arial Narrow" w:cs="Arial Narrow"/>
          <w:sz w:val="21"/>
        </w:rPr>
      </w:pPr>
      <w:r>
        <w:rPr>
          <w:rFonts w:ascii="Arial Narrow" w:eastAsia="Arial Narrow" w:hAnsi="Arial Narrow" w:cs="Arial Narrow"/>
          <w:sz w:val="21"/>
        </w:rPr>
        <w:t xml:space="preserve">7.1. Toutes les notifications et communications écrites dans le cadre de la présente Lettre-Commande devront être faites aux adresses suivantes : </w:t>
      </w:r>
    </w:p>
    <w:p w:rsidR="00701A8B" w:rsidRDefault="00777D0C" w:rsidP="00777D0C">
      <w:pPr>
        <w:numPr>
          <w:ilvl w:val="0"/>
          <w:numId w:val="20"/>
        </w:numPr>
        <w:tabs>
          <w:tab w:val="left" w:pos="720"/>
        </w:tabs>
        <w:spacing w:after="0" w:line="240" w:lineRule="auto"/>
        <w:ind w:hanging="284"/>
        <w:jc w:val="both"/>
        <w:rPr>
          <w:rFonts w:ascii="Arial Narrow" w:eastAsia="Arial Narrow" w:hAnsi="Arial Narrow" w:cs="Arial Narrow"/>
          <w:sz w:val="21"/>
        </w:rPr>
      </w:pPr>
      <w:r>
        <w:rPr>
          <w:rFonts w:ascii="Arial Narrow" w:eastAsia="Arial Narrow" w:hAnsi="Arial Narrow" w:cs="Arial Narrow"/>
          <w:sz w:val="21"/>
        </w:rPr>
        <w:t xml:space="preserve">Dans le cas où l’entrepreneur est le destinataire, passé le délai de </w:t>
      </w:r>
      <w:r>
        <w:rPr>
          <w:rFonts w:ascii="Arial Narrow" w:eastAsia="Arial Narrow" w:hAnsi="Arial Narrow" w:cs="Arial Narrow"/>
          <w:b/>
          <w:sz w:val="21"/>
        </w:rPr>
        <w:t>quinze (15) jours</w:t>
      </w:r>
      <w:r>
        <w:rPr>
          <w:rFonts w:ascii="Arial Narrow" w:eastAsia="Arial Narrow" w:hAnsi="Arial Narrow" w:cs="Arial Narrow"/>
          <w:sz w:val="21"/>
        </w:rPr>
        <w:t xml:space="preserve"> fixé à l'article 6.1 du CCAG pour faire connaître au Chef de Service son domicile, et dès achèvement des travaux, les correspondances seront valablement adressées à la Commune de Madingring.</w:t>
      </w:r>
    </w:p>
    <w:p w:rsidR="00701A8B" w:rsidRDefault="00777D0C" w:rsidP="00777D0C">
      <w:pPr>
        <w:numPr>
          <w:ilvl w:val="0"/>
          <w:numId w:val="20"/>
        </w:numPr>
        <w:tabs>
          <w:tab w:val="left" w:pos="720"/>
        </w:tabs>
        <w:spacing w:after="0" w:line="240" w:lineRule="auto"/>
        <w:ind w:hanging="284"/>
        <w:jc w:val="both"/>
        <w:rPr>
          <w:rFonts w:ascii="Arial Narrow" w:eastAsia="Arial Narrow" w:hAnsi="Arial Narrow" w:cs="Arial Narrow"/>
          <w:sz w:val="21"/>
        </w:rPr>
      </w:pPr>
      <w:r>
        <w:rPr>
          <w:rFonts w:ascii="Arial Narrow" w:eastAsia="Arial Narrow" w:hAnsi="Arial Narrow" w:cs="Arial Narrow"/>
          <w:sz w:val="21"/>
        </w:rPr>
        <w:t>Dans le cas où le Maître d'Ouvrage  en est le destinataire, avec ampliation au: Délégué Départemental des Marchés Publics du Mayo-Rey, avec copies adressées dans le même délai au Chef de Service et à l'Ingénieur.</w:t>
      </w:r>
    </w:p>
    <w:p w:rsidR="00701A8B" w:rsidRDefault="00777D0C">
      <w:pPr>
        <w:spacing w:after="0" w:line="240" w:lineRule="auto"/>
        <w:jc w:val="both"/>
        <w:rPr>
          <w:rFonts w:ascii="Arial Narrow" w:eastAsia="Arial Narrow" w:hAnsi="Arial Narrow" w:cs="Arial Narrow"/>
          <w:b/>
          <w:sz w:val="21"/>
        </w:rPr>
      </w:pPr>
      <w:r>
        <w:rPr>
          <w:rFonts w:ascii="Arial Narrow" w:eastAsia="Arial Narrow" w:hAnsi="Arial Narrow" w:cs="Arial Narrow"/>
          <w:b/>
          <w:sz w:val="21"/>
        </w:rPr>
        <w:t xml:space="preserve">Article 9 : Ordres de Service  </w:t>
      </w:r>
    </w:p>
    <w:p w:rsidR="00701A8B" w:rsidRDefault="00777D0C">
      <w:pPr>
        <w:spacing w:after="0" w:line="240" w:lineRule="auto"/>
        <w:jc w:val="both"/>
        <w:rPr>
          <w:rFonts w:ascii="Arial Narrow" w:eastAsia="Arial Narrow" w:hAnsi="Arial Narrow" w:cs="Arial Narrow"/>
          <w:sz w:val="21"/>
        </w:rPr>
      </w:pPr>
      <w:r>
        <w:rPr>
          <w:rFonts w:ascii="Arial Narrow" w:eastAsia="Arial Narrow" w:hAnsi="Arial Narrow" w:cs="Arial Narrow"/>
          <w:sz w:val="21"/>
        </w:rPr>
        <w:t xml:space="preserve">8.1. L'Ordre de Service de commencer les travaux </w:t>
      </w:r>
      <w:proofErr w:type="gramStart"/>
      <w:r>
        <w:rPr>
          <w:rFonts w:ascii="Arial Narrow" w:eastAsia="Arial Narrow" w:hAnsi="Arial Narrow" w:cs="Arial Narrow"/>
          <w:sz w:val="21"/>
        </w:rPr>
        <w:t>est</w:t>
      </w:r>
      <w:proofErr w:type="gramEnd"/>
      <w:r>
        <w:rPr>
          <w:rFonts w:ascii="Arial Narrow" w:eastAsia="Arial Narrow" w:hAnsi="Arial Narrow" w:cs="Arial Narrow"/>
          <w:sz w:val="21"/>
        </w:rPr>
        <w:t xml:space="preserve"> signé par le Maître d’Ouvrage et notifié par le Chef Service du Marché, avec copie au DDMAP et à l’Ingénieur du Marché.</w:t>
      </w:r>
    </w:p>
    <w:p w:rsidR="00701A8B" w:rsidRDefault="00777D0C">
      <w:pPr>
        <w:spacing w:after="0" w:line="240" w:lineRule="auto"/>
        <w:jc w:val="both"/>
        <w:rPr>
          <w:rFonts w:ascii="Arial Narrow" w:eastAsia="Arial Narrow" w:hAnsi="Arial Narrow" w:cs="Arial Narrow"/>
          <w:sz w:val="21"/>
        </w:rPr>
      </w:pPr>
      <w:r>
        <w:rPr>
          <w:rFonts w:ascii="Arial Narrow" w:eastAsia="Arial Narrow" w:hAnsi="Arial Narrow" w:cs="Arial Narrow"/>
          <w:sz w:val="21"/>
        </w:rPr>
        <w:t>8.2. Les Ordres de Service à incidence financière ou susceptibles de modifier les délais seront signés par le Maître d'Ouvrage et notifiés par le Chef de Service du marché, une copie en sera tenue au  Délégué Départemental des Marchés Publics.</w:t>
      </w:r>
    </w:p>
    <w:p w:rsidR="00701A8B" w:rsidRDefault="00777D0C">
      <w:pPr>
        <w:spacing w:after="0" w:line="240" w:lineRule="auto"/>
        <w:jc w:val="both"/>
        <w:rPr>
          <w:rFonts w:ascii="Arial Narrow" w:eastAsia="Arial Narrow" w:hAnsi="Arial Narrow" w:cs="Arial Narrow"/>
          <w:sz w:val="21"/>
        </w:rPr>
      </w:pPr>
      <w:r>
        <w:rPr>
          <w:rFonts w:ascii="Arial Narrow" w:eastAsia="Arial Narrow" w:hAnsi="Arial Narrow" w:cs="Arial Narrow"/>
          <w:sz w:val="21"/>
        </w:rPr>
        <w:t>8.3. Les Ordres de Service à caractère technique liés au déroulement normal du chantier et sans incidence financière seront directement signés  par le Chef de Service du marché et notifiés par l’ingénieur du Marché avec copie au DDMAP.</w:t>
      </w:r>
    </w:p>
    <w:p w:rsidR="00701A8B" w:rsidRDefault="00777D0C">
      <w:pPr>
        <w:spacing w:after="0" w:line="240" w:lineRule="auto"/>
        <w:jc w:val="both"/>
        <w:rPr>
          <w:rFonts w:ascii="Arial Narrow" w:eastAsia="Arial Narrow" w:hAnsi="Arial Narrow" w:cs="Arial Narrow"/>
          <w:sz w:val="21"/>
        </w:rPr>
      </w:pPr>
      <w:r>
        <w:rPr>
          <w:rFonts w:ascii="Arial Narrow" w:eastAsia="Arial Narrow" w:hAnsi="Arial Narrow" w:cs="Arial Narrow"/>
          <w:sz w:val="21"/>
        </w:rPr>
        <w:t>8.4. Les Ordres de Service valant mise en demeure sont signés par le Maître d’Ouvrage et notifiés par le Chef Service du Marché, avec copie à l’Ingénieur du Marché et au DDMAP.</w:t>
      </w:r>
    </w:p>
    <w:p w:rsidR="00701A8B" w:rsidRDefault="00777D0C">
      <w:pPr>
        <w:spacing w:after="0" w:line="240" w:lineRule="auto"/>
        <w:jc w:val="both"/>
        <w:rPr>
          <w:rFonts w:ascii="Arial Narrow" w:eastAsia="Arial Narrow" w:hAnsi="Arial Narrow" w:cs="Arial Narrow"/>
          <w:sz w:val="21"/>
        </w:rPr>
      </w:pPr>
      <w:r>
        <w:rPr>
          <w:rFonts w:ascii="Arial Narrow" w:eastAsia="Arial Narrow" w:hAnsi="Arial Narrow" w:cs="Arial Narrow"/>
          <w:sz w:val="21"/>
        </w:rPr>
        <w:t>N.B. : La notification de tout ordre de service ne se fera que par le Chef Service du Marché.</w:t>
      </w:r>
    </w:p>
    <w:p w:rsidR="00701A8B" w:rsidRDefault="00777D0C">
      <w:pPr>
        <w:spacing w:after="0" w:line="240" w:lineRule="auto"/>
        <w:jc w:val="both"/>
        <w:rPr>
          <w:rFonts w:ascii="Arial Narrow" w:eastAsia="Arial Narrow" w:hAnsi="Arial Narrow" w:cs="Arial Narrow"/>
          <w:sz w:val="21"/>
        </w:rPr>
      </w:pPr>
      <w:r>
        <w:rPr>
          <w:rFonts w:ascii="Arial Narrow" w:eastAsia="Arial Narrow" w:hAnsi="Arial Narrow" w:cs="Arial Narrow"/>
          <w:sz w:val="21"/>
        </w:rPr>
        <w:lastRenderedPageBreak/>
        <w:t xml:space="preserve">8.5. L’entrepreneur dispose d'un délai de </w:t>
      </w:r>
      <w:r>
        <w:rPr>
          <w:rFonts w:ascii="Arial Narrow" w:eastAsia="Arial Narrow" w:hAnsi="Arial Narrow" w:cs="Arial Narrow"/>
          <w:b/>
          <w:sz w:val="21"/>
        </w:rPr>
        <w:t>quinze (15) jours</w:t>
      </w:r>
      <w:r>
        <w:rPr>
          <w:rFonts w:ascii="Arial Narrow" w:eastAsia="Arial Narrow" w:hAnsi="Arial Narrow" w:cs="Arial Narrow"/>
          <w:sz w:val="21"/>
        </w:rPr>
        <w:t xml:space="preserve"> pour émettre des réserves sur tout Ordre de Service reçu. Le fait d'émettre des réserves ne dispense pas l’entrepreneur d'exécuter les Ordres de Service reçus.</w:t>
      </w:r>
    </w:p>
    <w:p w:rsidR="00BD3AB1" w:rsidRDefault="00777D0C">
      <w:pPr>
        <w:spacing w:after="0" w:line="240" w:lineRule="auto"/>
        <w:rPr>
          <w:rFonts w:ascii="Arial Narrow" w:eastAsia="Arial Narrow" w:hAnsi="Arial Narrow" w:cs="Arial Narrow"/>
          <w:b/>
        </w:rPr>
      </w:pPr>
      <w:r>
        <w:rPr>
          <w:rFonts w:ascii="Arial Narrow" w:eastAsia="Arial Narrow" w:hAnsi="Arial Narrow" w:cs="Arial Narrow"/>
          <w:b/>
        </w:rPr>
        <w:t xml:space="preserve"> </w:t>
      </w:r>
    </w:p>
    <w:p w:rsidR="00701A8B" w:rsidRDefault="00777D0C">
      <w:pPr>
        <w:spacing w:after="0" w:line="240" w:lineRule="auto"/>
        <w:rPr>
          <w:rFonts w:ascii="Arial Narrow" w:eastAsia="Arial Narrow" w:hAnsi="Arial Narrow" w:cs="Arial Narrow"/>
          <w:b/>
        </w:rPr>
      </w:pPr>
      <w:r>
        <w:rPr>
          <w:rFonts w:ascii="Arial Narrow" w:eastAsia="Arial Narrow" w:hAnsi="Arial Narrow" w:cs="Arial Narrow"/>
          <w:b/>
        </w:rPr>
        <w:t xml:space="preserve">Article 10 : Personnel de l’entrepreneur </w:t>
      </w:r>
    </w:p>
    <w:p w:rsidR="00701A8B" w:rsidRDefault="00777D0C">
      <w:pPr>
        <w:spacing w:after="0" w:line="240" w:lineRule="auto"/>
        <w:jc w:val="both"/>
        <w:rPr>
          <w:rFonts w:ascii="Arial Narrow" w:eastAsia="Arial Narrow" w:hAnsi="Arial Narrow" w:cs="Arial Narrow"/>
        </w:rPr>
      </w:pPr>
      <w:r>
        <w:rPr>
          <w:rFonts w:ascii="Arial Narrow" w:eastAsia="Arial Narrow" w:hAnsi="Arial Narrow" w:cs="Arial Narrow"/>
        </w:rPr>
        <w:t>9.1. Toute modification même partielle apportée aux propositions de l'offre technique n'interviendra qu'après agrément écrit du Chef de Service. En cas de modification, l’entrepreneur fera remplacer ce personnel par un personnel de compétence (qualifications et expérience) au moins égale.</w:t>
      </w:r>
    </w:p>
    <w:p w:rsidR="00701A8B" w:rsidRDefault="00777D0C">
      <w:pPr>
        <w:spacing w:after="0" w:line="240" w:lineRule="auto"/>
        <w:jc w:val="both"/>
        <w:rPr>
          <w:rFonts w:ascii="Arial Narrow" w:eastAsia="Arial Narrow" w:hAnsi="Arial Narrow" w:cs="Arial Narrow"/>
        </w:rPr>
      </w:pPr>
      <w:r>
        <w:rPr>
          <w:rFonts w:ascii="Arial Narrow" w:eastAsia="Arial Narrow" w:hAnsi="Arial Narrow" w:cs="Arial Narrow"/>
        </w:rPr>
        <w:t xml:space="preserve">9.2. En tout  état cause, les listes du personnel d'encadrement à mettre en place seront soumises à l'agrément du de l’Ingénieur du Marché, dans les </w:t>
      </w:r>
      <w:r>
        <w:rPr>
          <w:rFonts w:ascii="Arial Narrow" w:eastAsia="Arial Narrow" w:hAnsi="Arial Narrow" w:cs="Arial Narrow"/>
          <w:b/>
        </w:rPr>
        <w:t>quinze (15) jours</w:t>
      </w:r>
      <w:r>
        <w:rPr>
          <w:rFonts w:ascii="Arial Narrow" w:eastAsia="Arial Narrow" w:hAnsi="Arial Narrow" w:cs="Arial Narrow"/>
        </w:rPr>
        <w:t xml:space="preserve"> qui suivent la notification de l'Ordre de Service de commencer les travaux et avant le démarrage effectif de ceux-ci. Le l’Ingénieur du Marché disposera de </w:t>
      </w:r>
      <w:r>
        <w:rPr>
          <w:rFonts w:ascii="Arial Narrow" w:eastAsia="Arial Narrow" w:hAnsi="Arial Narrow" w:cs="Arial Narrow"/>
          <w:b/>
        </w:rPr>
        <w:t>trois (03) jours</w:t>
      </w:r>
      <w:r>
        <w:rPr>
          <w:rFonts w:ascii="Arial Narrow" w:eastAsia="Arial Narrow" w:hAnsi="Arial Narrow" w:cs="Arial Narrow"/>
        </w:rPr>
        <w:t xml:space="preserve"> pour notifier par écrit son avis avec copie au Chef de Service. Passé ce délai, les listes seront considérées comme approuvées.</w:t>
      </w:r>
    </w:p>
    <w:p w:rsidR="00701A8B" w:rsidRDefault="00777D0C">
      <w:pPr>
        <w:spacing w:after="0" w:line="240" w:lineRule="auto"/>
        <w:jc w:val="both"/>
        <w:rPr>
          <w:rFonts w:ascii="Arial Narrow" w:eastAsia="Arial Narrow" w:hAnsi="Arial Narrow" w:cs="Arial Narrow"/>
        </w:rPr>
      </w:pPr>
      <w:r>
        <w:rPr>
          <w:rFonts w:ascii="Arial Narrow" w:eastAsia="Arial Narrow" w:hAnsi="Arial Narrow" w:cs="Arial Narrow"/>
        </w:rPr>
        <w:t>9.3. Toute modification unilatérale apportée aux propositions en personnel d'encadrement de l'offre technique, avant et pendant les travaux, constitue un motif de résiliation du marché tel que visé à l'article 36 ci-dessous.</w:t>
      </w:r>
    </w:p>
    <w:p w:rsidR="00701A8B" w:rsidRDefault="00777D0C">
      <w:pPr>
        <w:spacing w:after="0" w:line="240" w:lineRule="auto"/>
        <w:rPr>
          <w:rFonts w:ascii="Arial Narrow" w:eastAsia="Arial Narrow" w:hAnsi="Arial Narrow" w:cs="Arial Narrow"/>
          <w:b/>
        </w:rPr>
      </w:pPr>
      <w:r>
        <w:rPr>
          <w:rFonts w:ascii="Arial Narrow" w:eastAsia="Arial Narrow" w:hAnsi="Arial Narrow" w:cs="Arial Narrow"/>
          <w:b/>
        </w:rPr>
        <w:t>CHAPITRE II : CLAUSES FINANCIERES</w:t>
      </w:r>
    </w:p>
    <w:p w:rsidR="00701A8B" w:rsidRDefault="00777D0C">
      <w:pPr>
        <w:spacing w:after="0" w:line="240" w:lineRule="auto"/>
        <w:jc w:val="both"/>
        <w:rPr>
          <w:rFonts w:ascii="Arial Narrow" w:eastAsia="Arial Narrow" w:hAnsi="Arial Narrow" w:cs="Arial Narrow"/>
          <w:b/>
        </w:rPr>
      </w:pPr>
      <w:r>
        <w:rPr>
          <w:rFonts w:ascii="Arial Narrow" w:eastAsia="Arial Narrow" w:hAnsi="Arial Narrow" w:cs="Arial Narrow"/>
          <w:b/>
        </w:rPr>
        <w:t xml:space="preserve">Article 11: Garanties et cautions </w:t>
      </w:r>
    </w:p>
    <w:p w:rsidR="00701A8B" w:rsidRDefault="00777D0C">
      <w:pPr>
        <w:spacing w:after="0" w:line="240" w:lineRule="auto"/>
        <w:jc w:val="both"/>
        <w:rPr>
          <w:rFonts w:ascii="Arial Narrow" w:eastAsia="Arial Narrow" w:hAnsi="Arial Narrow" w:cs="Arial Narrow"/>
        </w:rPr>
      </w:pPr>
      <w:r>
        <w:rPr>
          <w:rFonts w:ascii="Arial Narrow" w:eastAsia="Arial Narrow" w:hAnsi="Arial Narrow" w:cs="Arial Narrow"/>
        </w:rPr>
        <w:t xml:space="preserve">10.1. Cautionnement définitif </w:t>
      </w:r>
    </w:p>
    <w:p w:rsidR="00701A8B" w:rsidRDefault="00777D0C">
      <w:pPr>
        <w:spacing w:after="0" w:line="240" w:lineRule="auto"/>
        <w:jc w:val="both"/>
        <w:rPr>
          <w:rFonts w:ascii="Arial Narrow" w:eastAsia="Arial Narrow" w:hAnsi="Arial Narrow" w:cs="Arial Narrow"/>
        </w:rPr>
      </w:pPr>
      <w:r>
        <w:rPr>
          <w:rFonts w:ascii="Arial Narrow" w:eastAsia="Arial Narrow" w:hAnsi="Arial Narrow" w:cs="Arial Narrow"/>
        </w:rPr>
        <w:t xml:space="preserve">Le cautionnement définitif est fixé à </w:t>
      </w:r>
      <w:r>
        <w:rPr>
          <w:rFonts w:ascii="Arial Narrow" w:eastAsia="Arial Narrow" w:hAnsi="Arial Narrow" w:cs="Arial Narrow"/>
          <w:b/>
        </w:rPr>
        <w:t>cinq pour cent (5%)</w:t>
      </w:r>
      <w:r>
        <w:rPr>
          <w:rFonts w:ascii="Arial Narrow" w:eastAsia="Arial Narrow" w:hAnsi="Arial Narrow" w:cs="Arial Narrow"/>
        </w:rPr>
        <w:t xml:space="preserve"> du montant TTC du marché.</w:t>
      </w:r>
    </w:p>
    <w:p w:rsidR="00701A8B" w:rsidRDefault="00777D0C">
      <w:pPr>
        <w:spacing w:after="0" w:line="240" w:lineRule="auto"/>
        <w:jc w:val="both"/>
        <w:rPr>
          <w:rFonts w:ascii="Arial Narrow" w:eastAsia="Arial Narrow" w:hAnsi="Arial Narrow" w:cs="Arial Narrow"/>
        </w:rPr>
      </w:pPr>
      <w:r>
        <w:rPr>
          <w:rFonts w:ascii="Arial Narrow" w:eastAsia="Arial Narrow" w:hAnsi="Arial Narrow" w:cs="Arial Narrow"/>
        </w:rPr>
        <w:t>Le cautionnement sera restitué, ou la garantie libérée, dans un délai d'</w:t>
      </w:r>
      <w:r>
        <w:rPr>
          <w:rFonts w:ascii="Arial Narrow" w:eastAsia="Arial Narrow" w:hAnsi="Arial Narrow" w:cs="Arial Narrow"/>
          <w:b/>
        </w:rPr>
        <w:t>un (01) mois</w:t>
      </w:r>
      <w:r>
        <w:rPr>
          <w:rFonts w:ascii="Arial Narrow" w:eastAsia="Arial Narrow" w:hAnsi="Arial Narrow" w:cs="Arial Narrow"/>
        </w:rPr>
        <w:t xml:space="preserve"> suivant la date de réception provisoire des travaux, à la suite d'une Main Levée délivrée par l’Autorité Contractante  après demande de l’entrepreneur.</w:t>
      </w:r>
    </w:p>
    <w:p w:rsidR="00701A8B" w:rsidRDefault="00777D0C">
      <w:pPr>
        <w:spacing w:after="0" w:line="240" w:lineRule="auto"/>
        <w:jc w:val="both"/>
        <w:rPr>
          <w:rFonts w:ascii="Arial Narrow" w:eastAsia="Arial Narrow" w:hAnsi="Arial Narrow" w:cs="Arial Narrow"/>
        </w:rPr>
      </w:pPr>
      <w:r>
        <w:rPr>
          <w:rFonts w:ascii="Arial Narrow" w:eastAsia="Arial Narrow" w:hAnsi="Arial Narrow" w:cs="Arial Narrow"/>
        </w:rPr>
        <w:t>10.2. Cautionnement de garantie</w:t>
      </w:r>
    </w:p>
    <w:p w:rsidR="00701A8B" w:rsidRDefault="00777D0C">
      <w:pPr>
        <w:spacing w:after="0" w:line="240" w:lineRule="auto"/>
        <w:jc w:val="both"/>
        <w:rPr>
          <w:rFonts w:ascii="Arial Narrow" w:eastAsia="Arial Narrow" w:hAnsi="Arial Narrow" w:cs="Arial Narrow"/>
        </w:rPr>
      </w:pPr>
      <w:r>
        <w:rPr>
          <w:rFonts w:ascii="Arial Narrow" w:eastAsia="Arial Narrow" w:hAnsi="Arial Narrow" w:cs="Arial Narrow"/>
        </w:rPr>
        <w:t xml:space="preserve">La retenue de garantie est fixée à </w:t>
      </w:r>
      <w:r>
        <w:rPr>
          <w:rFonts w:ascii="Arial Narrow" w:eastAsia="Arial Narrow" w:hAnsi="Arial Narrow" w:cs="Arial Narrow"/>
          <w:b/>
        </w:rPr>
        <w:t>dix pour cent (10%)</w:t>
      </w:r>
      <w:r>
        <w:rPr>
          <w:rFonts w:ascii="Arial Narrow" w:eastAsia="Arial Narrow" w:hAnsi="Arial Narrow" w:cs="Arial Narrow"/>
        </w:rPr>
        <w:t xml:space="preserve"> du montant TTC de la Lettre-Commande.</w:t>
      </w:r>
    </w:p>
    <w:p w:rsidR="00701A8B" w:rsidRDefault="00777D0C">
      <w:pPr>
        <w:spacing w:after="0" w:line="240" w:lineRule="auto"/>
        <w:jc w:val="both"/>
        <w:rPr>
          <w:rFonts w:ascii="Arial Narrow" w:eastAsia="Arial Narrow" w:hAnsi="Arial Narrow" w:cs="Arial Narrow"/>
        </w:rPr>
      </w:pPr>
      <w:r>
        <w:rPr>
          <w:rFonts w:ascii="Arial Narrow" w:eastAsia="Arial Narrow" w:hAnsi="Arial Narrow" w:cs="Arial Narrow"/>
        </w:rPr>
        <w:t>La restitution de la retenue de garantie ou du cautionnement sera effectuée dans un délai d’</w:t>
      </w:r>
      <w:r>
        <w:rPr>
          <w:rFonts w:ascii="Arial Narrow" w:eastAsia="Arial Narrow" w:hAnsi="Arial Narrow" w:cs="Arial Narrow"/>
          <w:b/>
        </w:rPr>
        <w:t>un (01) mois</w:t>
      </w:r>
      <w:r>
        <w:rPr>
          <w:rFonts w:ascii="Arial Narrow" w:eastAsia="Arial Narrow" w:hAnsi="Arial Narrow" w:cs="Arial Narrow"/>
        </w:rPr>
        <w:t xml:space="preserve"> après la réception définitive sur Main Levée délivrée par l’Autorité Contractante    après demande de l’entrepreneur.</w:t>
      </w:r>
    </w:p>
    <w:p w:rsidR="00701A8B" w:rsidRDefault="00777D0C">
      <w:pPr>
        <w:spacing w:after="0" w:line="240" w:lineRule="auto"/>
        <w:jc w:val="both"/>
        <w:rPr>
          <w:rFonts w:ascii="Arial Narrow" w:eastAsia="Arial Narrow" w:hAnsi="Arial Narrow" w:cs="Arial Narrow"/>
        </w:rPr>
      </w:pPr>
      <w:r>
        <w:rPr>
          <w:rFonts w:ascii="Arial Narrow" w:eastAsia="Arial Narrow" w:hAnsi="Arial Narrow" w:cs="Arial Narrow"/>
        </w:rPr>
        <w:t>10.3. Cautionnement d'avance de démarrage.</w:t>
      </w:r>
    </w:p>
    <w:p w:rsidR="00701A8B" w:rsidRDefault="00777D0C">
      <w:pPr>
        <w:spacing w:after="0" w:line="240" w:lineRule="auto"/>
        <w:jc w:val="both"/>
        <w:rPr>
          <w:rFonts w:ascii="Arial Narrow" w:eastAsia="Arial Narrow" w:hAnsi="Arial Narrow" w:cs="Arial Narrow"/>
        </w:rPr>
      </w:pPr>
      <w:r>
        <w:rPr>
          <w:rFonts w:ascii="Arial Narrow" w:eastAsia="Arial Narrow" w:hAnsi="Arial Narrow" w:cs="Arial Narrow"/>
        </w:rPr>
        <w:t xml:space="preserve">Une avance de démarrage pourra être consentie au Cocontractant sur sa demande. Son montant sera au plus égal à </w:t>
      </w:r>
      <w:r>
        <w:rPr>
          <w:rFonts w:ascii="Arial Narrow" w:eastAsia="Arial Narrow" w:hAnsi="Arial Narrow" w:cs="Arial Narrow"/>
          <w:b/>
        </w:rPr>
        <w:t xml:space="preserve">vingt pour cent (20%) </w:t>
      </w:r>
      <w:r>
        <w:rPr>
          <w:rFonts w:ascii="Arial Narrow" w:eastAsia="Arial Narrow" w:hAnsi="Arial Narrow" w:cs="Arial Narrow"/>
        </w:rPr>
        <w:t xml:space="preserve">du montant TTC du marché. Elle sera cautionnée à </w:t>
      </w:r>
      <w:r>
        <w:rPr>
          <w:rFonts w:ascii="Arial Narrow" w:eastAsia="Arial Narrow" w:hAnsi="Arial Narrow" w:cs="Arial Narrow"/>
          <w:b/>
        </w:rPr>
        <w:t>cent pour cent (100%)</w:t>
      </w:r>
      <w:r>
        <w:rPr>
          <w:rFonts w:ascii="Arial Narrow" w:eastAsia="Arial Narrow" w:hAnsi="Arial Narrow" w:cs="Arial Narrow"/>
        </w:rPr>
        <w:t xml:space="preserve"> par un établissement bancaire de premier ordre agréé par le Ministre des Finances. Elle est remboursée par déduction sur les acomptes à verser à l’entrepreneur pendant l'exécution du marché.</w:t>
      </w:r>
    </w:p>
    <w:p w:rsidR="00701A8B" w:rsidRDefault="00777D0C">
      <w:pPr>
        <w:spacing w:after="0" w:line="240" w:lineRule="auto"/>
        <w:jc w:val="both"/>
        <w:rPr>
          <w:rFonts w:ascii="Arial Narrow" w:eastAsia="Arial Narrow" w:hAnsi="Arial Narrow" w:cs="Arial Narrow"/>
          <w:b/>
        </w:rPr>
      </w:pPr>
      <w:r>
        <w:rPr>
          <w:rFonts w:ascii="Arial Narrow" w:eastAsia="Arial Narrow" w:hAnsi="Arial Narrow" w:cs="Arial Narrow"/>
          <w:b/>
        </w:rPr>
        <w:t xml:space="preserve">Article 12 : Montant de la Lettre-Commande </w:t>
      </w:r>
    </w:p>
    <w:p w:rsidR="00701A8B" w:rsidRDefault="00777D0C">
      <w:pPr>
        <w:spacing w:after="0" w:line="240" w:lineRule="auto"/>
        <w:jc w:val="both"/>
        <w:rPr>
          <w:rFonts w:ascii="Arial Narrow" w:eastAsia="Arial Narrow" w:hAnsi="Arial Narrow" w:cs="Arial Narrow"/>
        </w:rPr>
      </w:pPr>
      <w:r>
        <w:rPr>
          <w:rFonts w:ascii="Arial Narrow" w:eastAsia="Arial Narrow" w:hAnsi="Arial Narrow" w:cs="Arial Narrow"/>
        </w:rPr>
        <w:t xml:space="preserve">Le montant de la présente Lettre-Commande tel qu'il ressort du devis estimatif ci-joint, est de _______(en chiffres) _______(en lettres) francs CFA toutes Taxes Comprises (TTC); soit : </w:t>
      </w:r>
    </w:p>
    <w:p w:rsidR="00701A8B" w:rsidRDefault="00777D0C" w:rsidP="00777D0C">
      <w:pPr>
        <w:numPr>
          <w:ilvl w:val="0"/>
          <w:numId w:val="21"/>
        </w:numPr>
        <w:tabs>
          <w:tab w:val="left" w:pos="720"/>
        </w:tabs>
        <w:spacing w:after="0" w:line="240" w:lineRule="auto"/>
        <w:ind w:hanging="360"/>
        <w:jc w:val="both"/>
        <w:rPr>
          <w:rFonts w:ascii="Arial Narrow" w:eastAsia="Arial Narrow" w:hAnsi="Arial Narrow" w:cs="Arial Narrow"/>
        </w:rPr>
      </w:pPr>
      <w:r>
        <w:rPr>
          <w:rFonts w:ascii="Arial Narrow" w:eastAsia="Arial Narrow" w:hAnsi="Arial Narrow" w:cs="Arial Narrow"/>
        </w:rPr>
        <w:t>Montant HTVA : ____________</w:t>
      </w:r>
      <w:proofErr w:type="gramStart"/>
      <w:r>
        <w:rPr>
          <w:rFonts w:ascii="Arial Narrow" w:eastAsia="Arial Narrow" w:hAnsi="Arial Narrow" w:cs="Arial Narrow"/>
        </w:rPr>
        <w:t>_(</w:t>
      </w:r>
      <w:proofErr w:type="gramEnd"/>
      <w:r>
        <w:rPr>
          <w:rFonts w:ascii="Arial Narrow" w:eastAsia="Arial Narrow" w:hAnsi="Arial Narrow" w:cs="Arial Narrow"/>
        </w:rPr>
        <w:t>______) francs CFA, Montant de la TVA : ______(_____) francs CFA.</w:t>
      </w:r>
    </w:p>
    <w:p w:rsidR="00701A8B" w:rsidRDefault="00777D0C">
      <w:pPr>
        <w:spacing w:after="0" w:line="240" w:lineRule="auto"/>
        <w:jc w:val="both"/>
        <w:rPr>
          <w:rFonts w:ascii="Arial Narrow" w:eastAsia="Arial Narrow" w:hAnsi="Arial Narrow" w:cs="Arial Narrow"/>
        </w:rPr>
      </w:pPr>
      <w:r>
        <w:rPr>
          <w:rFonts w:ascii="Arial Narrow" w:eastAsia="Arial Narrow" w:hAnsi="Arial Narrow" w:cs="Arial Narrow"/>
        </w:rPr>
        <w:t>Le montant du marché calculé dans les conditions prévues à l’article 19 du CCAG, résulte de l'application au montant hors TVA, du taux de la taxe sur la valeur ajoutée (TVA) et /ou du rabais éventuellement consenti par l’entrepreneur.</w:t>
      </w:r>
    </w:p>
    <w:p w:rsidR="00701A8B" w:rsidRDefault="00777D0C">
      <w:pPr>
        <w:spacing w:after="0" w:line="240" w:lineRule="auto"/>
        <w:jc w:val="both"/>
        <w:rPr>
          <w:rFonts w:ascii="Arial Narrow" w:eastAsia="Arial Narrow" w:hAnsi="Arial Narrow" w:cs="Arial Narrow"/>
          <w:b/>
        </w:rPr>
      </w:pPr>
      <w:r>
        <w:rPr>
          <w:rFonts w:ascii="Arial Narrow" w:eastAsia="Arial Narrow" w:hAnsi="Arial Narrow" w:cs="Arial Narrow"/>
          <w:b/>
        </w:rPr>
        <w:t xml:space="preserve">Article 13 : Lieu de paiement </w:t>
      </w:r>
    </w:p>
    <w:p w:rsidR="00701A8B" w:rsidRDefault="00777D0C">
      <w:pPr>
        <w:spacing w:after="0" w:line="240" w:lineRule="auto"/>
        <w:jc w:val="both"/>
        <w:rPr>
          <w:rFonts w:ascii="Arial Narrow" w:eastAsia="Arial Narrow" w:hAnsi="Arial Narrow" w:cs="Arial Narrow"/>
        </w:rPr>
      </w:pPr>
      <w:r>
        <w:rPr>
          <w:rFonts w:ascii="Arial Narrow" w:eastAsia="Arial Narrow" w:hAnsi="Arial Narrow" w:cs="Arial Narrow"/>
        </w:rPr>
        <w:t>12.1. En contrepartie des paiements à effectuer par le Maître d'Ouvrage  à l’entrepreneur, dans les conditions indiquées dans la Lettre-Commande, l’entrepreneur s'engage par les présentes à exécuter la Lettre-Commande conformément aux dispositions du contrat.</w:t>
      </w:r>
    </w:p>
    <w:p w:rsidR="00701A8B" w:rsidRDefault="00777D0C">
      <w:pPr>
        <w:spacing w:after="0" w:line="240" w:lineRule="auto"/>
        <w:jc w:val="both"/>
        <w:rPr>
          <w:rFonts w:ascii="Arial Narrow" w:eastAsia="Arial Narrow" w:hAnsi="Arial Narrow" w:cs="Arial Narrow"/>
        </w:rPr>
      </w:pPr>
      <w:r>
        <w:rPr>
          <w:rFonts w:ascii="Arial Narrow" w:eastAsia="Arial Narrow" w:hAnsi="Arial Narrow" w:cs="Arial Narrow"/>
        </w:rPr>
        <w:t xml:space="preserve">12.2. Le Maître d'Ouvrage se libérera des sommes dues  en francs CFA, soit (montant en chiffres et en lettres HTVA), par crédit au compte N°____________ </w:t>
      </w:r>
      <w:r>
        <w:rPr>
          <w:rFonts w:ascii="Arial Narrow" w:eastAsia="Arial Narrow" w:hAnsi="Arial Narrow" w:cs="Arial Narrow"/>
          <w:b/>
        </w:rPr>
        <w:t xml:space="preserve">ouvert </w:t>
      </w:r>
      <w:r>
        <w:rPr>
          <w:rFonts w:ascii="Arial Narrow" w:eastAsia="Arial Narrow" w:hAnsi="Arial Narrow" w:cs="Arial Narrow"/>
        </w:rPr>
        <w:t>au nom de l’entrepreneur à la banque ____</w:t>
      </w:r>
    </w:p>
    <w:p w:rsidR="00701A8B" w:rsidRDefault="00777D0C">
      <w:pPr>
        <w:spacing w:after="0" w:line="240" w:lineRule="auto"/>
        <w:jc w:val="both"/>
        <w:rPr>
          <w:rFonts w:ascii="Arial Narrow" w:eastAsia="Arial Narrow" w:hAnsi="Arial Narrow" w:cs="Arial Narrow"/>
          <w:b/>
        </w:rPr>
      </w:pPr>
      <w:r>
        <w:rPr>
          <w:rFonts w:ascii="Arial Narrow" w:eastAsia="Arial Narrow" w:hAnsi="Arial Narrow" w:cs="Arial Narrow"/>
          <w:b/>
        </w:rPr>
        <w:t>Article 14 : Travaux en régie (sans objet)</w:t>
      </w:r>
    </w:p>
    <w:p w:rsidR="00701A8B" w:rsidRDefault="00777D0C">
      <w:pPr>
        <w:spacing w:after="0" w:line="240" w:lineRule="auto"/>
        <w:jc w:val="both"/>
        <w:rPr>
          <w:rFonts w:ascii="Arial Narrow" w:eastAsia="Arial Narrow" w:hAnsi="Arial Narrow" w:cs="Arial Narrow"/>
        </w:rPr>
      </w:pPr>
      <w:r>
        <w:rPr>
          <w:rFonts w:ascii="Arial Narrow" w:eastAsia="Arial Narrow" w:hAnsi="Arial Narrow" w:cs="Arial Narrow"/>
        </w:rPr>
        <w:t xml:space="preserve">13.1. Le pourcentage des travaux en régie est de </w:t>
      </w:r>
      <w:r>
        <w:rPr>
          <w:rFonts w:ascii="Arial Narrow" w:eastAsia="Arial Narrow" w:hAnsi="Arial Narrow" w:cs="Arial Narrow"/>
          <w:b/>
        </w:rPr>
        <w:t>deux pour cent (2%)</w:t>
      </w:r>
      <w:r>
        <w:rPr>
          <w:rFonts w:ascii="Arial Narrow" w:eastAsia="Arial Narrow" w:hAnsi="Arial Narrow" w:cs="Arial Narrow"/>
        </w:rPr>
        <w:t xml:space="preserve"> du montant de la Lettre-Commande et de ses avenants, le cas échéant.</w:t>
      </w:r>
    </w:p>
    <w:p w:rsidR="00701A8B" w:rsidRDefault="00777D0C">
      <w:pPr>
        <w:spacing w:after="0" w:line="240" w:lineRule="auto"/>
        <w:jc w:val="both"/>
        <w:rPr>
          <w:rFonts w:ascii="Arial Narrow" w:eastAsia="Arial Narrow" w:hAnsi="Arial Narrow" w:cs="Arial Narrow"/>
        </w:rPr>
      </w:pPr>
      <w:r>
        <w:rPr>
          <w:rFonts w:ascii="Arial Narrow" w:eastAsia="Arial Narrow" w:hAnsi="Arial Narrow" w:cs="Arial Narrow"/>
        </w:rPr>
        <w:t xml:space="preserve">13.2. Dans le cas où l’entrepreneur serait invité à exécuter des travaux en régie, les dépenses exposées et dûment justifiées lui seront remboursées dans les conditions suivantes : </w:t>
      </w:r>
    </w:p>
    <w:p w:rsidR="00701A8B" w:rsidRDefault="00777D0C" w:rsidP="00777D0C">
      <w:pPr>
        <w:numPr>
          <w:ilvl w:val="0"/>
          <w:numId w:val="22"/>
        </w:numPr>
        <w:tabs>
          <w:tab w:val="left" w:pos="720"/>
        </w:tabs>
        <w:spacing w:after="0" w:line="240" w:lineRule="auto"/>
        <w:ind w:hanging="360"/>
        <w:jc w:val="both"/>
        <w:rPr>
          <w:rFonts w:ascii="Arial Narrow" w:eastAsia="Arial Narrow" w:hAnsi="Arial Narrow" w:cs="Arial Narrow"/>
        </w:rPr>
      </w:pPr>
      <w:r>
        <w:rPr>
          <w:rFonts w:ascii="Arial Narrow" w:eastAsia="Arial Narrow" w:hAnsi="Arial Narrow" w:cs="Arial Narrow"/>
        </w:rPr>
        <w:t>Les quantités prises en compte seront les heures de mise à disposition ou les quantités de matériaux et matières mises en œuvre ayant fait l'objet d'attachements contradictoires;</w:t>
      </w:r>
    </w:p>
    <w:p w:rsidR="00701A8B" w:rsidRDefault="00777D0C" w:rsidP="00777D0C">
      <w:pPr>
        <w:numPr>
          <w:ilvl w:val="0"/>
          <w:numId w:val="22"/>
        </w:numPr>
        <w:tabs>
          <w:tab w:val="left" w:pos="720"/>
        </w:tabs>
        <w:spacing w:after="0" w:line="240" w:lineRule="auto"/>
        <w:ind w:hanging="360"/>
        <w:jc w:val="both"/>
        <w:rPr>
          <w:rFonts w:ascii="Arial Narrow" w:eastAsia="Arial Narrow" w:hAnsi="Arial Narrow" w:cs="Arial Narrow"/>
        </w:rPr>
      </w:pPr>
      <w:r>
        <w:rPr>
          <w:rFonts w:ascii="Arial Narrow" w:eastAsia="Arial Narrow" w:hAnsi="Arial Narrow" w:cs="Arial Narrow"/>
        </w:rPr>
        <w:t xml:space="preserve">Les traitements et salaires effectivement payés à la main d'œuvre locale seront majorés pour tenir compte des charges sociales de </w:t>
      </w:r>
      <w:r>
        <w:rPr>
          <w:rFonts w:ascii="Arial Narrow" w:eastAsia="Arial Narrow" w:hAnsi="Arial Narrow" w:cs="Arial Narrow"/>
          <w:b/>
        </w:rPr>
        <w:t>quarante pour cent (40%)</w:t>
      </w:r>
      <w:r>
        <w:rPr>
          <w:rFonts w:ascii="Arial Narrow" w:eastAsia="Arial Narrow" w:hAnsi="Arial Narrow" w:cs="Arial Narrow"/>
        </w:rPr>
        <w:t>;</w:t>
      </w:r>
    </w:p>
    <w:p w:rsidR="00701A8B" w:rsidRDefault="00777D0C" w:rsidP="00777D0C">
      <w:pPr>
        <w:numPr>
          <w:ilvl w:val="0"/>
          <w:numId w:val="22"/>
        </w:numPr>
        <w:tabs>
          <w:tab w:val="left" w:pos="720"/>
        </w:tabs>
        <w:spacing w:after="0" w:line="240" w:lineRule="auto"/>
        <w:ind w:hanging="360"/>
        <w:jc w:val="both"/>
        <w:rPr>
          <w:rFonts w:ascii="Arial Narrow" w:eastAsia="Arial Narrow" w:hAnsi="Arial Narrow" w:cs="Arial Narrow"/>
        </w:rPr>
      </w:pPr>
      <w:r>
        <w:rPr>
          <w:rFonts w:ascii="Arial Narrow" w:eastAsia="Arial Narrow" w:hAnsi="Arial Narrow" w:cs="Arial Narrow"/>
        </w:rPr>
        <w:t>Les heures d’engin seront décomptées au taux figurant dans le Sous-Détail des Prix ;</w:t>
      </w:r>
    </w:p>
    <w:p w:rsidR="00701A8B" w:rsidRDefault="00777D0C" w:rsidP="00777D0C">
      <w:pPr>
        <w:numPr>
          <w:ilvl w:val="0"/>
          <w:numId w:val="22"/>
        </w:numPr>
        <w:tabs>
          <w:tab w:val="left" w:pos="720"/>
        </w:tabs>
        <w:spacing w:after="0" w:line="240" w:lineRule="auto"/>
        <w:ind w:hanging="360"/>
        <w:jc w:val="both"/>
        <w:rPr>
          <w:rFonts w:ascii="Arial Narrow" w:eastAsia="Arial Narrow" w:hAnsi="Arial Narrow" w:cs="Arial Narrow"/>
        </w:rPr>
      </w:pPr>
      <w:r>
        <w:rPr>
          <w:rFonts w:ascii="Arial Narrow" w:eastAsia="Arial Narrow" w:hAnsi="Arial Narrow" w:cs="Arial Narrow"/>
        </w:rPr>
        <w:t xml:space="preserve">Les matériaux et matières seront remboursés au prix de revient dûment justifié au lieu d'emploi majoré de </w:t>
      </w:r>
      <w:r>
        <w:rPr>
          <w:rFonts w:ascii="Arial Narrow" w:eastAsia="Arial Narrow" w:hAnsi="Arial Narrow" w:cs="Arial Narrow"/>
          <w:b/>
        </w:rPr>
        <w:t>dix pour cent (10%)</w:t>
      </w:r>
      <w:r>
        <w:rPr>
          <w:rFonts w:ascii="Arial Narrow" w:eastAsia="Arial Narrow" w:hAnsi="Arial Narrow" w:cs="Arial Narrow"/>
        </w:rPr>
        <w:t xml:space="preserve"> pour pertes, magasinage et manutention;</w:t>
      </w:r>
    </w:p>
    <w:p w:rsidR="00701A8B" w:rsidRDefault="00777D0C" w:rsidP="00777D0C">
      <w:pPr>
        <w:numPr>
          <w:ilvl w:val="0"/>
          <w:numId w:val="22"/>
        </w:numPr>
        <w:tabs>
          <w:tab w:val="left" w:pos="720"/>
        </w:tabs>
        <w:spacing w:after="0" w:line="240" w:lineRule="auto"/>
        <w:ind w:hanging="360"/>
        <w:jc w:val="both"/>
        <w:rPr>
          <w:rFonts w:ascii="Arial Narrow" w:eastAsia="Arial Narrow" w:hAnsi="Arial Narrow" w:cs="Arial Narrow"/>
        </w:rPr>
      </w:pPr>
      <w:r>
        <w:rPr>
          <w:rFonts w:ascii="Arial Narrow" w:eastAsia="Arial Narrow" w:hAnsi="Arial Narrow" w:cs="Arial Narrow"/>
        </w:rPr>
        <w:t xml:space="preserve">Le montant des prestations ainsi calculé, y compris les heures d'engins, sera majoré de </w:t>
      </w:r>
      <w:r>
        <w:rPr>
          <w:rFonts w:ascii="Arial Narrow" w:eastAsia="Arial Narrow" w:hAnsi="Arial Narrow" w:cs="Arial Narrow"/>
          <w:b/>
        </w:rPr>
        <w:t>vingt-cinq pour cent (25%)</w:t>
      </w:r>
      <w:r>
        <w:rPr>
          <w:rFonts w:ascii="Arial Narrow" w:eastAsia="Arial Narrow" w:hAnsi="Arial Narrow" w:cs="Arial Narrow"/>
        </w:rPr>
        <w:t xml:space="preserve"> pour tenir compte des frais généraux, bénéfices et aléas propres à l’entrepreneur.</w:t>
      </w:r>
    </w:p>
    <w:p w:rsidR="00701A8B" w:rsidRDefault="00777D0C">
      <w:pPr>
        <w:spacing w:after="0" w:line="240" w:lineRule="auto"/>
        <w:jc w:val="both"/>
        <w:rPr>
          <w:rFonts w:ascii="Arial Narrow" w:eastAsia="Arial Narrow" w:hAnsi="Arial Narrow" w:cs="Arial Narrow"/>
          <w:b/>
        </w:rPr>
      </w:pPr>
      <w:r>
        <w:rPr>
          <w:rFonts w:ascii="Arial Narrow" w:eastAsia="Arial Narrow" w:hAnsi="Arial Narrow" w:cs="Arial Narrow"/>
          <w:b/>
        </w:rPr>
        <w:t>Article 15 : Avance de démarrage (sans objet)</w:t>
      </w:r>
    </w:p>
    <w:p w:rsidR="00701A8B" w:rsidRDefault="00777D0C">
      <w:pPr>
        <w:spacing w:after="0" w:line="240" w:lineRule="auto"/>
        <w:jc w:val="both"/>
        <w:rPr>
          <w:rFonts w:ascii="Arial Narrow" w:eastAsia="Arial Narrow" w:hAnsi="Arial Narrow" w:cs="Arial Narrow"/>
        </w:rPr>
      </w:pPr>
      <w:r>
        <w:rPr>
          <w:rFonts w:ascii="Arial Narrow" w:eastAsia="Arial Narrow" w:hAnsi="Arial Narrow" w:cs="Arial Narrow"/>
        </w:rPr>
        <w:t xml:space="preserve">15.1 Une avance de démarrage pourra être consentie à l’entrepreneur sur sa demande. Son montant sera au plus égal à </w:t>
      </w:r>
      <w:r>
        <w:rPr>
          <w:rFonts w:ascii="Arial Narrow" w:eastAsia="Arial Narrow" w:hAnsi="Arial Narrow" w:cs="Arial Narrow"/>
          <w:b/>
        </w:rPr>
        <w:t>vingt pour cent (20%)</w:t>
      </w:r>
      <w:r>
        <w:rPr>
          <w:rFonts w:ascii="Arial Narrow" w:eastAsia="Arial Narrow" w:hAnsi="Arial Narrow" w:cs="Arial Narrow"/>
        </w:rPr>
        <w:t xml:space="preserve"> du montant  de la Lettre-Commande. Elle sera cautionnée à </w:t>
      </w:r>
      <w:r>
        <w:rPr>
          <w:rFonts w:ascii="Arial Narrow" w:eastAsia="Arial Narrow" w:hAnsi="Arial Narrow" w:cs="Arial Narrow"/>
          <w:b/>
        </w:rPr>
        <w:t>cent pour cent (100%)</w:t>
      </w:r>
      <w:r>
        <w:rPr>
          <w:rFonts w:ascii="Arial Narrow" w:eastAsia="Arial Narrow" w:hAnsi="Arial Narrow" w:cs="Arial Narrow"/>
        </w:rPr>
        <w:t xml:space="preserve"> par un établissement bancaire de premier ordre agréé par le Ministre en charge des Finances.</w:t>
      </w:r>
    </w:p>
    <w:p w:rsidR="00701A8B" w:rsidRDefault="00777D0C">
      <w:pPr>
        <w:spacing w:after="0" w:line="240" w:lineRule="auto"/>
        <w:jc w:val="both"/>
        <w:rPr>
          <w:rFonts w:ascii="Arial Narrow" w:eastAsia="Arial Narrow" w:hAnsi="Arial Narrow" w:cs="Arial Narrow"/>
          <w:b/>
        </w:rPr>
      </w:pPr>
      <w:r>
        <w:rPr>
          <w:rFonts w:ascii="Arial Narrow" w:eastAsia="Arial Narrow" w:hAnsi="Arial Narrow" w:cs="Arial Narrow"/>
        </w:rPr>
        <w:t>15.2. Le remboursement de l’avance de démarrage se fera par déduction sur le décompte général et définitif des prestations après réception provisoire des travaux.</w:t>
      </w:r>
    </w:p>
    <w:p w:rsidR="00701A8B" w:rsidRDefault="00777D0C">
      <w:pPr>
        <w:spacing w:after="0" w:line="240" w:lineRule="auto"/>
        <w:jc w:val="both"/>
        <w:rPr>
          <w:rFonts w:ascii="Arial Narrow" w:eastAsia="Arial Narrow" w:hAnsi="Arial Narrow" w:cs="Arial Narrow"/>
          <w:b/>
        </w:rPr>
      </w:pPr>
      <w:r>
        <w:rPr>
          <w:rFonts w:ascii="Arial Narrow" w:eastAsia="Arial Narrow" w:hAnsi="Arial Narrow" w:cs="Arial Narrow"/>
          <w:b/>
        </w:rPr>
        <w:t xml:space="preserve">Article 16 : Règlement des travaux </w:t>
      </w:r>
    </w:p>
    <w:p w:rsidR="00701A8B" w:rsidRDefault="00777D0C">
      <w:pPr>
        <w:spacing w:after="0" w:line="240" w:lineRule="auto"/>
        <w:jc w:val="both"/>
        <w:rPr>
          <w:rFonts w:ascii="Arial Narrow" w:eastAsia="Arial Narrow" w:hAnsi="Arial Narrow" w:cs="Arial Narrow"/>
        </w:rPr>
      </w:pPr>
      <w:r>
        <w:rPr>
          <w:rFonts w:ascii="Arial Narrow" w:eastAsia="Arial Narrow" w:hAnsi="Arial Narrow" w:cs="Arial Narrow"/>
        </w:rPr>
        <w:t>16.1. Constatation des travaux exécutés</w:t>
      </w:r>
    </w:p>
    <w:p w:rsidR="00701A8B" w:rsidRDefault="00777D0C">
      <w:pPr>
        <w:spacing w:after="0" w:line="240" w:lineRule="auto"/>
        <w:jc w:val="both"/>
        <w:rPr>
          <w:rFonts w:ascii="Arial Narrow" w:eastAsia="Arial Narrow" w:hAnsi="Arial Narrow" w:cs="Arial Narrow"/>
        </w:rPr>
      </w:pPr>
      <w:r>
        <w:rPr>
          <w:rFonts w:ascii="Arial Narrow" w:eastAsia="Arial Narrow" w:hAnsi="Arial Narrow" w:cs="Arial Narrow"/>
          <w:b/>
        </w:rPr>
        <w:lastRenderedPageBreak/>
        <w:t>Avant la fin du mois</w:t>
      </w:r>
      <w:r>
        <w:rPr>
          <w:rFonts w:ascii="Arial Narrow" w:eastAsia="Arial Narrow" w:hAnsi="Arial Narrow" w:cs="Arial Narrow"/>
        </w:rPr>
        <w:t>, l’entrepreneur et le Chef Service du Marché établissent un attachement contradictoire qui récapitule et fixe les  quantités réalisées et constatées pour chaque poste du bordereau au cours du mois et pouvant donner droit au paiement.</w:t>
      </w:r>
    </w:p>
    <w:p w:rsidR="00701A8B" w:rsidRDefault="00777D0C">
      <w:pPr>
        <w:spacing w:after="0" w:line="240" w:lineRule="auto"/>
        <w:jc w:val="both"/>
        <w:rPr>
          <w:rFonts w:ascii="Arial Narrow" w:eastAsia="Arial Narrow" w:hAnsi="Arial Narrow" w:cs="Arial Narrow"/>
        </w:rPr>
      </w:pPr>
      <w:r>
        <w:rPr>
          <w:rFonts w:ascii="Arial Narrow" w:eastAsia="Arial Narrow" w:hAnsi="Arial Narrow" w:cs="Arial Narrow"/>
        </w:rPr>
        <w:t xml:space="preserve">16.2. Décompte mensuel </w:t>
      </w:r>
    </w:p>
    <w:p w:rsidR="00701A8B" w:rsidRDefault="00777D0C">
      <w:pPr>
        <w:spacing w:after="0" w:line="240" w:lineRule="auto"/>
        <w:jc w:val="both"/>
        <w:rPr>
          <w:rFonts w:ascii="Arial Narrow" w:eastAsia="Arial Narrow" w:hAnsi="Arial Narrow" w:cs="Arial Narrow"/>
        </w:rPr>
      </w:pPr>
      <w:r>
        <w:rPr>
          <w:rFonts w:ascii="Arial Narrow" w:eastAsia="Arial Narrow" w:hAnsi="Arial Narrow" w:cs="Arial Narrow"/>
          <w:b/>
        </w:rPr>
        <w:t>Au plus tard le cinq (5) du mois suivant le mois de réception des prestations</w:t>
      </w:r>
      <w:r>
        <w:rPr>
          <w:rFonts w:ascii="Arial Narrow" w:eastAsia="Arial Narrow" w:hAnsi="Arial Narrow" w:cs="Arial Narrow"/>
        </w:rPr>
        <w:t xml:space="preserve">, l’entrepreneur remettra en </w:t>
      </w:r>
      <w:r>
        <w:rPr>
          <w:rFonts w:ascii="Arial Narrow" w:eastAsia="Arial Narrow" w:hAnsi="Arial Narrow" w:cs="Arial Narrow"/>
          <w:b/>
        </w:rPr>
        <w:t>sept (07) exemplaires</w:t>
      </w:r>
      <w:r>
        <w:rPr>
          <w:rFonts w:ascii="Arial Narrow" w:eastAsia="Arial Narrow" w:hAnsi="Arial Narrow" w:cs="Arial Narrow"/>
        </w:rPr>
        <w:t xml:space="preserve"> au Chef Service du Marché et à l’ingénieur, </w:t>
      </w:r>
      <w:r>
        <w:rPr>
          <w:rFonts w:ascii="Arial Narrow" w:eastAsia="Arial Narrow" w:hAnsi="Arial Narrow" w:cs="Arial Narrow"/>
          <w:b/>
        </w:rPr>
        <w:t>deux (02)</w:t>
      </w:r>
      <w:r>
        <w:rPr>
          <w:rFonts w:ascii="Arial Narrow" w:eastAsia="Arial Narrow" w:hAnsi="Arial Narrow" w:cs="Arial Narrow"/>
        </w:rPr>
        <w:t xml:space="preserve"> projets de décompte provisoire mensuel (un décompte hors TVA et un décompte du montant des taxes), selon le modèle agréé et établissant le montant total des sommes auxquelles il peut prétendre au terme de l’exécution du marché.</w:t>
      </w:r>
    </w:p>
    <w:p w:rsidR="00701A8B" w:rsidRDefault="00777D0C">
      <w:pPr>
        <w:spacing w:after="0" w:line="240" w:lineRule="auto"/>
        <w:jc w:val="both"/>
        <w:rPr>
          <w:rFonts w:ascii="Arial Narrow" w:eastAsia="Arial Narrow" w:hAnsi="Arial Narrow" w:cs="Arial Narrow"/>
        </w:rPr>
      </w:pPr>
      <w:r>
        <w:rPr>
          <w:rFonts w:ascii="Arial Narrow" w:eastAsia="Arial Narrow" w:hAnsi="Arial Narrow" w:cs="Arial Narrow"/>
        </w:rPr>
        <w:t xml:space="preserve"> Seul le décompte hors TVA sera payé à l’entrepreneur. Le décompte du montant des taxes fera l’objet d’une écriture d’ordre entre les budgets respectifs du </w:t>
      </w:r>
      <w:r>
        <w:rPr>
          <w:rFonts w:ascii="Arial Narrow" w:eastAsia="Arial Narrow" w:hAnsi="Arial Narrow" w:cs="Arial Narrow"/>
          <w:b/>
        </w:rPr>
        <w:t>MINDDEVEL, MINEDUB</w:t>
      </w:r>
      <w:r>
        <w:rPr>
          <w:rFonts w:ascii="Arial Narrow" w:eastAsia="Arial Narrow" w:hAnsi="Arial Narrow" w:cs="Arial Narrow"/>
        </w:rPr>
        <w:t xml:space="preserve"> et  du Ministère des Finances. Le montant HTVA de l’acompte à payer à l’entrepreneur sera mandaté comme suit :</w:t>
      </w:r>
    </w:p>
    <w:p w:rsidR="00701A8B" w:rsidRDefault="00777D0C">
      <w:pPr>
        <w:spacing w:after="0" w:line="240" w:lineRule="auto"/>
        <w:jc w:val="both"/>
        <w:rPr>
          <w:rFonts w:ascii="Arial Narrow" w:eastAsia="Arial Narrow" w:hAnsi="Arial Narrow" w:cs="Arial Narrow"/>
        </w:rPr>
      </w:pPr>
      <w:r>
        <w:rPr>
          <w:rFonts w:ascii="Arial Narrow" w:eastAsia="Arial Narrow" w:hAnsi="Arial Narrow" w:cs="Arial Narrow"/>
        </w:rPr>
        <w:t>- 97,8% ou 94.5% versé directement au compte de l’entrepreneur ;</w:t>
      </w:r>
    </w:p>
    <w:p w:rsidR="00701A8B" w:rsidRDefault="00777D0C">
      <w:pPr>
        <w:spacing w:after="0" w:line="240" w:lineRule="auto"/>
        <w:jc w:val="both"/>
        <w:rPr>
          <w:rFonts w:ascii="Arial Narrow" w:eastAsia="Arial Narrow" w:hAnsi="Arial Narrow" w:cs="Arial Narrow"/>
        </w:rPr>
      </w:pPr>
      <w:r>
        <w:rPr>
          <w:rFonts w:ascii="Arial Narrow" w:eastAsia="Arial Narrow" w:hAnsi="Arial Narrow" w:cs="Arial Narrow"/>
        </w:rPr>
        <w:t xml:space="preserve">- 2,2% OU 5.5% versé au Trésor Public au titre de l’AIR dû par l’entrepreneur. </w:t>
      </w:r>
    </w:p>
    <w:p w:rsidR="00701A8B" w:rsidRDefault="00777D0C">
      <w:pPr>
        <w:spacing w:after="0" w:line="240" w:lineRule="auto"/>
        <w:jc w:val="both"/>
        <w:rPr>
          <w:rFonts w:ascii="Arial Narrow" w:eastAsia="Arial Narrow" w:hAnsi="Arial Narrow" w:cs="Arial Narrow"/>
        </w:rPr>
      </w:pPr>
      <w:r>
        <w:rPr>
          <w:rFonts w:ascii="Arial Narrow" w:eastAsia="Arial Narrow" w:hAnsi="Arial Narrow" w:cs="Arial Narrow"/>
        </w:rPr>
        <w:t xml:space="preserve">Le Chef de Service et l’Ingénieur disposent d’un délai de </w:t>
      </w:r>
      <w:r>
        <w:rPr>
          <w:rFonts w:ascii="Arial Narrow" w:eastAsia="Arial Narrow" w:hAnsi="Arial Narrow" w:cs="Arial Narrow"/>
          <w:b/>
        </w:rPr>
        <w:t>sept (07) jours</w:t>
      </w:r>
      <w:r>
        <w:rPr>
          <w:rFonts w:ascii="Arial Narrow" w:eastAsia="Arial Narrow" w:hAnsi="Arial Narrow" w:cs="Arial Narrow"/>
        </w:rPr>
        <w:t xml:space="preserve"> maximum pour procéder à la signature des décomptes et leur transmission au Comptable chargé du paiement.</w:t>
      </w:r>
    </w:p>
    <w:p w:rsidR="00701A8B" w:rsidRDefault="00777D0C">
      <w:pPr>
        <w:spacing w:after="0" w:line="240" w:lineRule="auto"/>
        <w:jc w:val="both"/>
        <w:rPr>
          <w:rFonts w:ascii="Arial Narrow" w:eastAsia="Arial Narrow" w:hAnsi="Arial Narrow" w:cs="Arial Narrow"/>
          <w:b/>
        </w:rPr>
      </w:pPr>
      <w:r w:rsidRPr="001D4649">
        <w:rPr>
          <w:rFonts w:ascii="Arial Narrow" w:eastAsia="Arial Narrow" w:hAnsi="Arial Narrow" w:cs="Arial Narrow"/>
          <w:b/>
          <w:highlight w:val="lightGray"/>
        </w:rPr>
        <w:t xml:space="preserve">N.B. : Tout paiement est assujetti à la signature de l’ingénieur du marché, du Chef Service du Marché, au visa préalable du Contrôleur Financier Départemental et la signature par l’Autorité Contractante. Pour cela, une copie de l’attachement correspondant devra être antérieurement transmise ou remise sur le site des travaux à l’Autorité Contractante et au Chef Service du Marché et une copie </w:t>
      </w:r>
      <w:proofErr w:type="gramStart"/>
      <w:r w:rsidRPr="001D4649">
        <w:rPr>
          <w:rFonts w:ascii="Arial Narrow" w:eastAsia="Arial Narrow" w:hAnsi="Arial Narrow" w:cs="Arial Narrow"/>
          <w:b/>
          <w:highlight w:val="lightGray"/>
        </w:rPr>
        <w:t>sera</w:t>
      </w:r>
      <w:proofErr w:type="gramEnd"/>
      <w:r w:rsidRPr="001D4649">
        <w:rPr>
          <w:rFonts w:ascii="Arial Narrow" w:eastAsia="Arial Narrow" w:hAnsi="Arial Narrow" w:cs="Arial Narrow"/>
          <w:b/>
          <w:highlight w:val="lightGray"/>
        </w:rPr>
        <w:t xml:space="preserve"> transmise au DDMAP.</w:t>
      </w:r>
    </w:p>
    <w:p w:rsidR="00701A8B" w:rsidRDefault="00777D0C">
      <w:pPr>
        <w:tabs>
          <w:tab w:val="left" w:pos="3310"/>
        </w:tabs>
        <w:spacing w:after="0" w:line="240" w:lineRule="auto"/>
        <w:jc w:val="both"/>
        <w:rPr>
          <w:rFonts w:ascii="Arial Narrow" w:eastAsia="Arial Narrow" w:hAnsi="Arial Narrow" w:cs="Arial Narrow"/>
          <w:b/>
        </w:rPr>
      </w:pPr>
      <w:r>
        <w:rPr>
          <w:rFonts w:ascii="Arial Narrow" w:eastAsia="Arial Narrow" w:hAnsi="Arial Narrow" w:cs="Arial Narrow"/>
          <w:b/>
        </w:rPr>
        <w:t>Article 16 : Intérêts moratoires</w:t>
      </w:r>
      <w:r>
        <w:rPr>
          <w:rFonts w:ascii="Arial Narrow" w:eastAsia="Arial Narrow" w:hAnsi="Arial Narrow" w:cs="Arial Narrow"/>
          <w:b/>
        </w:rPr>
        <w:tab/>
        <w:t xml:space="preserve"> </w:t>
      </w:r>
    </w:p>
    <w:p w:rsidR="00701A8B" w:rsidRDefault="00777D0C">
      <w:pPr>
        <w:spacing w:after="0" w:line="240" w:lineRule="auto"/>
        <w:jc w:val="both"/>
        <w:rPr>
          <w:rFonts w:ascii="Arial Narrow" w:eastAsia="Arial Narrow" w:hAnsi="Arial Narrow" w:cs="Arial Narrow"/>
        </w:rPr>
      </w:pPr>
      <w:r>
        <w:rPr>
          <w:rFonts w:ascii="Arial Narrow" w:eastAsia="Arial Narrow" w:hAnsi="Arial Narrow" w:cs="Arial Narrow"/>
        </w:rPr>
        <w:t>Les intérêts moratoires éventuels seront payés par état des sommes dues conformément aux articles 166 et suivants du décret n° 2018/366 du 20 Juin 2018 portant Code des Marchés Publics.</w:t>
      </w:r>
    </w:p>
    <w:p w:rsidR="00701A8B" w:rsidRDefault="00777D0C">
      <w:pPr>
        <w:spacing w:after="0" w:line="240" w:lineRule="auto"/>
        <w:rPr>
          <w:rFonts w:ascii="Arial Narrow" w:eastAsia="Arial Narrow" w:hAnsi="Arial Narrow" w:cs="Arial Narrow"/>
          <w:b/>
        </w:rPr>
      </w:pPr>
      <w:r>
        <w:rPr>
          <w:rFonts w:ascii="Arial Narrow" w:eastAsia="Arial Narrow" w:hAnsi="Arial Narrow" w:cs="Arial Narrow"/>
          <w:b/>
        </w:rPr>
        <w:t xml:space="preserve">Article 17 : Pénalités de retard </w:t>
      </w:r>
    </w:p>
    <w:p w:rsidR="00701A8B" w:rsidRDefault="00777D0C">
      <w:pPr>
        <w:spacing w:after="0" w:line="240" w:lineRule="auto"/>
        <w:jc w:val="both"/>
        <w:rPr>
          <w:rFonts w:ascii="Arial Narrow" w:eastAsia="Arial Narrow" w:hAnsi="Arial Narrow" w:cs="Arial Narrow"/>
        </w:rPr>
      </w:pPr>
      <w:r>
        <w:rPr>
          <w:rFonts w:ascii="Arial Narrow" w:eastAsia="Arial Narrow" w:hAnsi="Arial Narrow" w:cs="Arial Narrow"/>
        </w:rPr>
        <w:t>17.1. Le montant des pénalités de retard est fixé comme suit :</w:t>
      </w:r>
    </w:p>
    <w:p w:rsidR="00701A8B" w:rsidRDefault="00777D0C">
      <w:pPr>
        <w:spacing w:after="0" w:line="240" w:lineRule="auto"/>
        <w:jc w:val="both"/>
        <w:rPr>
          <w:rFonts w:ascii="Arial Narrow" w:eastAsia="Arial Narrow" w:hAnsi="Arial Narrow" w:cs="Arial Narrow"/>
        </w:rPr>
      </w:pPr>
      <w:r>
        <w:rPr>
          <w:rFonts w:ascii="Arial Narrow" w:eastAsia="Arial Narrow" w:hAnsi="Arial Narrow" w:cs="Arial Narrow"/>
        </w:rPr>
        <w:t>a. Un deux millième (1/2000è) du montant TTC de la Lettre-Commande de base par jour calendaire de retard du premier au trentième jour au- delà du délai contractuel fixé par de la Lettre-Commande ;</w:t>
      </w:r>
    </w:p>
    <w:p w:rsidR="00701A8B" w:rsidRDefault="00777D0C">
      <w:pPr>
        <w:spacing w:after="0" w:line="240" w:lineRule="auto"/>
        <w:jc w:val="both"/>
        <w:rPr>
          <w:rFonts w:ascii="Arial Narrow" w:eastAsia="Arial Narrow" w:hAnsi="Arial Narrow" w:cs="Arial Narrow"/>
        </w:rPr>
      </w:pPr>
      <w:proofErr w:type="gramStart"/>
      <w:r>
        <w:rPr>
          <w:rFonts w:ascii="Arial Narrow" w:eastAsia="Arial Narrow" w:hAnsi="Arial Narrow" w:cs="Arial Narrow"/>
        </w:rPr>
        <w:t>b</w:t>
      </w:r>
      <w:proofErr w:type="gramEnd"/>
      <w:r>
        <w:rPr>
          <w:rFonts w:ascii="Arial Narrow" w:eastAsia="Arial Narrow" w:hAnsi="Arial Narrow" w:cs="Arial Narrow"/>
        </w:rPr>
        <w:t>.  Un millième (1/1000è) du montant TTC de la Lettre-Commande de base par jour calendaire  de  retard au-delà du trentième jour.</w:t>
      </w:r>
    </w:p>
    <w:p w:rsidR="00701A8B" w:rsidRDefault="00777D0C">
      <w:pPr>
        <w:spacing w:after="0" w:line="240" w:lineRule="auto"/>
        <w:jc w:val="both"/>
        <w:rPr>
          <w:rFonts w:ascii="Arial Narrow" w:eastAsia="Arial Narrow" w:hAnsi="Arial Narrow" w:cs="Arial Narrow"/>
        </w:rPr>
      </w:pPr>
      <w:r>
        <w:rPr>
          <w:rFonts w:ascii="Arial Narrow" w:eastAsia="Arial Narrow" w:hAnsi="Arial Narrow" w:cs="Arial Narrow"/>
        </w:rPr>
        <w:t xml:space="preserve">17.2. Le  montant cumulé des pénalités de retard est limité à </w:t>
      </w:r>
      <w:r>
        <w:rPr>
          <w:rFonts w:ascii="Arial Narrow" w:eastAsia="Arial Narrow" w:hAnsi="Arial Narrow" w:cs="Arial Narrow"/>
          <w:b/>
        </w:rPr>
        <w:t>dix pour cent (10%)</w:t>
      </w:r>
      <w:r>
        <w:rPr>
          <w:rFonts w:ascii="Arial Narrow" w:eastAsia="Arial Narrow" w:hAnsi="Arial Narrow" w:cs="Arial Narrow"/>
        </w:rPr>
        <w:t xml:space="preserve"> du montant TTC de la Lettre-Commande de base sous peine de résiliation.</w:t>
      </w:r>
    </w:p>
    <w:p w:rsidR="00701A8B" w:rsidRDefault="00777D0C">
      <w:pPr>
        <w:spacing w:after="0" w:line="240" w:lineRule="auto"/>
        <w:jc w:val="both"/>
        <w:rPr>
          <w:rFonts w:ascii="Arial Narrow" w:eastAsia="Arial Narrow" w:hAnsi="Arial Narrow" w:cs="Arial Narrow"/>
          <w:b/>
        </w:rPr>
      </w:pPr>
      <w:r>
        <w:rPr>
          <w:rFonts w:ascii="Arial Narrow" w:eastAsia="Arial Narrow" w:hAnsi="Arial Narrow" w:cs="Arial Narrow"/>
          <w:b/>
        </w:rPr>
        <w:t xml:space="preserve">Article 18 : Décompte final </w:t>
      </w:r>
    </w:p>
    <w:p w:rsidR="00701A8B" w:rsidRDefault="00777D0C">
      <w:pPr>
        <w:spacing w:after="0" w:line="240" w:lineRule="auto"/>
        <w:jc w:val="both"/>
        <w:rPr>
          <w:rFonts w:ascii="Arial Narrow" w:eastAsia="Arial Narrow" w:hAnsi="Arial Narrow" w:cs="Arial Narrow"/>
        </w:rPr>
      </w:pPr>
      <w:r>
        <w:rPr>
          <w:rFonts w:ascii="Arial Narrow" w:eastAsia="Arial Narrow" w:hAnsi="Arial Narrow" w:cs="Arial Narrow"/>
        </w:rPr>
        <w:t xml:space="preserve">18.1. Après achèvement des travaux et dans un délai maximum de </w:t>
      </w:r>
      <w:r>
        <w:rPr>
          <w:rFonts w:ascii="Arial Narrow" w:eastAsia="Arial Narrow" w:hAnsi="Arial Narrow" w:cs="Arial Narrow"/>
          <w:b/>
        </w:rPr>
        <w:t>cinq (05) jours</w:t>
      </w:r>
      <w:r>
        <w:rPr>
          <w:rFonts w:ascii="Arial Narrow" w:eastAsia="Arial Narrow" w:hAnsi="Arial Narrow" w:cs="Arial Narrow"/>
        </w:rPr>
        <w:t xml:space="preserve"> après la date de réception provisoire, l’entrepreneur établira à partir des constats contradictoires, le projet de décompte final des travaux effectivement réalisés qui récapitule le montant total des sommes auxquelles il peut prétendre du fait de l’exécution de la Lettre-Commande dans son ensemble.</w:t>
      </w:r>
    </w:p>
    <w:p w:rsidR="00701A8B" w:rsidRDefault="00777D0C">
      <w:pPr>
        <w:spacing w:after="0" w:line="240" w:lineRule="auto"/>
        <w:jc w:val="both"/>
        <w:rPr>
          <w:rFonts w:ascii="Arial Narrow" w:eastAsia="Arial Narrow" w:hAnsi="Arial Narrow" w:cs="Arial Narrow"/>
        </w:rPr>
      </w:pPr>
      <w:r>
        <w:rPr>
          <w:rFonts w:ascii="Arial Narrow" w:eastAsia="Arial Narrow" w:hAnsi="Arial Narrow" w:cs="Arial Narrow"/>
        </w:rPr>
        <w:t xml:space="preserve">18.2. L’Ingénieur dispose de </w:t>
      </w:r>
      <w:r>
        <w:rPr>
          <w:rFonts w:ascii="Arial Narrow" w:eastAsia="Arial Narrow" w:hAnsi="Arial Narrow" w:cs="Arial Narrow"/>
          <w:b/>
        </w:rPr>
        <w:t>huit (08) jours</w:t>
      </w:r>
      <w:r>
        <w:rPr>
          <w:rFonts w:ascii="Arial Narrow" w:eastAsia="Arial Narrow" w:hAnsi="Arial Narrow" w:cs="Arial Narrow"/>
        </w:rPr>
        <w:t xml:space="preserve"> pour notifier le projet rectifié et accepté au Chef de Service.</w:t>
      </w:r>
    </w:p>
    <w:p w:rsidR="00701A8B" w:rsidRDefault="00777D0C">
      <w:pPr>
        <w:spacing w:after="0" w:line="240" w:lineRule="auto"/>
        <w:jc w:val="both"/>
        <w:rPr>
          <w:rFonts w:ascii="Arial Narrow" w:eastAsia="Arial Narrow" w:hAnsi="Arial Narrow" w:cs="Arial Narrow"/>
        </w:rPr>
      </w:pPr>
      <w:r>
        <w:rPr>
          <w:rFonts w:ascii="Arial Narrow" w:eastAsia="Arial Narrow" w:hAnsi="Arial Narrow" w:cs="Arial Narrow"/>
        </w:rPr>
        <w:t xml:space="preserve">18.3. L’entrepreneur dispose de </w:t>
      </w:r>
      <w:r>
        <w:rPr>
          <w:rFonts w:ascii="Arial Narrow" w:eastAsia="Arial Narrow" w:hAnsi="Arial Narrow" w:cs="Arial Narrow"/>
          <w:b/>
        </w:rPr>
        <w:t>cinq (05) jours</w:t>
      </w:r>
      <w:r>
        <w:rPr>
          <w:rFonts w:ascii="Arial Narrow" w:eastAsia="Arial Narrow" w:hAnsi="Arial Narrow" w:cs="Arial Narrow"/>
        </w:rPr>
        <w:t xml:space="preserve"> pour renvoyer le décompte final revêtu de sa signature.</w:t>
      </w:r>
    </w:p>
    <w:p w:rsidR="00701A8B" w:rsidRDefault="00777D0C">
      <w:pPr>
        <w:spacing w:after="0" w:line="240" w:lineRule="auto"/>
        <w:jc w:val="both"/>
        <w:rPr>
          <w:rFonts w:ascii="Arial Narrow" w:eastAsia="Arial Narrow" w:hAnsi="Arial Narrow" w:cs="Arial Narrow"/>
          <w:b/>
        </w:rPr>
      </w:pPr>
      <w:r>
        <w:rPr>
          <w:rFonts w:ascii="Arial Narrow" w:eastAsia="Arial Narrow" w:hAnsi="Arial Narrow" w:cs="Arial Narrow"/>
          <w:b/>
        </w:rPr>
        <w:t xml:space="preserve">Article 19 : Décompte général et définitif  </w:t>
      </w:r>
    </w:p>
    <w:p w:rsidR="00701A8B" w:rsidRDefault="00777D0C">
      <w:pPr>
        <w:spacing w:after="0" w:line="240" w:lineRule="auto"/>
        <w:jc w:val="both"/>
        <w:rPr>
          <w:rFonts w:ascii="Arial Narrow" w:eastAsia="Arial Narrow" w:hAnsi="Arial Narrow" w:cs="Arial Narrow"/>
        </w:rPr>
      </w:pPr>
      <w:r>
        <w:rPr>
          <w:rFonts w:ascii="Arial Narrow" w:eastAsia="Arial Narrow" w:hAnsi="Arial Narrow" w:cs="Arial Narrow"/>
        </w:rPr>
        <w:t xml:space="preserve">19.1 A la fin de la période de garantie qui donne lieu à la réception définitive des travaux, l’Ingénieur dispose d’un délai de </w:t>
      </w:r>
      <w:r>
        <w:rPr>
          <w:rFonts w:ascii="Arial Narrow" w:eastAsia="Arial Narrow" w:hAnsi="Arial Narrow" w:cs="Arial Narrow"/>
          <w:b/>
        </w:rPr>
        <w:t>huit (08) jours</w:t>
      </w:r>
      <w:r>
        <w:rPr>
          <w:rFonts w:ascii="Arial Narrow" w:eastAsia="Arial Narrow" w:hAnsi="Arial Narrow" w:cs="Arial Narrow"/>
        </w:rPr>
        <w:t xml:space="preserve"> pour dresser le décompte général et définitif du marché qu’il fait signer contradictoirement par l’entrepreneur et le Chef de Service. Ce décompte comprend :</w:t>
      </w:r>
    </w:p>
    <w:p w:rsidR="00701A8B" w:rsidRDefault="00777D0C">
      <w:pPr>
        <w:spacing w:after="0" w:line="240" w:lineRule="auto"/>
        <w:jc w:val="both"/>
        <w:rPr>
          <w:rFonts w:ascii="Arial Narrow" w:eastAsia="Arial Narrow" w:hAnsi="Arial Narrow" w:cs="Arial Narrow"/>
        </w:rPr>
      </w:pPr>
      <w:r>
        <w:rPr>
          <w:rFonts w:ascii="Arial Narrow" w:eastAsia="Arial Narrow" w:hAnsi="Arial Narrow" w:cs="Arial Narrow"/>
        </w:rPr>
        <w:t>-  le décompte final ;</w:t>
      </w:r>
    </w:p>
    <w:p w:rsidR="00701A8B" w:rsidRDefault="00777D0C">
      <w:pPr>
        <w:spacing w:after="0" w:line="240" w:lineRule="auto"/>
        <w:jc w:val="both"/>
        <w:rPr>
          <w:rFonts w:ascii="Arial Narrow" w:eastAsia="Arial Narrow" w:hAnsi="Arial Narrow" w:cs="Arial Narrow"/>
        </w:rPr>
      </w:pPr>
      <w:r>
        <w:rPr>
          <w:rFonts w:ascii="Arial Narrow" w:eastAsia="Arial Narrow" w:hAnsi="Arial Narrow" w:cs="Arial Narrow"/>
        </w:rPr>
        <w:t>-  le solde ;</w:t>
      </w:r>
    </w:p>
    <w:p w:rsidR="00701A8B" w:rsidRDefault="00777D0C">
      <w:pPr>
        <w:spacing w:after="0" w:line="240" w:lineRule="auto"/>
        <w:jc w:val="both"/>
        <w:rPr>
          <w:rFonts w:ascii="Arial Narrow" w:eastAsia="Arial Narrow" w:hAnsi="Arial Narrow" w:cs="Arial Narrow"/>
        </w:rPr>
      </w:pPr>
      <w:r>
        <w:rPr>
          <w:rFonts w:ascii="Arial Narrow" w:eastAsia="Arial Narrow" w:hAnsi="Arial Narrow" w:cs="Arial Narrow"/>
        </w:rPr>
        <w:t>-  la récapitulation des acomptes mensuels.</w:t>
      </w:r>
    </w:p>
    <w:p w:rsidR="00701A8B" w:rsidRDefault="00777D0C">
      <w:pPr>
        <w:spacing w:after="0" w:line="240" w:lineRule="auto"/>
        <w:jc w:val="both"/>
        <w:rPr>
          <w:rFonts w:ascii="Arial Narrow" w:eastAsia="Arial Narrow" w:hAnsi="Arial Narrow" w:cs="Arial Narrow"/>
        </w:rPr>
      </w:pPr>
      <w:r>
        <w:rPr>
          <w:rFonts w:ascii="Arial Narrow" w:eastAsia="Arial Narrow" w:hAnsi="Arial Narrow" w:cs="Arial Narrow"/>
        </w:rPr>
        <w:t>La signature du décompte général et définitif sans réserve par l’entrepreneur, lie définitivement les parties et met fin de la Lettre-Commande, sauf en ce qui concerne les intérêts moratoires.</w:t>
      </w:r>
    </w:p>
    <w:p w:rsidR="00701A8B" w:rsidRDefault="00777D0C">
      <w:pPr>
        <w:spacing w:after="0" w:line="240" w:lineRule="auto"/>
        <w:jc w:val="both"/>
        <w:rPr>
          <w:rFonts w:ascii="Arial Narrow" w:eastAsia="Arial Narrow" w:hAnsi="Arial Narrow" w:cs="Arial Narrow"/>
        </w:rPr>
      </w:pPr>
      <w:r>
        <w:rPr>
          <w:rFonts w:ascii="Arial Narrow" w:eastAsia="Arial Narrow" w:hAnsi="Arial Narrow" w:cs="Arial Narrow"/>
        </w:rPr>
        <w:t xml:space="preserve">19.2 L’entrepreneur dispose d’un délai de </w:t>
      </w:r>
      <w:r>
        <w:rPr>
          <w:rFonts w:ascii="Arial Narrow" w:eastAsia="Arial Narrow" w:hAnsi="Arial Narrow" w:cs="Arial Narrow"/>
          <w:b/>
        </w:rPr>
        <w:t>cinq (05) jours</w:t>
      </w:r>
      <w:r>
        <w:rPr>
          <w:rFonts w:ascii="Arial Narrow" w:eastAsia="Arial Narrow" w:hAnsi="Arial Narrow" w:cs="Arial Narrow"/>
        </w:rPr>
        <w:t xml:space="preserve"> pour renvoyer le décompte final et définitif revêtu de sa signature au Maître d’Ouvrage. </w:t>
      </w:r>
    </w:p>
    <w:p w:rsidR="00701A8B" w:rsidRDefault="00777D0C">
      <w:pPr>
        <w:spacing w:after="0" w:line="240" w:lineRule="auto"/>
        <w:jc w:val="both"/>
        <w:rPr>
          <w:rFonts w:ascii="Arial Narrow" w:eastAsia="Arial Narrow" w:hAnsi="Arial Narrow" w:cs="Arial Narrow"/>
          <w:b/>
        </w:rPr>
      </w:pPr>
      <w:r>
        <w:rPr>
          <w:rFonts w:ascii="Arial Narrow" w:eastAsia="Arial Narrow" w:hAnsi="Arial Narrow" w:cs="Arial Narrow"/>
          <w:b/>
        </w:rPr>
        <w:t xml:space="preserve">Article 20 : Régime fiscal et douanier   </w:t>
      </w:r>
    </w:p>
    <w:p w:rsidR="00701A8B" w:rsidRDefault="00777D0C">
      <w:pPr>
        <w:spacing w:after="0" w:line="240" w:lineRule="auto"/>
        <w:jc w:val="both"/>
        <w:rPr>
          <w:rFonts w:ascii="Arial Narrow" w:eastAsia="Arial Narrow" w:hAnsi="Arial Narrow" w:cs="Arial Narrow"/>
        </w:rPr>
      </w:pPr>
      <w:r>
        <w:rPr>
          <w:rFonts w:ascii="Arial Narrow" w:eastAsia="Arial Narrow" w:hAnsi="Arial Narrow" w:cs="Arial Narrow"/>
        </w:rPr>
        <w:t xml:space="preserve">Le décret N° 2003/651/ PM  du 16 avril 2003 définit les modalités de mise en œuvre du régime fiscal des Marchés Publics. La fiscalité applicable de la présente Lettre-Commande comporte notamment : </w:t>
      </w:r>
    </w:p>
    <w:p w:rsidR="00701A8B" w:rsidRDefault="00777D0C" w:rsidP="00777D0C">
      <w:pPr>
        <w:numPr>
          <w:ilvl w:val="0"/>
          <w:numId w:val="23"/>
        </w:numPr>
        <w:tabs>
          <w:tab w:val="left" w:pos="720"/>
        </w:tabs>
        <w:spacing w:after="0" w:line="240" w:lineRule="auto"/>
        <w:ind w:hanging="142"/>
        <w:jc w:val="both"/>
        <w:rPr>
          <w:rFonts w:ascii="Arial Narrow" w:eastAsia="Arial Narrow" w:hAnsi="Arial Narrow" w:cs="Arial Narrow"/>
        </w:rPr>
      </w:pPr>
      <w:r>
        <w:rPr>
          <w:rFonts w:ascii="Arial Narrow" w:eastAsia="Arial Narrow" w:hAnsi="Arial Narrow" w:cs="Arial Narrow"/>
        </w:rPr>
        <w:t xml:space="preserve">les impôts et taxes relatifs aux bénéfices industriels et commerciaux, y  </w:t>
      </w:r>
    </w:p>
    <w:p w:rsidR="00701A8B" w:rsidRDefault="00777D0C" w:rsidP="00777D0C">
      <w:pPr>
        <w:numPr>
          <w:ilvl w:val="0"/>
          <w:numId w:val="23"/>
        </w:numPr>
        <w:tabs>
          <w:tab w:val="left" w:pos="720"/>
        </w:tabs>
        <w:spacing w:after="0" w:line="240" w:lineRule="auto"/>
        <w:ind w:hanging="142"/>
        <w:jc w:val="both"/>
        <w:rPr>
          <w:rFonts w:ascii="Arial Narrow" w:eastAsia="Arial Narrow" w:hAnsi="Arial Narrow" w:cs="Arial Narrow"/>
        </w:rPr>
      </w:pPr>
      <w:r>
        <w:rPr>
          <w:rFonts w:ascii="Arial Narrow" w:eastAsia="Arial Narrow" w:hAnsi="Arial Narrow" w:cs="Arial Narrow"/>
        </w:rPr>
        <w:t xml:space="preserve">compris l’AIR qui constitue un précompte sur l’impôt des sociétés ; </w:t>
      </w:r>
    </w:p>
    <w:p w:rsidR="00701A8B" w:rsidRDefault="00777D0C" w:rsidP="00777D0C">
      <w:pPr>
        <w:numPr>
          <w:ilvl w:val="0"/>
          <w:numId w:val="23"/>
        </w:numPr>
        <w:tabs>
          <w:tab w:val="left" w:pos="720"/>
        </w:tabs>
        <w:spacing w:after="0" w:line="240" w:lineRule="auto"/>
        <w:ind w:hanging="142"/>
        <w:jc w:val="both"/>
        <w:rPr>
          <w:rFonts w:ascii="Arial Narrow" w:eastAsia="Arial Narrow" w:hAnsi="Arial Narrow" w:cs="Arial Narrow"/>
        </w:rPr>
      </w:pPr>
      <w:r>
        <w:rPr>
          <w:rFonts w:ascii="Arial Narrow" w:eastAsia="Arial Narrow" w:hAnsi="Arial Narrow" w:cs="Arial Narrow"/>
        </w:rPr>
        <w:t>les droits d’enregistrement calculés conformément aux stipulations du Code des Impôts ;</w:t>
      </w:r>
    </w:p>
    <w:p w:rsidR="00701A8B" w:rsidRDefault="00777D0C" w:rsidP="00777D0C">
      <w:pPr>
        <w:numPr>
          <w:ilvl w:val="0"/>
          <w:numId w:val="23"/>
        </w:numPr>
        <w:tabs>
          <w:tab w:val="left" w:pos="720"/>
        </w:tabs>
        <w:spacing w:after="0" w:line="240" w:lineRule="auto"/>
        <w:ind w:hanging="142"/>
        <w:jc w:val="both"/>
        <w:rPr>
          <w:rFonts w:ascii="Arial Narrow" w:eastAsia="Arial Narrow" w:hAnsi="Arial Narrow" w:cs="Arial Narrow"/>
        </w:rPr>
      </w:pPr>
      <w:r>
        <w:rPr>
          <w:rFonts w:ascii="Arial Narrow" w:eastAsia="Arial Narrow" w:hAnsi="Arial Narrow" w:cs="Arial Narrow"/>
        </w:rPr>
        <w:t>les droits et taxes attachés à la réalisation des prestations prévues par la Lettre-Commande :</w:t>
      </w:r>
    </w:p>
    <w:p w:rsidR="00701A8B" w:rsidRDefault="00777D0C" w:rsidP="00777D0C">
      <w:pPr>
        <w:numPr>
          <w:ilvl w:val="0"/>
          <w:numId w:val="23"/>
        </w:numPr>
        <w:tabs>
          <w:tab w:val="left" w:pos="2160"/>
        </w:tabs>
        <w:spacing w:after="0" w:line="240" w:lineRule="auto"/>
        <w:ind w:hanging="142"/>
        <w:jc w:val="both"/>
        <w:rPr>
          <w:rFonts w:ascii="Arial Narrow" w:eastAsia="Arial Narrow" w:hAnsi="Arial Narrow" w:cs="Arial Narrow"/>
        </w:rPr>
      </w:pPr>
      <w:r>
        <w:rPr>
          <w:rFonts w:ascii="Arial Narrow" w:eastAsia="Arial Narrow" w:hAnsi="Arial Narrow" w:cs="Arial Narrow"/>
        </w:rPr>
        <w:t>les droits et taxes d’entrée sur le territoire camerounais (droits de douane, TVA, taxe informatique) ;</w:t>
      </w:r>
    </w:p>
    <w:p w:rsidR="00701A8B" w:rsidRDefault="00777D0C" w:rsidP="00777D0C">
      <w:pPr>
        <w:numPr>
          <w:ilvl w:val="0"/>
          <w:numId w:val="23"/>
        </w:numPr>
        <w:tabs>
          <w:tab w:val="left" w:pos="2160"/>
        </w:tabs>
        <w:spacing w:after="0" w:line="240" w:lineRule="auto"/>
        <w:ind w:hanging="142"/>
        <w:jc w:val="both"/>
        <w:rPr>
          <w:rFonts w:ascii="Arial Narrow" w:eastAsia="Arial Narrow" w:hAnsi="Arial Narrow" w:cs="Arial Narrow"/>
        </w:rPr>
      </w:pPr>
      <w:r>
        <w:rPr>
          <w:rFonts w:ascii="Arial Narrow" w:eastAsia="Arial Narrow" w:hAnsi="Arial Narrow" w:cs="Arial Narrow"/>
        </w:rPr>
        <w:t xml:space="preserve">les droits et taxes communaux ; </w:t>
      </w:r>
    </w:p>
    <w:p w:rsidR="00701A8B" w:rsidRDefault="00777D0C" w:rsidP="00777D0C">
      <w:pPr>
        <w:numPr>
          <w:ilvl w:val="0"/>
          <w:numId w:val="23"/>
        </w:numPr>
        <w:tabs>
          <w:tab w:val="left" w:pos="2160"/>
        </w:tabs>
        <w:spacing w:after="0" w:line="240" w:lineRule="auto"/>
        <w:ind w:hanging="142"/>
        <w:jc w:val="both"/>
        <w:rPr>
          <w:rFonts w:ascii="Arial Narrow" w:eastAsia="Arial Narrow" w:hAnsi="Arial Narrow" w:cs="Arial Narrow"/>
        </w:rPr>
      </w:pPr>
      <w:r>
        <w:rPr>
          <w:rFonts w:ascii="Arial Narrow" w:eastAsia="Arial Narrow" w:hAnsi="Arial Narrow" w:cs="Arial Narrow"/>
        </w:rPr>
        <w:t>les droits et taxes relatifs aux prélèvements des matériaux et d’eau.</w:t>
      </w:r>
    </w:p>
    <w:p w:rsidR="00701A8B" w:rsidRDefault="00777D0C">
      <w:pPr>
        <w:spacing w:after="0" w:line="240" w:lineRule="auto"/>
        <w:jc w:val="both"/>
        <w:rPr>
          <w:rFonts w:ascii="Arial Narrow" w:eastAsia="Arial Narrow" w:hAnsi="Arial Narrow" w:cs="Arial Narrow"/>
        </w:rPr>
      </w:pPr>
      <w:r>
        <w:rPr>
          <w:rFonts w:ascii="Arial Narrow" w:eastAsia="Arial Narrow" w:hAnsi="Arial Narrow" w:cs="Arial Narrow"/>
        </w:rPr>
        <w:t xml:space="preserve">Ces éléments doivent être intégrés dans les charges que l’Entreprise impute sur ses coûts d’intervention et constituer l’un des éléments des sous -détails des prix hors taxes. Le prix TTC s’entend TVA incluse. </w:t>
      </w:r>
    </w:p>
    <w:p w:rsidR="00701A8B" w:rsidRDefault="00777D0C">
      <w:pPr>
        <w:spacing w:after="0" w:line="240" w:lineRule="auto"/>
        <w:jc w:val="both"/>
        <w:rPr>
          <w:rFonts w:ascii="Arial Narrow" w:eastAsia="Arial Narrow" w:hAnsi="Arial Narrow" w:cs="Arial Narrow"/>
          <w:b/>
        </w:rPr>
      </w:pPr>
      <w:r>
        <w:rPr>
          <w:rFonts w:ascii="Arial Narrow" w:eastAsia="Arial Narrow" w:hAnsi="Arial Narrow" w:cs="Arial Narrow"/>
          <w:b/>
        </w:rPr>
        <w:t xml:space="preserve">Article 21: Timbres et enregistrement de la Lettre-Commande   </w:t>
      </w:r>
    </w:p>
    <w:p w:rsidR="00701A8B" w:rsidRDefault="00777D0C" w:rsidP="00845DF0">
      <w:pPr>
        <w:spacing w:after="0" w:line="240" w:lineRule="auto"/>
        <w:jc w:val="both"/>
        <w:rPr>
          <w:rFonts w:ascii="Arial Narrow" w:eastAsia="Arial Narrow" w:hAnsi="Arial Narrow" w:cs="Arial Narrow"/>
          <w:b/>
        </w:rPr>
      </w:pPr>
      <w:r>
        <w:rPr>
          <w:rFonts w:ascii="Arial Narrow" w:eastAsia="Arial Narrow" w:hAnsi="Arial Narrow" w:cs="Arial Narrow"/>
          <w:b/>
        </w:rPr>
        <w:lastRenderedPageBreak/>
        <w:t>Sept (07) exemplaires</w:t>
      </w:r>
      <w:r>
        <w:rPr>
          <w:rFonts w:ascii="Arial Narrow" w:eastAsia="Arial Narrow" w:hAnsi="Arial Narrow" w:cs="Arial Narrow"/>
        </w:rPr>
        <w:t xml:space="preserve"> originaux de la Lettre-Commande seront timbrés et enregistrés par les soins et aux frais de l’entrepreneur, conformément à la réglementation en vigueur</w:t>
      </w:r>
      <w:r>
        <w:rPr>
          <w:rFonts w:ascii="Arial Narrow" w:eastAsia="Arial Narrow" w:hAnsi="Arial Narrow" w:cs="Arial Narrow"/>
          <w:b/>
        </w:rPr>
        <w:t xml:space="preserve">. </w:t>
      </w:r>
    </w:p>
    <w:p w:rsidR="00701A8B" w:rsidRDefault="00777D0C">
      <w:pPr>
        <w:spacing w:after="0" w:line="240" w:lineRule="auto"/>
        <w:jc w:val="both"/>
        <w:rPr>
          <w:rFonts w:ascii="Arial Narrow" w:eastAsia="Arial Narrow" w:hAnsi="Arial Narrow" w:cs="Arial Narrow"/>
          <w:b/>
        </w:rPr>
      </w:pPr>
      <w:r>
        <w:rPr>
          <w:rFonts w:ascii="Arial Narrow" w:eastAsia="Arial Narrow" w:hAnsi="Arial Narrow" w:cs="Arial Narrow"/>
          <w:b/>
        </w:rPr>
        <w:t>CHAPITRE III : EXECUTION DES TRAVAUX</w:t>
      </w:r>
    </w:p>
    <w:p w:rsidR="00701A8B" w:rsidRDefault="00777D0C">
      <w:pPr>
        <w:spacing w:after="0" w:line="240" w:lineRule="auto"/>
        <w:jc w:val="both"/>
        <w:rPr>
          <w:rFonts w:ascii="Arial Narrow" w:eastAsia="Arial Narrow" w:hAnsi="Arial Narrow" w:cs="Arial Narrow"/>
          <w:b/>
        </w:rPr>
      </w:pPr>
      <w:r>
        <w:rPr>
          <w:rFonts w:ascii="Arial Narrow" w:eastAsia="Arial Narrow" w:hAnsi="Arial Narrow" w:cs="Arial Narrow"/>
          <w:b/>
        </w:rPr>
        <w:t xml:space="preserve">Article 22 : Délai d’exécution de la Lettre-Commande </w:t>
      </w:r>
    </w:p>
    <w:p w:rsidR="00701A8B" w:rsidRDefault="00777D0C">
      <w:pPr>
        <w:spacing w:after="0" w:line="240" w:lineRule="auto"/>
        <w:jc w:val="both"/>
        <w:rPr>
          <w:rFonts w:ascii="Arial Narrow" w:eastAsia="Arial Narrow" w:hAnsi="Arial Narrow" w:cs="Arial Narrow"/>
        </w:rPr>
      </w:pPr>
      <w:r>
        <w:rPr>
          <w:rFonts w:ascii="Arial Narrow" w:eastAsia="Arial Narrow" w:hAnsi="Arial Narrow" w:cs="Arial Narrow"/>
        </w:rPr>
        <w:t xml:space="preserve">22.1. Le délai d’exécution des travaux, objet de la présente Lettre-Commande est de </w:t>
      </w:r>
      <w:r>
        <w:rPr>
          <w:rFonts w:ascii="Arial Narrow" w:eastAsia="Arial Narrow" w:hAnsi="Arial Narrow" w:cs="Arial Narrow"/>
          <w:b/>
        </w:rPr>
        <w:t>trois (03) mois</w:t>
      </w:r>
      <w:r>
        <w:rPr>
          <w:rFonts w:ascii="Arial Narrow" w:eastAsia="Arial Narrow" w:hAnsi="Arial Narrow" w:cs="Arial Narrow"/>
        </w:rPr>
        <w:t>.</w:t>
      </w:r>
    </w:p>
    <w:p w:rsidR="00701A8B" w:rsidRDefault="00777D0C">
      <w:pPr>
        <w:spacing w:after="0" w:line="240" w:lineRule="auto"/>
        <w:jc w:val="both"/>
        <w:rPr>
          <w:rFonts w:ascii="Arial Narrow" w:eastAsia="Arial Narrow" w:hAnsi="Arial Narrow" w:cs="Arial Narrow"/>
        </w:rPr>
      </w:pPr>
      <w:r>
        <w:rPr>
          <w:rFonts w:ascii="Arial Narrow" w:eastAsia="Arial Narrow" w:hAnsi="Arial Narrow" w:cs="Arial Narrow"/>
        </w:rPr>
        <w:t xml:space="preserve">22.2. Ce délai court à compter de la date de notification de l’Ordre de Service de commencer les travaux. </w:t>
      </w:r>
    </w:p>
    <w:p w:rsidR="00701A8B" w:rsidRDefault="00777D0C">
      <w:pPr>
        <w:spacing w:after="0" w:line="240" w:lineRule="auto"/>
        <w:jc w:val="both"/>
        <w:rPr>
          <w:rFonts w:ascii="Arial Narrow" w:eastAsia="Arial Narrow" w:hAnsi="Arial Narrow" w:cs="Arial Narrow"/>
          <w:b/>
        </w:rPr>
      </w:pPr>
      <w:r>
        <w:rPr>
          <w:rFonts w:ascii="Arial Narrow" w:eastAsia="Arial Narrow" w:hAnsi="Arial Narrow" w:cs="Arial Narrow"/>
          <w:b/>
        </w:rPr>
        <w:t xml:space="preserve">Article 23 : Rôles et responsabilités de l’entrepreneur   </w:t>
      </w:r>
    </w:p>
    <w:p w:rsidR="00701A8B" w:rsidRDefault="00777D0C">
      <w:pPr>
        <w:spacing w:after="0" w:line="240" w:lineRule="auto"/>
        <w:jc w:val="both"/>
        <w:rPr>
          <w:rFonts w:ascii="Arial Narrow" w:eastAsia="Arial Narrow" w:hAnsi="Arial Narrow" w:cs="Arial Narrow"/>
        </w:rPr>
      </w:pPr>
      <w:r>
        <w:rPr>
          <w:rFonts w:ascii="Arial Narrow" w:eastAsia="Arial Narrow" w:hAnsi="Arial Narrow" w:cs="Arial Narrow"/>
        </w:rPr>
        <w:t xml:space="preserve">Le planning détaillé et général d’avancement des travaux sera communiqué au Chef de Service en </w:t>
      </w:r>
      <w:r>
        <w:rPr>
          <w:rFonts w:ascii="Arial Narrow" w:eastAsia="Arial Narrow" w:hAnsi="Arial Narrow" w:cs="Arial Narrow"/>
          <w:b/>
        </w:rPr>
        <w:t>cinq (05) exemplaires dont une copie à l’Ingénieur du Marché</w:t>
      </w:r>
      <w:r>
        <w:rPr>
          <w:rFonts w:ascii="Arial Narrow" w:eastAsia="Arial Narrow" w:hAnsi="Arial Narrow" w:cs="Arial Narrow"/>
        </w:rPr>
        <w:t xml:space="preserve"> à chaque début de mois.</w:t>
      </w:r>
    </w:p>
    <w:p w:rsidR="00701A8B" w:rsidRDefault="00777D0C">
      <w:pPr>
        <w:spacing w:after="0" w:line="240" w:lineRule="auto"/>
        <w:jc w:val="both"/>
        <w:rPr>
          <w:rFonts w:ascii="Arial Narrow" w:eastAsia="Arial Narrow" w:hAnsi="Arial Narrow" w:cs="Arial Narrow"/>
          <w:b/>
        </w:rPr>
      </w:pPr>
      <w:r>
        <w:rPr>
          <w:rFonts w:ascii="Arial Narrow" w:eastAsia="Arial Narrow" w:hAnsi="Arial Narrow" w:cs="Arial Narrow"/>
          <w:b/>
        </w:rPr>
        <w:t xml:space="preserve">Article 24 : Mise à disposition des documents et du site  </w:t>
      </w:r>
    </w:p>
    <w:p w:rsidR="00701A8B" w:rsidRDefault="00777D0C">
      <w:pPr>
        <w:spacing w:after="0" w:line="240" w:lineRule="auto"/>
        <w:jc w:val="both"/>
        <w:rPr>
          <w:rFonts w:ascii="Arial Narrow" w:eastAsia="Arial Narrow" w:hAnsi="Arial Narrow" w:cs="Arial Narrow"/>
        </w:rPr>
      </w:pPr>
      <w:r>
        <w:rPr>
          <w:rFonts w:ascii="Arial Narrow" w:eastAsia="Arial Narrow" w:hAnsi="Arial Narrow" w:cs="Arial Narrow"/>
        </w:rPr>
        <w:t xml:space="preserve">L’exemplaire reproductible des plans figurant dans le Dossier d’Appel d’Offres sera remis par le Chef de Service à l’entrepreneur. </w:t>
      </w:r>
    </w:p>
    <w:p w:rsidR="00701A8B" w:rsidRDefault="00777D0C">
      <w:pPr>
        <w:spacing w:after="0" w:line="240" w:lineRule="auto"/>
        <w:jc w:val="both"/>
        <w:rPr>
          <w:rFonts w:ascii="Arial Narrow" w:eastAsia="Arial Narrow" w:hAnsi="Arial Narrow" w:cs="Arial Narrow"/>
          <w:b/>
        </w:rPr>
      </w:pPr>
      <w:r>
        <w:rPr>
          <w:rFonts w:ascii="Arial Narrow" w:eastAsia="Arial Narrow" w:hAnsi="Arial Narrow" w:cs="Arial Narrow"/>
          <w:b/>
        </w:rPr>
        <w:t xml:space="preserve">Article 25 : Assurances des ouvrages et responsabilités civiles </w:t>
      </w:r>
    </w:p>
    <w:p w:rsidR="00701A8B" w:rsidRDefault="00777D0C">
      <w:pPr>
        <w:spacing w:after="0" w:line="240" w:lineRule="auto"/>
        <w:jc w:val="both"/>
        <w:rPr>
          <w:rFonts w:ascii="Arial Narrow" w:eastAsia="Arial Narrow" w:hAnsi="Arial Narrow" w:cs="Arial Narrow"/>
        </w:rPr>
      </w:pPr>
      <w:r>
        <w:rPr>
          <w:rFonts w:ascii="Arial Narrow" w:eastAsia="Arial Narrow" w:hAnsi="Arial Narrow" w:cs="Arial Narrow"/>
        </w:rPr>
        <w:t xml:space="preserve">Le Cocontractant devra justifier qu’il est titulaire d’une police d’assurances en responsabilité professionnelle couvrant les dommages de toutes natures causés aux tiers : </w:t>
      </w:r>
    </w:p>
    <w:p w:rsidR="00701A8B" w:rsidRDefault="00777D0C" w:rsidP="00777D0C">
      <w:pPr>
        <w:numPr>
          <w:ilvl w:val="0"/>
          <w:numId w:val="24"/>
        </w:numPr>
        <w:tabs>
          <w:tab w:val="left" w:pos="1211"/>
        </w:tabs>
        <w:spacing w:after="0" w:line="240" w:lineRule="auto"/>
        <w:ind w:hanging="142"/>
        <w:jc w:val="both"/>
        <w:rPr>
          <w:rFonts w:ascii="Arial Narrow" w:eastAsia="Arial Narrow" w:hAnsi="Arial Narrow" w:cs="Arial Narrow"/>
        </w:rPr>
      </w:pPr>
      <w:r>
        <w:rPr>
          <w:rFonts w:ascii="Arial Narrow" w:eastAsia="Arial Narrow" w:hAnsi="Arial Narrow" w:cs="Arial Narrow"/>
        </w:rPr>
        <w:t>par son personnel en activité ;</w:t>
      </w:r>
    </w:p>
    <w:p w:rsidR="00701A8B" w:rsidRDefault="00777D0C" w:rsidP="00777D0C">
      <w:pPr>
        <w:numPr>
          <w:ilvl w:val="0"/>
          <w:numId w:val="24"/>
        </w:numPr>
        <w:tabs>
          <w:tab w:val="left" w:pos="1211"/>
        </w:tabs>
        <w:spacing w:after="0" w:line="240" w:lineRule="auto"/>
        <w:ind w:hanging="142"/>
        <w:jc w:val="both"/>
        <w:rPr>
          <w:rFonts w:ascii="Arial Narrow" w:eastAsia="Arial Narrow" w:hAnsi="Arial Narrow" w:cs="Arial Narrow"/>
        </w:rPr>
      </w:pPr>
      <w:r>
        <w:rPr>
          <w:rFonts w:ascii="Arial Narrow" w:eastAsia="Arial Narrow" w:hAnsi="Arial Narrow" w:cs="Arial Narrow"/>
        </w:rPr>
        <w:t>par le matériel qu’il utilise ;</w:t>
      </w:r>
    </w:p>
    <w:p w:rsidR="00701A8B" w:rsidRDefault="00777D0C" w:rsidP="00777D0C">
      <w:pPr>
        <w:numPr>
          <w:ilvl w:val="0"/>
          <w:numId w:val="24"/>
        </w:numPr>
        <w:tabs>
          <w:tab w:val="left" w:pos="1211"/>
        </w:tabs>
        <w:spacing w:after="0" w:line="240" w:lineRule="auto"/>
        <w:ind w:hanging="142"/>
        <w:jc w:val="both"/>
        <w:rPr>
          <w:rFonts w:ascii="Arial Narrow" w:eastAsia="Arial Narrow" w:hAnsi="Arial Narrow" w:cs="Arial Narrow"/>
        </w:rPr>
      </w:pPr>
      <w:r>
        <w:rPr>
          <w:rFonts w:ascii="Arial Narrow" w:eastAsia="Arial Narrow" w:hAnsi="Arial Narrow" w:cs="Arial Narrow"/>
        </w:rPr>
        <w:t>du fait de l’exécution des prestations.</w:t>
      </w:r>
    </w:p>
    <w:p w:rsidR="00701A8B" w:rsidRDefault="00777D0C">
      <w:pPr>
        <w:spacing w:after="0" w:line="240" w:lineRule="auto"/>
        <w:jc w:val="both"/>
        <w:rPr>
          <w:rFonts w:ascii="Arial Narrow" w:eastAsia="Arial Narrow" w:hAnsi="Arial Narrow" w:cs="Arial Narrow"/>
        </w:rPr>
      </w:pPr>
      <w:r>
        <w:rPr>
          <w:rFonts w:ascii="Arial Narrow" w:eastAsia="Arial Narrow" w:hAnsi="Arial Narrow" w:cs="Arial Narrow"/>
        </w:rPr>
        <w:t>Cette police d’assurances sera soumise à l’approbation du Chef de Service et devra couvrir toute la durée de la Lettre-Commande.</w:t>
      </w:r>
    </w:p>
    <w:p w:rsidR="00701A8B" w:rsidRDefault="00777D0C">
      <w:pPr>
        <w:spacing w:after="0" w:line="240" w:lineRule="auto"/>
        <w:jc w:val="both"/>
        <w:rPr>
          <w:rFonts w:ascii="Arial Narrow" w:eastAsia="Arial Narrow" w:hAnsi="Arial Narrow" w:cs="Arial Narrow"/>
        </w:rPr>
      </w:pPr>
      <w:r>
        <w:rPr>
          <w:rFonts w:ascii="Arial Narrow" w:eastAsia="Arial Narrow" w:hAnsi="Arial Narrow" w:cs="Arial Narrow"/>
        </w:rPr>
        <w:t>Aucun décompte, à l’exception de l’avance de démarrage, ne sera payé sans la présentation de l’attestation d’assurance.</w:t>
      </w:r>
    </w:p>
    <w:p w:rsidR="00701A8B" w:rsidRDefault="00777D0C">
      <w:pPr>
        <w:spacing w:after="0" w:line="240" w:lineRule="auto"/>
        <w:jc w:val="both"/>
        <w:rPr>
          <w:rFonts w:ascii="Arial Narrow" w:eastAsia="Arial Narrow" w:hAnsi="Arial Narrow" w:cs="Arial Narrow"/>
          <w:b/>
        </w:rPr>
      </w:pPr>
      <w:r>
        <w:rPr>
          <w:rFonts w:ascii="Arial Narrow" w:eastAsia="Arial Narrow" w:hAnsi="Arial Narrow" w:cs="Arial Narrow"/>
          <w:b/>
        </w:rPr>
        <w:t xml:space="preserve">Article 26 : Consistance des travaux </w:t>
      </w:r>
    </w:p>
    <w:p w:rsidR="00701A8B" w:rsidRDefault="00777D0C">
      <w:pPr>
        <w:spacing w:after="0" w:line="240" w:lineRule="auto"/>
        <w:jc w:val="both"/>
        <w:rPr>
          <w:rFonts w:ascii="Arial Narrow" w:eastAsia="Arial Narrow" w:hAnsi="Arial Narrow" w:cs="Arial Narrow"/>
        </w:rPr>
      </w:pPr>
      <w:r>
        <w:rPr>
          <w:rFonts w:ascii="Arial Narrow" w:eastAsia="Arial Narrow" w:hAnsi="Arial Narrow" w:cs="Arial Narrow"/>
        </w:rPr>
        <w:t>Les travaux comprennent :</w:t>
      </w:r>
    </w:p>
    <w:p w:rsidR="00701A8B" w:rsidRDefault="00777D0C" w:rsidP="00777D0C">
      <w:pPr>
        <w:numPr>
          <w:ilvl w:val="0"/>
          <w:numId w:val="25"/>
        </w:numPr>
        <w:tabs>
          <w:tab w:val="left" w:pos="1070"/>
        </w:tabs>
        <w:spacing w:after="0" w:line="240" w:lineRule="auto"/>
        <w:ind w:left="1068" w:hanging="360"/>
        <w:jc w:val="both"/>
        <w:rPr>
          <w:rFonts w:ascii="Arial Narrow" w:eastAsia="Arial Narrow" w:hAnsi="Arial Narrow" w:cs="Arial Narrow"/>
        </w:rPr>
      </w:pPr>
      <w:r>
        <w:rPr>
          <w:rFonts w:ascii="Arial Narrow" w:eastAsia="Arial Narrow" w:hAnsi="Arial Narrow" w:cs="Arial Narrow"/>
        </w:rPr>
        <w:t>Travaux préparatoires</w:t>
      </w:r>
    </w:p>
    <w:p w:rsidR="00701A8B" w:rsidRDefault="00777D0C" w:rsidP="00777D0C">
      <w:pPr>
        <w:numPr>
          <w:ilvl w:val="0"/>
          <w:numId w:val="25"/>
        </w:numPr>
        <w:tabs>
          <w:tab w:val="left" w:pos="1070"/>
        </w:tabs>
        <w:spacing w:after="0" w:line="240" w:lineRule="auto"/>
        <w:ind w:left="1068" w:hanging="360"/>
        <w:jc w:val="both"/>
        <w:rPr>
          <w:rFonts w:ascii="Arial Narrow" w:eastAsia="Arial Narrow" w:hAnsi="Arial Narrow" w:cs="Arial Narrow"/>
        </w:rPr>
      </w:pPr>
      <w:r>
        <w:rPr>
          <w:rFonts w:ascii="Arial Narrow" w:eastAsia="Arial Narrow" w:hAnsi="Arial Narrow" w:cs="Arial Narrow"/>
        </w:rPr>
        <w:t>Terrassement ;</w:t>
      </w:r>
    </w:p>
    <w:p w:rsidR="00701A8B" w:rsidRDefault="00777D0C" w:rsidP="00777D0C">
      <w:pPr>
        <w:numPr>
          <w:ilvl w:val="0"/>
          <w:numId w:val="25"/>
        </w:numPr>
        <w:tabs>
          <w:tab w:val="left" w:pos="1070"/>
        </w:tabs>
        <w:spacing w:after="0" w:line="240" w:lineRule="auto"/>
        <w:ind w:left="1068" w:hanging="360"/>
        <w:jc w:val="both"/>
        <w:rPr>
          <w:rFonts w:ascii="Arial Narrow" w:eastAsia="Arial Narrow" w:hAnsi="Arial Narrow" w:cs="Arial Narrow"/>
        </w:rPr>
      </w:pPr>
      <w:r>
        <w:rPr>
          <w:rFonts w:ascii="Arial Narrow" w:eastAsia="Arial Narrow" w:hAnsi="Arial Narrow" w:cs="Arial Narrow"/>
        </w:rPr>
        <w:t>Fondations ;</w:t>
      </w:r>
    </w:p>
    <w:p w:rsidR="00701A8B" w:rsidRDefault="00777D0C" w:rsidP="00777D0C">
      <w:pPr>
        <w:numPr>
          <w:ilvl w:val="0"/>
          <w:numId w:val="25"/>
        </w:numPr>
        <w:tabs>
          <w:tab w:val="left" w:pos="1070"/>
        </w:tabs>
        <w:spacing w:after="0" w:line="240" w:lineRule="auto"/>
        <w:ind w:left="1068" w:hanging="360"/>
        <w:jc w:val="both"/>
        <w:rPr>
          <w:rFonts w:ascii="Arial Narrow" w:eastAsia="Arial Narrow" w:hAnsi="Arial Narrow" w:cs="Arial Narrow"/>
        </w:rPr>
      </w:pPr>
      <w:r>
        <w:rPr>
          <w:rFonts w:ascii="Arial Narrow" w:eastAsia="Arial Narrow" w:hAnsi="Arial Narrow" w:cs="Arial Narrow"/>
        </w:rPr>
        <w:t>Maçonnerie -Elévation ;</w:t>
      </w:r>
    </w:p>
    <w:p w:rsidR="00701A8B" w:rsidRDefault="00777D0C" w:rsidP="00777D0C">
      <w:pPr>
        <w:numPr>
          <w:ilvl w:val="0"/>
          <w:numId w:val="25"/>
        </w:numPr>
        <w:tabs>
          <w:tab w:val="left" w:pos="1070"/>
        </w:tabs>
        <w:spacing w:after="0" w:line="240" w:lineRule="auto"/>
        <w:ind w:left="1068" w:hanging="360"/>
        <w:jc w:val="both"/>
        <w:rPr>
          <w:rFonts w:ascii="Arial Narrow" w:eastAsia="Arial Narrow" w:hAnsi="Arial Narrow" w:cs="Arial Narrow"/>
        </w:rPr>
      </w:pPr>
      <w:r>
        <w:rPr>
          <w:rFonts w:ascii="Arial Narrow" w:eastAsia="Arial Narrow" w:hAnsi="Arial Narrow" w:cs="Arial Narrow"/>
        </w:rPr>
        <w:t>Charpente-Couverture- Plafond;</w:t>
      </w:r>
    </w:p>
    <w:p w:rsidR="00701A8B" w:rsidRDefault="00777D0C" w:rsidP="00777D0C">
      <w:pPr>
        <w:numPr>
          <w:ilvl w:val="0"/>
          <w:numId w:val="25"/>
        </w:numPr>
        <w:tabs>
          <w:tab w:val="left" w:pos="1070"/>
        </w:tabs>
        <w:spacing w:after="0" w:line="240" w:lineRule="auto"/>
        <w:ind w:left="1068" w:hanging="360"/>
        <w:jc w:val="both"/>
        <w:rPr>
          <w:rFonts w:ascii="Arial Narrow" w:eastAsia="Arial Narrow" w:hAnsi="Arial Narrow" w:cs="Arial Narrow"/>
        </w:rPr>
      </w:pPr>
      <w:r>
        <w:rPr>
          <w:rFonts w:ascii="Arial Narrow" w:eastAsia="Arial Narrow" w:hAnsi="Arial Narrow" w:cs="Arial Narrow"/>
        </w:rPr>
        <w:t>Menuiserie métallique ;</w:t>
      </w:r>
    </w:p>
    <w:p w:rsidR="00701A8B" w:rsidRDefault="00777D0C" w:rsidP="00777D0C">
      <w:pPr>
        <w:numPr>
          <w:ilvl w:val="0"/>
          <w:numId w:val="25"/>
        </w:numPr>
        <w:tabs>
          <w:tab w:val="left" w:pos="1070"/>
        </w:tabs>
        <w:spacing w:after="0" w:line="240" w:lineRule="auto"/>
        <w:ind w:left="1068" w:hanging="360"/>
        <w:jc w:val="both"/>
        <w:rPr>
          <w:rFonts w:ascii="Arial Narrow" w:eastAsia="Arial Narrow" w:hAnsi="Arial Narrow" w:cs="Arial Narrow"/>
        </w:rPr>
      </w:pPr>
      <w:r>
        <w:rPr>
          <w:rFonts w:ascii="Arial Narrow" w:eastAsia="Arial Narrow" w:hAnsi="Arial Narrow" w:cs="Arial Narrow"/>
        </w:rPr>
        <w:t>Electricité ;</w:t>
      </w:r>
    </w:p>
    <w:p w:rsidR="00701A8B" w:rsidRDefault="00777D0C" w:rsidP="00777D0C">
      <w:pPr>
        <w:numPr>
          <w:ilvl w:val="0"/>
          <w:numId w:val="25"/>
        </w:numPr>
        <w:tabs>
          <w:tab w:val="left" w:pos="1070"/>
        </w:tabs>
        <w:spacing w:after="0" w:line="240" w:lineRule="auto"/>
        <w:ind w:left="1068" w:hanging="360"/>
        <w:jc w:val="both"/>
        <w:rPr>
          <w:rFonts w:ascii="Arial Narrow" w:eastAsia="Arial Narrow" w:hAnsi="Arial Narrow" w:cs="Arial Narrow"/>
        </w:rPr>
      </w:pPr>
      <w:r>
        <w:rPr>
          <w:rFonts w:ascii="Arial Narrow" w:eastAsia="Arial Narrow" w:hAnsi="Arial Narrow" w:cs="Arial Narrow"/>
        </w:rPr>
        <w:t>Peinture ;</w:t>
      </w:r>
    </w:p>
    <w:p w:rsidR="00701A8B" w:rsidRDefault="00777D0C" w:rsidP="00777D0C">
      <w:pPr>
        <w:numPr>
          <w:ilvl w:val="0"/>
          <w:numId w:val="25"/>
        </w:numPr>
        <w:tabs>
          <w:tab w:val="left" w:pos="1070"/>
        </w:tabs>
        <w:spacing w:after="0" w:line="240" w:lineRule="auto"/>
        <w:ind w:left="1068" w:hanging="360"/>
        <w:jc w:val="both"/>
        <w:rPr>
          <w:rFonts w:ascii="Arial Narrow" w:eastAsia="Arial Narrow" w:hAnsi="Arial Narrow" w:cs="Arial Narrow"/>
        </w:rPr>
      </w:pPr>
      <w:r>
        <w:rPr>
          <w:rFonts w:ascii="Arial Narrow" w:eastAsia="Arial Narrow" w:hAnsi="Arial Narrow" w:cs="Arial Narrow"/>
        </w:rPr>
        <w:t>VRD.</w:t>
      </w:r>
    </w:p>
    <w:p w:rsidR="00701A8B" w:rsidRDefault="00777D0C">
      <w:pPr>
        <w:spacing w:after="0" w:line="240" w:lineRule="auto"/>
        <w:rPr>
          <w:rFonts w:ascii="Arial Narrow" w:eastAsia="Arial Narrow" w:hAnsi="Arial Narrow" w:cs="Arial Narrow"/>
          <w:b/>
        </w:rPr>
      </w:pPr>
      <w:r>
        <w:rPr>
          <w:rFonts w:ascii="Arial Narrow" w:eastAsia="Arial Narrow" w:hAnsi="Arial Narrow" w:cs="Arial Narrow"/>
          <w:b/>
        </w:rPr>
        <w:t>Article 27 : Pièce à fournir par l’entrepreneur</w:t>
      </w:r>
    </w:p>
    <w:p w:rsidR="00701A8B" w:rsidRDefault="00777D0C">
      <w:pPr>
        <w:spacing w:after="0" w:line="240" w:lineRule="auto"/>
        <w:jc w:val="both"/>
        <w:rPr>
          <w:rFonts w:ascii="Arial Narrow" w:eastAsia="Arial Narrow" w:hAnsi="Arial Narrow" w:cs="Arial Narrow"/>
          <w:b/>
        </w:rPr>
      </w:pPr>
      <w:r>
        <w:rPr>
          <w:rFonts w:ascii="Arial Narrow" w:eastAsia="Arial Narrow" w:hAnsi="Arial Narrow" w:cs="Arial Narrow"/>
          <w:b/>
        </w:rPr>
        <w:t>27.1. Programme des travaux :</w:t>
      </w:r>
    </w:p>
    <w:p w:rsidR="00701A8B" w:rsidRDefault="00777D0C">
      <w:pPr>
        <w:spacing w:after="0" w:line="240" w:lineRule="auto"/>
        <w:jc w:val="both"/>
        <w:rPr>
          <w:rFonts w:ascii="Arial Narrow" w:eastAsia="Arial Narrow" w:hAnsi="Arial Narrow" w:cs="Arial Narrow"/>
        </w:rPr>
      </w:pPr>
      <w:r>
        <w:rPr>
          <w:rFonts w:ascii="Arial Narrow" w:eastAsia="Arial Narrow" w:hAnsi="Arial Narrow" w:cs="Arial Narrow"/>
        </w:rPr>
        <w:t xml:space="preserve">a. </w:t>
      </w:r>
      <w:r>
        <w:rPr>
          <w:rFonts w:ascii="Arial Narrow" w:eastAsia="Arial Narrow" w:hAnsi="Arial Narrow" w:cs="Arial Narrow"/>
          <w:b/>
        </w:rPr>
        <w:t>Dans un délai maximum de dix (10) jours</w:t>
      </w:r>
      <w:r>
        <w:rPr>
          <w:rFonts w:ascii="Arial Narrow" w:eastAsia="Arial Narrow" w:hAnsi="Arial Narrow" w:cs="Arial Narrow"/>
        </w:rPr>
        <w:t xml:space="preserve"> à  compter de la notification de l’Ordre de Service de commencer les travaux, l’entrepreneur soumettra, </w:t>
      </w:r>
      <w:r>
        <w:rPr>
          <w:rFonts w:ascii="Arial Narrow" w:eastAsia="Arial Narrow" w:hAnsi="Arial Narrow" w:cs="Arial Narrow"/>
          <w:b/>
        </w:rPr>
        <w:t>en six (06) exemplaires</w:t>
      </w:r>
      <w:r>
        <w:rPr>
          <w:rFonts w:ascii="Arial Narrow" w:eastAsia="Arial Narrow" w:hAnsi="Arial Narrow" w:cs="Arial Narrow"/>
        </w:rPr>
        <w:t xml:space="preserve">, à l’approbation de l’Ingénieur du marché avec copie au Chef de Service du Marché et au Maître d’Ouvrage, le programme d’exécution des travaux, son calendrier d’approvisionnement, son projet de plan d’Assurance Qualité (PAQ) et son Plan de Gestion Environnemental. Ce programme sera exclusivement présenté selon les modèles fournis. </w:t>
      </w:r>
      <w:r>
        <w:rPr>
          <w:rFonts w:ascii="Arial Narrow" w:eastAsia="Arial Narrow" w:hAnsi="Arial Narrow" w:cs="Arial Narrow"/>
          <w:b/>
        </w:rPr>
        <w:t xml:space="preserve">Deux (02) exemplaires </w:t>
      </w:r>
      <w:r>
        <w:rPr>
          <w:rFonts w:ascii="Arial Narrow" w:eastAsia="Arial Narrow" w:hAnsi="Arial Narrow" w:cs="Arial Narrow"/>
        </w:rPr>
        <w:t xml:space="preserve">de ces pièces lui seront retournés dans un délai de  </w:t>
      </w:r>
      <w:r>
        <w:rPr>
          <w:rFonts w:ascii="Arial Narrow" w:eastAsia="Arial Narrow" w:hAnsi="Arial Narrow" w:cs="Arial Narrow"/>
          <w:b/>
        </w:rPr>
        <w:t>quinze (15) jours</w:t>
      </w:r>
      <w:r>
        <w:rPr>
          <w:rFonts w:ascii="Arial Narrow" w:eastAsia="Arial Narrow" w:hAnsi="Arial Narrow" w:cs="Arial Narrow"/>
        </w:rPr>
        <w:t xml:space="preserve"> à partir de leur réception avec : </w:t>
      </w:r>
    </w:p>
    <w:p w:rsidR="00701A8B" w:rsidRDefault="00777D0C">
      <w:pPr>
        <w:spacing w:after="0" w:line="240" w:lineRule="auto"/>
        <w:jc w:val="both"/>
        <w:rPr>
          <w:rFonts w:ascii="Arial Narrow" w:eastAsia="Arial Narrow" w:hAnsi="Arial Narrow" w:cs="Arial Narrow"/>
        </w:rPr>
      </w:pPr>
      <w:r>
        <w:rPr>
          <w:rFonts w:ascii="Arial Narrow" w:eastAsia="Arial Narrow" w:hAnsi="Arial Narrow" w:cs="Arial Narrow"/>
        </w:rPr>
        <w:t xml:space="preserve">- Soit la mention d’approbation ‘’BON POUR EXECUTION’’ </w:t>
      </w:r>
    </w:p>
    <w:p w:rsidR="00701A8B" w:rsidRDefault="00777D0C">
      <w:pPr>
        <w:spacing w:after="0" w:line="240" w:lineRule="auto"/>
        <w:jc w:val="both"/>
        <w:rPr>
          <w:rFonts w:ascii="Arial Narrow" w:eastAsia="Arial Narrow" w:hAnsi="Arial Narrow" w:cs="Arial Narrow"/>
        </w:rPr>
      </w:pPr>
      <w:r>
        <w:rPr>
          <w:rFonts w:ascii="Arial Narrow" w:eastAsia="Arial Narrow" w:hAnsi="Arial Narrow" w:cs="Arial Narrow"/>
        </w:rPr>
        <w:t>- Soit la mention «rejet » dûment justifié.</w:t>
      </w:r>
    </w:p>
    <w:p w:rsidR="00701A8B" w:rsidRDefault="00777D0C">
      <w:pPr>
        <w:spacing w:after="0" w:line="240" w:lineRule="auto"/>
        <w:jc w:val="both"/>
        <w:rPr>
          <w:rFonts w:ascii="Arial Narrow" w:eastAsia="Arial Narrow" w:hAnsi="Arial Narrow" w:cs="Arial Narrow"/>
        </w:rPr>
      </w:pPr>
      <w:r>
        <w:rPr>
          <w:rFonts w:ascii="Arial Narrow" w:eastAsia="Arial Narrow" w:hAnsi="Arial Narrow" w:cs="Arial Narrow"/>
        </w:rPr>
        <w:t xml:space="preserve">L’entrepreneur disposera alors de </w:t>
      </w:r>
      <w:r>
        <w:rPr>
          <w:rFonts w:ascii="Arial Narrow" w:eastAsia="Arial Narrow" w:hAnsi="Arial Narrow" w:cs="Arial Narrow"/>
          <w:b/>
        </w:rPr>
        <w:t>huit (08)  jours</w:t>
      </w:r>
      <w:r>
        <w:rPr>
          <w:rFonts w:ascii="Arial Narrow" w:eastAsia="Arial Narrow" w:hAnsi="Arial Narrow" w:cs="Arial Narrow"/>
        </w:rPr>
        <w:t xml:space="preserve"> pour présenter un nouveau programme. Le Chef de Service et l’Ingénieur du marché disposeront  alors d’un délai de </w:t>
      </w:r>
      <w:r>
        <w:rPr>
          <w:rFonts w:ascii="Arial Narrow" w:eastAsia="Arial Narrow" w:hAnsi="Arial Narrow" w:cs="Arial Narrow"/>
          <w:b/>
        </w:rPr>
        <w:t>cinq (05) jours</w:t>
      </w:r>
      <w:r>
        <w:rPr>
          <w:rFonts w:ascii="Arial Narrow" w:eastAsia="Arial Narrow" w:hAnsi="Arial Narrow" w:cs="Arial Narrow"/>
        </w:rPr>
        <w:t xml:space="preserve"> pour donner leur approbation ou faire d’éventuelles remarques. Dans ce cas, la procédure est relancée sans que cela ne puisse modifier le délai contractuel. </w:t>
      </w:r>
    </w:p>
    <w:p w:rsidR="00701A8B" w:rsidRDefault="00777D0C">
      <w:pPr>
        <w:spacing w:after="0" w:line="240" w:lineRule="auto"/>
        <w:jc w:val="both"/>
        <w:rPr>
          <w:rFonts w:ascii="Arial Narrow" w:eastAsia="Arial Narrow" w:hAnsi="Arial Narrow" w:cs="Arial Narrow"/>
        </w:rPr>
      </w:pPr>
      <w:r>
        <w:rPr>
          <w:rFonts w:ascii="Arial Narrow" w:eastAsia="Arial Narrow" w:hAnsi="Arial Narrow" w:cs="Arial Narrow"/>
        </w:rPr>
        <w:t xml:space="preserve">L’approbation donnée par le Chef de Service et/ou l’Ingénieur n’atténuera en rien la responsabilité  de l’entrepreneur. Cependant les travaux exécutés avant l'approbation du programme ne seront ni constatés ni rémunérés. Le planning actualisé et approuvé deviendra le planning contractuel. </w:t>
      </w:r>
    </w:p>
    <w:p w:rsidR="00701A8B" w:rsidRDefault="00777D0C">
      <w:pPr>
        <w:spacing w:after="0" w:line="240" w:lineRule="auto"/>
        <w:jc w:val="both"/>
        <w:rPr>
          <w:rFonts w:ascii="Arial Narrow" w:eastAsia="Arial Narrow" w:hAnsi="Arial Narrow" w:cs="Arial Narrow"/>
        </w:rPr>
      </w:pPr>
      <w:r>
        <w:rPr>
          <w:rFonts w:ascii="Arial Narrow" w:eastAsia="Arial Narrow" w:hAnsi="Arial Narrow" w:cs="Arial Narrow"/>
        </w:rPr>
        <w:t>L’entrepreneur tiendra constamment à jour, sur le chantier, un planning des travaux qui tiendra compte de l'avancement réel du chantier. Des modifications importantes ne pourront être apportées au programme contractuel qu'après avoir reçu l'accord du Chef de Service.</w:t>
      </w:r>
    </w:p>
    <w:p w:rsidR="00701A8B" w:rsidRDefault="00777D0C">
      <w:pPr>
        <w:spacing w:after="0" w:line="240" w:lineRule="auto"/>
        <w:jc w:val="both"/>
        <w:rPr>
          <w:rFonts w:ascii="Arial Narrow" w:eastAsia="Arial Narrow" w:hAnsi="Arial Narrow" w:cs="Arial Narrow"/>
        </w:rPr>
      </w:pPr>
      <w:proofErr w:type="gramStart"/>
      <w:r>
        <w:rPr>
          <w:rFonts w:ascii="Arial Narrow" w:eastAsia="Arial Narrow" w:hAnsi="Arial Narrow" w:cs="Arial Narrow"/>
        </w:rPr>
        <w:t>b</w:t>
      </w:r>
      <w:proofErr w:type="gramEnd"/>
      <w:r>
        <w:rPr>
          <w:rFonts w:ascii="Arial Narrow" w:eastAsia="Arial Narrow" w:hAnsi="Arial Narrow" w:cs="Arial Narrow"/>
        </w:rPr>
        <w:t xml:space="preserve">. Le Plan de Gestion Environnemental fera ressortir notamment les conditions de choix des sites techniques et de base vie, les sites d'extraction et les conditions  de remise en état des sites de travaux et d'installation. </w:t>
      </w:r>
    </w:p>
    <w:p w:rsidR="00701A8B" w:rsidRDefault="00777D0C">
      <w:pPr>
        <w:spacing w:after="0" w:line="240" w:lineRule="auto"/>
        <w:jc w:val="both"/>
        <w:rPr>
          <w:rFonts w:ascii="Arial Narrow" w:eastAsia="Arial Narrow" w:hAnsi="Arial Narrow" w:cs="Arial Narrow"/>
        </w:rPr>
      </w:pPr>
      <w:r>
        <w:rPr>
          <w:rFonts w:ascii="Arial Narrow" w:eastAsia="Arial Narrow" w:hAnsi="Arial Narrow" w:cs="Arial Narrow"/>
        </w:rPr>
        <w:t>c. L’entrepreneur indiquera dans ce programme les matériels et méthode qu'il compte utiliser ainsi que les effectifs du personnel qu'il compte employer.</w:t>
      </w:r>
    </w:p>
    <w:p w:rsidR="00701A8B" w:rsidRDefault="00777D0C">
      <w:pPr>
        <w:spacing w:after="0" w:line="240" w:lineRule="auto"/>
        <w:jc w:val="both"/>
        <w:rPr>
          <w:rFonts w:ascii="Arial Narrow" w:eastAsia="Arial Narrow" w:hAnsi="Arial Narrow" w:cs="Arial Narrow"/>
        </w:rPr>
      </w:pPr>
      <w:r>
        <w:rPr>
          <w:rFonts w:ascii="Arial Narrow" w:eastAsia="Arial Narrow" w:hAnsi="Arial Narrow" w:cs="Arial Narrow"/>
        </w:rPr>
        <w:t>d. L'agrément donné par le Chef de Service et/ou l’Ingénieur ne diminue en rien la responsabilité de l’entrepreneur quant aux conséquences dommageables que leur mise en œuvre pourrait avoir tant à l'égard des tiers qu'à l'égard du respect des clauses du marché.</w:t>
      </w:r>
    </w:p>
    <w:p w:rsidR="00701A8B" w:rsidRDefault="00777D0C">
      <w:pPr>
        <w:spacing w:after="0" w:line="240" w:lineRule="auto"/>
        <w:jc w:val="both"/>
        <w:rPr>
          <w:rFonts w:ascii="Arial Narrow" w:eastAsia="Arial Narrow" w:hAnsi="Arial Narrow" w:cs="Arial Narrow"/>
        </w:rPr>
      </w:pPr>
      <w:r>
        <w:rPr>
          <w:rFonts w:ascii="Arial Narrow" w:eastAsia="Arial Narrow" w:hAnsi="Arial Narrow" w:cs="Arial Narrow"/>
        </w:rPr>
        <w:t>e) Une copie de tout document approuvé sera transmise à l’autorité contractante.</w:t>
      </w:r>
    </w:p>
    <w:p w:rsidR="00701A8B" w:rsidRDefault="00777D0C">
      <w:pPr>
        <w:spacing w:after="0" w:line="240" w:lineRule="auto"/>
        <w:jc w:val="both"/>
        <w:rPr>
          <w:rFonts w:ascii="Arial Narrow" w:eastAsia="Arial Narrow" w:hAnsi="Arial Narrow" w:cs="Arial Narrow"/>
        </w:rPr>
      </w:pPr>
      <w:r>
        <w:rPr>
          <w:rFonts w:ascii="Arial Narrow" w:eastAsia="Arial Narrow" w:hAnsi="Arial Narrow" w:cs="Arial Narrow"/>
        </w:rPr>
        <w:t xml:space="preserve">27.2. Projet d'exécution </w:t>
      </w:r>
    </w:p>
    <w:p w:rsidR="00701A8B" w:rsidRDefault="00777D0C">
      <w:pPr>
        <w:spacing w:after="0" w:line="240" w:lineRule="auto"/>
        <w:jc w:val="both"/>
        <w:rPr>
          <w:rFonts w:ascii="Arial Narrow" w:eastAsia="Arial Narrow" w:hAnsi="Arial Narrow" w:cs="Arial Narrow"/>
        </w:rPr>
      </w:pPr>
      <w:r>
        <w:rPr>
          <w:rFonts w:ascii="Arial Narrow" w:eastAsia="Arial Narrow" w:hAnsi="Arial Narrow" w:cs="Arial Narrow"/>
        </w:rPr>
        <w:lastRenderedPageBreak/>
        <w:t xml:space="preserve">a. Le dossier des plans d'exécution (calcul et dessins)  nécessaires à la réalisation de toutes les parties de l'ouvrage devra être soumis au visa du Chef de Service et l’Ingénieur du marché </w:t>
      </w:r>
      <w:r>
        <w:rPr>
          <w:rFonts w:ascii="Arial Narrow" w:eastAsia="Arial Narrow" w:hAnsi="Arial Narrow" w:cs="Arial Narrow"/>
          <w:b/>
        </w:rPr>
        <w:t>une (semaine) au moins avant</w:t>
      </w:r>
      <w:r>
        <w:rPr>
          <w:rFonts w:ascii="Arial Narrow" w:eastAsia="Arial Narrow" w:hAnsi="Arial Narrow" w:cs="Arial Narrow"/>
        </w:rPr>
        <w:t xml:space="preserve"> la date prévue pour le début de réalisation de la partie de l'ouvrage correspondante. </w:t>
      </w:r>
    </w:p>
    <w:p w:rsidR="00701A8B" w:rsidRDefault="00777D0C">
      <w:pPr>
        <w:spacing w:after="0" w:line="240" w:lineRule="auto"/>
        <w:jc w:val="both"/>
        <w:rPr>
          <w:rFonts w:ascii="Arial Narrow" w:eastAsia="Arial Narrow" w:hAnsi="Arial Narrow" w:cs="Arial Narrow"/>
        </w:rPr>
      </w:pPr>
      <w:proofErr w:type="gramStart"/>
      <w:r>
        <w:rPr>
          <w:rFonts w:ascii="Arial Narrow" w:eastAsia="Arial Narrow" w:hAnsi="Arial Narrow" w:cs="Arial Narrow"/>
        </w:rPr>
        <w:t>b</w:t>
      </w:r>
      <w:proofErr w:type="gramEnd"/>
      <w:r>
        <w:rPr>
          <w:rFonts w:ascii="Arial Narrow" w:eastAsia="Arial Narrow" w:hAnsi="Arial Narrow" w:cs="Arial Narrow"/>
        </w:rPr>
        <w:t xml:space="preserve">. Le Chef de Service et/ou l’Ingénieur disposeront d’un délai de </w:t>
      </w:r>
      <w:r>
        <w:rPr>
          <w:rFonts w:ascii="Arial Narrow" w:eastAsia="Arial Narrow" w:hAnsi="Arial Narrow" w:cs="Arial Narrow"/>
          <w:b/>
        </w:rPr>
        <w:t>cinq (05) jours</w:t>
      </w:r>
      <w:r>
        <w:rPr>
          <w:rFonts w:ascii="Arial Narrow" w:eastAsia="Arial Narrow" w:hAnsi="Arial Narrow" w:cs="Arial Narrow"/>
        </w:rPr>
        <w:t xml:space="preserve"> pour les examiner et faire connaître leurs observations. L’entrepreneur disposera alors d’un délai de </w:t>
      </w:r>
      <w:r>
        <w:rPr>
          <w:rFonts w:ascii="Arial Narrow" w:eastAsia="Arial Narrow" w:hAnsi="Arial Narrow" w:cs="Arial Narrow"/>
          <w:b/>
        </w:rPr>
        <w:t>cinq (05) jours</w:t>
      </w:r>
      <w:r>
        <w:rPr>
          <w:rFonts w:ascii="Arial Narrow" w:eastAsia="Arial Narrow" w:hAnsi="Arial Narrow" w:cs="Arial Narrow"/>
        </w:rPr>
        <w:t xml:space="preserve"> pour présenter un nouveau dossier intégrant lesdites observations.</w:t>
      </w:r>
    </w:p>
    <w:p w:rsidR="00701A8B" w:rsidRDefault="00223F9C" w:rsidP="008823A5">
      <w:pPr>
        <w:spacing w:after="0"/>
        <w:rPr>
          <w:rFonts w:ascii="Arial Narrow" w:eastAsia="Arial Narrow" w:hAnsi="Arial Narrow" w:cs="Arial Narrow"/>
          <w:b/>
        </w:rPr>
      </w:pPr>
      <w:r>
        <w:rPr>
          <w:rFonts w:ascii="Arial Narrow" w:eastAsia="Arial Narrow" w:hAnsi="Arial Narrow" w:cs="Arial Narrow"/>
          <w:b/>
        </w:rPr>
        <w:br w:type="page"/>
      </w:r>
      <w:r w:rsidR="00777D0C">
        <w:rPr>
          <w:rFonts w:ascii="Arial Narrow" w:eastAsia="Arial Narrow" w:hAnsi="Arial Narrow" w:cs="Arial Narrow"/>
          <w:b/>
        </w:rPr>
        <w:lastRenderedPageBreak/>
        <w:t>Article 28: Sous-traitance (sans objet)</w:t>
      </w:r>
    </w:p>
    <w:p w:rsidR="00701A8B" w:rsidRDefault="00777D0C" w:rsidP="008823A5">
      <w:pPr>
        <w:spacing w:after="0" w:line="240" w:lineRule="auto"/>
        <w:jc w:val="both"/>
        <w:rPr>
          <w:rFonts w:ascii="Arial Narrow" w:eastAsia="Arial Narrow" w:hAnsi="Arial Narrow" w:cs="Arial Narrow"/>
        </w:rPr>
      </w:pPr>
      <w:r>
        <w:rPr>
          <w:rFonts w:ascii="Arial Narrow" w:eastAsia="Arial Narrow" w:hAnsi="Arial Narrow" w:cs="Arial Narrow"/>
        </w:rPr>
        <w:t xml:space="preserve">La part des travaux à sous-traiter est  de </w:t>
      </w:r>
      <w:r>
        <w:rPr>
          <w:rFonts w:ascii="Arial Narrow" w:eastAsia="Arial Narrow" w:hAnsi="Arial Narrow" w:cs="Arial Narrow"/>
          <w:b/>
        </w:rPr>
        <w:t>vingt pour cent (20 %)</w:t>
      </w:r>
      <w:r>
        <w:rPr>
          <w:rFonts w:ascii="Arial Narrow" w:eastAsia="Arial Narrow" w:hAnsi="Arial Narrow" w:cs="Arial Narrow"/>
        </w:rPr>
        <w:t xml:space="preserve"> du montant de la Lettre-Commande de base et de ses avenants.</w:t>
      </w:r>
    </w:p>
    <w:p w:rsidR="00701A8B" w:rsidRDefault="00777D0C">
      <w:pPr>
        <w:spacing w:after="0" w:line="240" w:lineRule="auto"/>
        <w:jc w:val="both"/>
        <w:rPr>
          <w:rFonts w:ascii="Arial Narrow" w:eastAsia="Arial Narrow" w:hAnsi="Arial Narrow" w:cs="Arial Narrow"/>
          <w:b/>
        </w:rPr>
      </w:pPr>
      <w:r>
        <w:rPr>
          <w:rFonts w:ascii="Arial Narrow" w:eastAsia="Arial Narrow" w:hAnsi="Arial Narrow" w:cs="Arial Narrow"/>
          <w:b/>
        </w:rPr>
        <w:t xml:space="preserve">Article 29 : Journal de chantier </w:t>
      </w:r>
    </w:p>
    <w:p w:rsidR="00701A8B" w:rsidRDefault="00777D0C">
      <w:pPr>
        <w:spacing w:after="0" w:line="240" w:lineRule="auto"/>
        <w:jc w:val="both"/>
        <w:rPr>
          <w:rFonts w:ascii="Arial Narrow" w:eastAsia="Arial Narrow" w:hAnsi="Arial Narrow" w:cs="Arial Narrow"/>
        </w:rPr>
      </w:pPr>
      <w:r>
        <w:rPr>
          <w:rFonts w:ascii="Arial Narrow" w:eastAsia="Arial Narrow" w:hAnsi="Arial Narrow" w:cs="Arial Narrow"/>
        </w:rPr>
        <w:t xml:space="preserve">29.1  Le Journal de chantier sera signé contradictoirement par l’Ingénieur du marché et le représentant de l’entrepreneur systématiquement lors des réunions de chantier et à chaque visite de chantier. </w:t>
      </w:r>
    </w:p>
    <w:p w:rsidR="00701A8B" w:rsidRDefault="00777D0C">
      <w:pPr>
        <w:spacing w:after="0" w:line="240" w:lineRule="auto"/>
        <w:jc w:val="both"/>
        <w:rPr>
          <w:rFonts w:ascii="Arial Narrow" w:eastAsia="Arial Narrow" w:hAnsi="Arial Narrow" w:cs="Arial Narrow"/>
        </w:rPr>
      </w:pPr>
      <w:r>
        <w:rPr>
          <w:rFonts w:ascii="Arial Narrow" w:eastAsia="Arial Narrow" w:hAnsi="Arial Narrow" w:cs="Arial Narrow"/>
        </w:rPr>
        <w:t>29.2. C'est un document contradictoire unique. Ses pages sont numérotées et visées. Aucune page ne doit être enlevée. Les parties raturées ou annulées sont signalées en marge pour validation.</w:t>
      </w:r>
    </w:p>
    <w:p w:rsidR="00701A8B" w:rsidRDefault="00777D0C">
      <w:pPr>
        <w:spacing w:after="0" w:line="240" w:lineRule="auto"/>
        <w:jc w:val="both"/>
        <w:rPr>
          <w:rFonts w:ascii="Arial Narrow" w:eastAsia="Arial Narrow" w:hAnsi="Arial Narrow" w:cs="Arial Narrow"/>
          <w:b/>
        </w:rPr>
      </w:pPr>
      <w:r>
        <w:rPr>
          <w:rFonts w:ascii="Arial Narrow" w:eastAsia="Arial Narrow" w:hAnsi="Arial Narrow" w:cs="Arial Narrow"/>
          <w:b/>
        </w:rPr>
        <w:t xml:space="preserve">CHAPITRE IV : RECEPTION </w:t>
      </w:r>
    </w:p>
    <w:p w:rsidR="00701A8B" w:rsidRDefault="00777D0C">
      <w:pPr>
        <w:spacing w:after="0" w:line="240" w:lineRule="auto"/>
        <w:rPr>
          <w:rFonts w:ascii="Arial Narrow" w:eastAsia="Arial Narrow" w:hAnsi="Arial Narrow" w:cs="Arial Narrow"/>
          <w:b/>
          <w:sz w:val="21"/>
        </w:rPr>
      </w:pPr>
      <w:r>
        <w:rPr>
          <w:rFonts w:ascii="Arial Narrow" w:eastAsia="Arial Narrow" w:hAnsi="Arial Narrow" w:cs="Arial Narrow"/>
          <w:b/>
          <w:sz w:val="21"/>
        </w:rPr>
        <w:t>Article 30: Réception provisoire (CCAG article 67)</w:t>
      </w:r>
    </w:p>
    <w:p w:rsidR="00701A8B" w:rsidRDefault="00777D0C">
      <w:pPr>
        <w:tabs>
          <w:tab w:val="left" w:pos="709"/>
          <w:tab w:val="left" w:pos="1300"/>
          <w:tab w:val="left" w:pos="2480"/>
          <w:tab w:val="left" w:pos="3760"/>
        </w:tabs>
        <w:spacing w:after="0" w:line="240" w:lineRule="auto"/>
        <w:ind w:right="-20"/>
        <w:jc w:val="both"/>
        <w:rPr>
          <w:rFonts w:ascii="Arial Narrow" w:eastAsia="Arial Narrow" w:hAnsi="Arial Narrow" w:cs="Arial Narrow"/>
          <w:sz w:val="21"/>
        </w:rPr>
      </w:pPr>
      <w:r>
        <w:rPr>
          <w:rFonts w:ascii="Arial Narrow" w:eastAsia="Arial Narrow" w:hAnsi="Arial Narrow" w:cs="Arial Narrow"/>
          <w:sz w:val="21"/>
        </w:rPr>
        <w:t>Avant la réception provisoire, l’entrepreneur demande par écrit au Maître d’Ouvrage avec copie à l’ingénieur du Marché,  l’organisation d’une visite technique préalable à la réception.</w:t>
      </w:r>
    </w:p>
    <w:p w:rsidR="00701A8B" w:rsidRDefault="00777D0C">
      <w:pPr>
        <w:tabs>
          <w:tab w:val="left" w:pos="900"/>
          <w:tab w:val="left" w:pos="1300"/>
          <w:tab w:val="left" w:pos="2480"/>
          <w:tab w:val="left" w:pos="3760"/>
        </w:tabs>
        <w:spacing w:after="0" w:line="240" w:lineRule="auto"/>
        <w:ind w:right="-20"/>
        <w:jc w:val="both"/>
        <w:rPr>
          <w:rFonts w:ascii="Arial Narrow" w:eastAsia="Arial Narrow" w:hAnsi="Arial Narrow" w:cs="Arial Narrow"/>
          <w:b/>
          <w:i/>
          <w:sz w:val="21"/>
        </w:rPr>
      </w:pPr>
      <w:r>
        <w:rPr>
          <w:rFonts w:ascii="Arial Narrow" w:eastAsia="Arial Narrow" w:hAnsi="Arial Narrow" w:cs="Arial Narrow"/>
          <w:b/>
          <w:i/>
          <w:sz w:val="21"/>
        </w:rPr>
        <w:t>Cette visite technique devra être effectuée conjointement par l’Ingénieur du marché,  la Brigade de Contrôle des Marchés Publics et les autres parties prenantes et donne lieu à la rédaction d’un PV de réception technique.</w:t>
      </w:r>
    </w:p>
    <w:p w:rsidR="00701A8B" w:rsidRDefault="00777D0C">
      <w:pPr>
        <w:spacing w:after="0" w:line="240" w:lineRule="auto"/>
        <w:ind w:left="624" w:right="-148" w:hanging="624"/>
        <w:jc w:val="both"/>
        <w:rPr>
          <w:rFonts w:ascii="Arial Narrow" w:eastAsia="Arial Narrow" w:hAnsi="Arial Narrow" w:cs="Arial Narrow"/>
          <w:sz w:val="21"/>
        </w:rPr>
      </w:pPr>
      <w:r>
        <w:rPr>
          <w:rFonts w:ascii="Arial Narrow" w:eastAsia="Arial Narrow" w:hAnsi="Arial Narrow" w:cs="Arial Narrow"/>
          <w:b/>
          <w:sz w:val="21"/>
        </w:rPr>
        <w:t>30.1.</w:t>
      </w:r>
      <w:r>
        <w:rPr>
          <w:rFonts w:ascii="Arial Narrow" w:eastAsia="Arial Narrow" w:hAnsi="Arial Narrow" w:cs="Arial Narrow"/>
          <w:sz w:val="21"/>
        </w:rPr>
        <w:t xml:space="preserve">  Epreuves comprises dans les opérations préalables à la réception sont entre autres :</w:t>
      </w:r>
    </w:p>
    <w:p w:rsidR="00701A8B" w:rsidRDefault="00777D0C">
      <w:pPr>
        <w:spacing w:after="0" w:line="240" w:lineRule="auto"/>
        <w:ind w:left="624" w:right="-148" w:hanging="624"/>
        <w:jc w:val="both"/>
        <w:rPr>
          <w:rFonts w:ascii="Arial Narrow" w:eastAsia="Arial Narrow" w:hAnsi="Arial Narrow" w:cs="Arial Narrow"/>
          <w:sz w:val="21"/>
        </w:rPr>
      </w:pPr>
      <w:r>
        <w:rPr>
          <w:rFonts w:ascii="Arial Narrow" w:eastAsia="Arial Narrow" w:hAnsi="Arial Narrow" w:cs="Arial Narrow"/>
          <w:sz w:val="21"/>
        </w:rPr>
        <w:t>- la reconnaissance qualitative et quantitative des ouvrages exécutés ;</w:t>
      </w:r>
    </w:p>
    <w:p w:rsidR="00701A8B" w:rsidRDefault="00777D0C">
      <w:pPr>
        <w:spacing w:after="0" w:line="240" w:lineRule="auto"/>
        <w:ind w:left="624" w:right="-148" w:hanging="624"/>
        <w:jc w:val="both"/>
        <w:rPr>
          <w:rFonts w:ascii="Arial Narrow" w:eastAsia="Arial Narrow" w:hAnsi="Arial Narrow" w:cs="Arial Narrow"/>
          <w:spacing w:val="7"/>
          <w:sz w:val="21"/>
        </w:rPr>
      </w:pPr>
      <w:r>
        <w:rPr>
          <w:rFonts w:ascii="Arial Narrow" w:eastAsia="Arial Narrow" w:hAnsi="Arial Narrow" w:cs="Arial Narrow"/>
          <w:sz w:val="21"/>
        </w:rPr>
        <w:t>- les épreuves éventuelles prévues par le CCTP</w:t>
      </w:r>
      <w:r>
        <w:rPr>
          <w:rFonts w:ascii="Arial Narrow" w:eastAsia="Arial Narrow" w:hAnsi="Arial Narrow" w:cs="Arial Narrow"/>
          <w:spacing w:val="7"/>
          <w:sz w:val="21"/>
        </w:rPr>
        <w:t> ;</w:t>
      </w:r>
    </w:p>
    <w:p w:rsidR="00701A8B" w:rsidRDefault="00777D0C">
      <w:pPr>
        <w:spacing w:after="0" w:line="240" w:lineRule="auto"/>
        <w:ind w:left="624" w:right="-148" w:hanging="624"/>
        <w:jc w:val="both"/>
        <w:rPr>
          <w:rFonts w:ascii="Arial Narrow" w:eastAsia="Arial Narrow" w:hAnsi="Arial Narrow" w:cs="Arial Narrow"/>
          <w:sz w:val="21"/>
        </w:rPr>
      </w:pPr>
      <w:r>
        <w:rPr>
          <w:rFonts w:ascii="Arial Narrow" w:eastAsia="Arial Narrow" w:hAnsi="Arial Narrow" w:cs="Arial Narrow"/>
          <w:sz w:val="21"/>
        </w:rPr>
        <w:t>- le constat éventuel de l’inexécution des prestations prévues dans le contrat ;</w:t>
      </w:r>
    </w:p>
    <w:p w:rsidR="00701A8B" w:rsidRDefault="00777D0C">
      <w:pPr>
        <w:spacing w:after="0" w:line="240" w:lineRule="auto"/>
        <w:ind w:left="624" w:right="-148" w:hanging="624"/>
        <w:jc w:val="both"/>
        <w:rPr>
          <w:rFonts w:ascii="Arial Narrow" w:eastAsia="Arial Narrow" w:hAnsi="Arial Narrow" w:cs="Arial Narrow"/>
          <w:sz w:val="21"/>
        </w:rPr>
      </w:pPr>
      <w:r>
        <w:rPr>
          <w:rFonts w:ascii="Arial Narrow" w:eastAsia="Arial Narrow" w:hAnsi="Arial Narrow" w:cs="Arial Narrow"/>
          <w:sz w:val="21"/>
        </w:rPr>
        <w:t>- le constat relatif à l‘achèvement des travaux ;</w:t>
      </w:r>
    </w:p>
    <w:p w:rsidR="00701A8B" w:rsidRDefault="00777D0C">
      <w:pPr>
        <w:spacing w:after="0" w:line="240" w:lineRule="auto"/>
        <w:ind w:left="624" w:right="-148" w:hanging="624"/>
        <w:jc w:val="both"/>
        <w:rPr>
          <w:rFonts w:ascii="Arial Narrow" w:eastAsia="Arial Narrow" w:hAnsi="Arial Narrow" w:cs="Arial Narrow"/>
          <w:spacing w:val="7"/>
          <w:sz w:val="21"/>
        </w:rPr>
      </w:pPr>
      <w:r>
        <w:rPr>
          <w:rFonts w:ascii="Arial Narrow" w:eastAsia="Arial Narrow" w:hAnsi="Arial Narrow" w:cs="Arial Narrow"/>
          <w:sz w:val="21"/>
        </w:rPr>
        <w:t>- le constat des quantités des travaux effectivement réalisés</w:t>
      </w:r>
      <w:r>
        <w:rPr>
          <w:rFonts w:ascii="Arial Narrow" w:eastAsia="Arial Narrow" w:hAnsi="Arial Narrow" w:cs="Arial Narrow"/>
          <w:spacing w:val="7"/>
          <w:sz w:val="21"/>
        </w:rPr>
        <w:t xml:space="preserve">. </w:t>
      </w:r>
    </w:p>
    <w:p w:rsidR="00701A8B" w:rsidRDefault="00777D0C">
      <w:pPr>
        <w:spacing w:after="0" w:line="240" w:lineRule="auto"/>
        <w:ind w:left="624" w:right="-148" w:hanging="624"/>
        <w:jc w:val="both"/>
        <w:rPr>
          <w:rFonts w:ascii="Arial Narrow" w:eastAsia="Arial Narrow" w:hAnsi="Arial Narrow" w:cs="Arial Narrow"/>
          <w:sz w:val="21"/>
        </w:rPr>
      </w:pPr>
      <w:r>
        <w:rPr>
          <w:rFonts w:ascii="Arial Narrow" w:eastAsia="Arial Narrow" w:hAnsi="Arial Narrow" w:cs="Arial Narrow"/>
          <w:b/>
          <w:sz w:val="21"/>
        </w:rPr>
        <w:t>30.2.</w:t>
      </w:r>
      <w:r>
        <w:rPr>
          <w:rFonts w:ascii="Arial Narrow" w:eastAsia="Arial Narrow" w:hAnsi="Arial Narrow" w:cs="Arial Narrow"/>
          <w:sz w:val="21"/>
        </w:rPr>
        <w:t xml:space="preserve"> Constatation éventuelle du repliement des installations  de chantier et  de  la  remise  en état des lieux.</w:t>
      </w:r>
    </w:p>
    <w:p w:rsidR="00701A8B" w:rsidRDefault="00777D0C">
      <w:pPr>
        <w:spacing w:after="0" w:line="240" w:lineRule="auto"/>
        <w:jc w:val="both"/>
        <w:rPr>
          <w:rFonts w:ascii="Arial Narrow" w:eastAsia="Arial Narrow" w:hAnsi="Arial Narrow" w:cs="Arial Narrow"/>
          <w:sz w:val="24"/>
        </w:rPr>
      </w:pPr>
      <w:r>
        <w:rPr>
          <w:rFonts w:ascii="Arial Narrow" w:eastAsia="Arial Narrow" w:hAnsi="Arial Narrow" w:cs="Arial Narrow"/>
          <w:sz w:val="21"/>
        </w:rPr>
        <w:t>La réception provisoire sera effectuée par une commission présidée par le Maître d’Ouvrage en présence de l’entrepreneur, les  autres membres et les résultats seront consignés dans un procès-verbal</w:t>
      </w:r>
      <w:r>
        <w:rPr>
          <w:rFonts w:ascii="Arial Narrow" w:eastAsia="Arial Narrow" w:hAnsi="Arial Narrow" w:cs="Arial Narrow"/>
          <w:sz w:val="24"/>
        </w:rPr>
        <w:t xml:space="preserve">. </w:t>
      </w:r>
    </w:p>
    <w:p w:rsidR="00701A8B" w:rsidRDefault="00777D0C">
      <w:pPr>
        <w:spacing w:after="0" w:line="240" w:lineRule="auto"/>
        <w:jc w:val="both"/>
        <w:rPr>
          <w:rFonts w:ascii="Arial Narrow" w:eastAsia="Arial Narrow" w:hAnsi="Arial Narrow" w:cs="Arial Narrow"/>
        </w:rPr>
      </w:pPr>
      <w:r>
        <w:rPr>
          <w:rFonts w:ascii="Arial Narrow" w:eastAsia="Arial Narrow" w:hAnsi="Arial Narrow" w:cs="Arial Narrow"/>
        </w:rPr>
        <w:t>La commission de réception provisoire sera composée des personnes suivantes ou leurs représentants :</w:t>
      </w:r>
    </w:p>
    <w:p w:rsidR="00701A8B" w:rsidRDefault="00777D0C" w:rsidP="00777D0C">
      <w:pPr>
        <w:numPr>
          <w:ilvl w:val="0"/>
          <w:numId w:val="26"/>
        </w:numPr>
        <w:tabs>
          <w:tab w:val="left" w:pos="720"/>
        </w:tabs>
        <w:spacing w:after="0" w:line="240" w:lineRule="auto"/>
        <w:ind w:hanging="360"/>
        <w:jc w:val="both"/>
        <w:rPr>
          <w:rFonts w:ascii="Arial Narrow" w:eastAsia="Arial Narrow" w:hAnsi="Arial Narrow" w:cs="Arial Narrow"/>
          <w:sz w:val="21"/>
        </w:rPr>
      </w:pPr>
      <w:r>
        <w:rPr>
          <w:rFonts w:ascii="Arial Narrow" w:eastAsia="Arial Narrow" w:hAnsi="Arial Narrow" w:cs="Arial Narrow"/>
          <w:sz w:val="21"/>
        </w:rPr>
        <w:t>Le Maire de la Commune de Madingring</w:t>
      </w:r>
      <w:r>
        <w:rPr>
          <w:rFonts w:ascii="Arial Narrow" w:eastAsia="Arial Narrow" w:hAnsi="Arial Narrow" w:cs="Arial Narrow"/>
          <w:caps/>
          <w:sz w:val="21"/>
        </w:rPr>
        <w:t>,</w:t>
      </w:r>
      <w:r>
        <w:rPr>
          <w:rFonts w:ascii="Arial Narrow" w:eastAsia="Arial Narrow" w:hAnsi="Arial Narrow" w:cs="Arial Narrow"/>
          <w:sz w:val="21"/>
        </w:rPr>
        <w:t xml:space="preserve"> …………………………………………</w:t>
      </w:r>
      <w:r w:rsidRPr="00145268">
        <w:rPr>
          <w:rFonts w:ascii="Arial Narrow" w:eastAsia="Arial Narrow" w:hAnsi="Arial Narrow" w:cs="Arial Narrow"/>
          <w:b/>
          <w:sz w:val="21"/>
        </w:rPr>
        <w:t>Président</w:t>
      </w:r>
      <w:r>
        <w:rPr>
          <w:rFonts w:ascii="Arial Narrow" w:eastAsia="Arial Narrow" w:hAnsi="Arial Narrow" w:cs="Arial Narrow"/>
          <w:sz w:val="21"/>
        </w:rPr>
        <w:t>,</w:t>
      </w:r>
    </w:p>
    <w:p w:rsidR="00701A8B" w:rsidRDefault="00777D0C" w:rsidP="00777D0C">
      <w:pPr>
        <w:numPr>
          <w:ilvl w:val="0"/>
          <w:numId w:val="26"/>
        </w:numPr>
        <w:tabs>
          <w:tab w:val="left" w:pos="720"/>
        </w:tabs>
        <w:spacing w:after="0" w:line="240" w:lineRule="auto"/>
        <w:ind w:hanging="360"/>
        <w:jc w:val="both"/>
        <w:rPr>
          <w:rFonts w:ascii="Arial Narrow" w:eastAsia="Arial Narrow" w:hAnsi="Arial Narrow" w:cs="Arial Narrow"/>
          <w:sz w:val="21"/>
        </w:rPr>
      </w:pPr>
      <w:r>
        <w:rPr>
          <w:rFonts w:ascii="Arial Narrow" w:eastAsia="Arial Narrow" w:hAnsi="Arial Narrow" w:cs="Arial Narrow"/>
          <w:sz w:val="21"/>
        </w:rPr>
        <w:t xml:space="preserve">L’Ingénieur du marché ……………………………………………………………. </w:t>
      </w:r>
      <w:r w:rsidRPr="00145268">
        <w:rPr>
          <w:rFonts w:ascii="Arial Narrow" w:eastAsia="Arial Narrow" w:hAnsi="Arial Narrow" w:cs="Arial Narrow"/>
          <w:b/>
          <w:sz w:val="21"/>
        </w:rPr>
        <w:t>Rapporteur</w:t>
      </w:r>
      <w:r>
        <w:rPr>
          <w:rFonts w:ascii="Arial Narrow" w:eastAsia="Arial Narrow" w:hAnsi="Arial Narrow" w:cs="Arial Narrow"/>
          <w:sz w:val="21"/>
        </w:rPr>
        <w:t>,</w:t>
      </w:r>
    </w:p>
    <w:p w:rsidR="00701A8B" w:rsidRDefault="00777D0C" w:rsidP="00777D0C">
      <w:pPr>
        <w:numPr>
          <w:ilvl w:val="0"/>
          <w:numId w:val="26"/>
        </w:numPr>
        <w:tabs>
          <w:tab w:val="left" w:pos="720"/>
        </w:tabs>
        <w:spacing w:after="0" w:line="240" w:lineRule="auto"/>
        <w:ind w:hanging="360"/>
        <w:jc w:val="both"/>
        <w:rPr>
          <w:rFonts w:ascii="Arial Narrow" w:eastAsia="Arial Narrow" w:hAnsi="Arial Narrow" w:cs="Arial Narrow"/>
          <w:sz w:val="21"/>
        </w:rPr>
      </w:pPr>
      <w:r>
        <w:rPr>
          <w:rFonts w:ascii="Arial Narrow" w:eastAsia="Arial Narrow" w:hAnsi="Arial Narrow" w:cs="Arial Narrow"/>
          <w:sz w:val="21"/>
        </w:rPr>
        <w:t xml:space="preserve">Le Chef Service du Marché ………….…………………………………………… </w:t>
      </w:r>
      <w:r>
        <w:rPr>
          <w:rFonts w:ascii="Arial Narrow" w:eastAsia="Arial Narrow" w:hAnsi="Arial Narrow" w:cs="Arial Narrow"/>
          <w:b/>
          <w:sz w:val="21"/>
        </w:rPr>
        <w:t>Membre ;</w:t>
      </w:r>
    </w:p>
    <w:p w:rsidR="00701A8B" w:rsidRDefault="00777D0C" w:rsidP="00777D0C">
      <w:pPr>
        <w:numPr>
          <w:ilvl w:val="0"/>
          <w:numId w:val="26"/>
        </w:numPr>
        <w:tabs>
          <w:tab w:val="left" w:pos="720"/>
        </w:tabs>
        <w:spacing w:after="0" w:line="240" w:lineRule="auto"/>
        <w:ind w:hanging="360"/>
        <w:jc w:val="both"/>
        <w:rPr>
          <w:rFonts w:ascii="Arial Narrow" w:eastAsia="Arial Narrow" w:hAnsi="Arial Narrow" w:cs="Arial Narrow"/>
          <w:sz w:val="21"/>
        </w:rPr>
      </w:pPr>
      <w:r>
        <w:rPr>
          <w:rFonts w:ascii="Arial Narrow" w:eastAsia="Arial Narrow" w:hAnsi="Arial Narrow" w:cs="Arial Narrow"/>
          <w:sz w:val="21"/>
        </w:rPr>
        <w:t xml:space="preserve">Le Comptable matière …………………………………………………………….. </w:t>
      </w:r>
      <w:r>
        <w:rPr>
          <w:rFonts w:ascii="Arial Narrow" w:eastAsia="Arial Narrow" w:hAnsi="Arial Narrow" w:cs="Arial Narrow"/>
          <w:b/>
          <w:sz w:val="21"/>
        </w:rPr>
        <w:t>Membre</w:t>
      </w:r>
    </w:p>
    <w:p w:rsidR="00701A8B" w:rsidRDefault="00777D0C" w:rsidP="00777D0C">
      <w:pPr>
        <w:numPr>
          <w:ilvl w:val="0"/>
          <w:numId w:val="26"/>
        </w:numPr>
        <w:tabs>
          <w:tab w:val="left" w:pos="720"/>
        </w:tabs>
        <w:spacing w:after="0" w:line="240" w:lineRule="auto"/>
        <w:ind w:hanging="360"/>
        <w:jc w:val="both"/>
        <w:rPr>
          <w:rFonts w:ascii="Arial Narrow" w:eastAsia="Arial Narrow" w:hAnsi="Arial Narrow" w:cs="Arial Narrow"/>
          <w:sz w:val="21"/>
        </w:rPr>
      </w:pPr>
      <w:r>
        <w:rPr>
          <w:rFonts w:ascii="Arial Narrow" w:eastAsia="Arial Narrow" w:hAnsi="Arial Narrow" w:cs="Arial Narrow"/>
          <w:sz w:val="21"/>
        </w:rPr>
        <w:t>Le Directeur de l’Ecole bénéficiaire ……….. ………………………………… ….</w:t>
      </w:r>
      <w:r>
        <w:rPr>
          <w:rFonts w:ascii="Arial Narrow" w:eastAsia="Arial Narrow" w:hAnsi="Arial Narrow" w:cs="Arial Narrow"/>
          <w:b/>
          <w:sz w:val="21"/>
        </w:rPr>
        <w:t>Membre</w:t>
      </w:r>
    </w:p>
    <w:p w:rsidR="00701A8B" w:rsidRDefault="00777D0C" w:rsidP="00777D0C">
      <w:pPr>
        <w:numPr>
          <w:ilvl w:val="0"/>
          <w:numId w:val="26"/>
        </w:numPr>
        <w:tabs>
          <w:tab w:val="left" w:pos="720"/>
        </w:tabs>
        <w:spacing w:after="0" w:line="240" w:lineRule="auto"/>
        <w:ind w:hanging="360"/>
        <w:jc w:val="both"/>
        <w:rPr>
          <w:rFonts w:ascii="Arial Narrow" w:eastAsia="Arial Narrow" w:hAnsi="Arial Narrow" w:cs="Arial Narrow"/>
          <w:sz w:val="21"/>
        </w:rPr>
      </w:pPr>
      <w:r>
        <w:rPr>
          <w:rFonts w:ascii="Arial Narrow" w:eastAsia="Arial Narrow" w:hAnsi="Arial Narrow" w:cs="Arial Narrow"/>
          <w:sz w:val="21"/>
        </w:rPr>
        <w:t xml:space="preserve">Le DD/MAP/MR …………………………………………………………………. </w:t>
      </w:r>
      <w:r>
        <w:rPr>
          <w:rFonts w:ascii="Arial Narrow" w:eastAsia="Arial Narrow" w:hAnsi="Arial Narrow" w:cs="Arial Narrow"/>
          <w:b/>
          <w:sz w:val="21"/>
        </w:rPr>
        <w:t>Observateur</w:t>
      </w:r>
    </w:p>
    <w:p w:rsidR="00701A8B" w:rsidRDefault="00777D0C" w:rsidP="00777D0C">
      <w:pPr>
        <w:numPr>
          <w:ilvl w:val="0"/>
          <w:numId w:val="26"/>
        </w:numPr>
        <w:tabs>
          <w:tab w:val="left" w:pos="720"/>
        </w:tabs>
        <w:spacing w:after="0" w:line="240" w:lineRule="auto"/>
        <w:ind w:hanging="360"/>
        <w:jc w:val="both"/>
        <w:rPr>
          <w:rFonts w:ascii="Arial Narrow" w:eastAsia="Arial Narrow" w:hAnsi="Arial Narrow" w:cs="Arial Narrow"/>
          <w:sz w:val="21"/>
        </w:rPr>
      </w:pPr>
      <w:r>
        <w:rPr>
          <w:rFonts w:ascii="Arial Narrow" w:eastAsia="Arial Narrow" w:hAnsi="Arial Narrow" w:cs="Arial Narrow"/>
          <w:sz w:val="21"/>
        </w:rPr>
        <w:t xml:space="preserve">L’entrepreneur …………………. ………………………………………………. </w:t>
      </w:r>
      <w:r>
        <w:rPr>
          <w:rFonts w:ascii="Arial Narrow" w:eastAsia="Arial Narrow" w:hAnsi="Arial Narrow" w:cs="Arial Narrow"/>
          <w:b/>
          <w:sz w:val="21"/>
        </w:rPr>
        <w:t>Membre</w:t>
      </w:r>
      <w:r>
        <w:rPr>
          <w:rFonts w:ascii="Arial Narrow" w:eastAsia="Arial Narrow" w:hAnsi="Arial Narrow" w:cs="Arial Narrow"/>
          <w:sz w:val="21"/>
        </w:rPr>
        <w:t>.</w:t>
      </w:r>
    </w:p>
    <w:p w:rsidR="00701A8B" w:rsidRDefault="00777D0C">
      <w:pPr>
        <w:spacing w:after="0" w:line="240" w:lineRule="auto"/>
        <w:jc w:val="both"/>
        <w:rPr>
          <w:rFonts w:ascii="Arial Narrow" w:eastAsia="Arial Narrow" w:hAnsi="Arial Narrow" w:cs="Arial Narrow"/>
        </w:rPr>
      </w:pPr>
      <w:r>
        <w:rPr>
          <w:rFonts w:ascii="Arial Narrow" w:eastAsia="Arial Narrow" w:hAnsi="Arial Narrow" w:cs="Arial Narrow"/>
        </w:rPr>
        <w:t>Le Maître d’Ouvrage peut inviter toute personne, en fonction de ses compétences et de son expertise, à prendre part à cette séance de réception en qualité de membre.</w:t>
      </w:r>
    </w:p>
    <w:p w:rsidR="00701A8B" w:rsidRDefault="00777D0C">
      <w:pPr>
        <w:spacing w:after="0" w:line="240" w:lineRule="auto"/>
        <w:jc w:val="both"/>
        <w:rPr>
          <w:rFonts w:ascii="Arial Narrow" w:eastAsia="Arial Narrow" w:hAnsi="Arial Narrow" w:cs="Arial Narrow"/>
        </w:rPr>
      </w:pPr>
      <w:r>
        <w:rPr>
          <w:rFonts w:ascii="Arial Narrow" w:eastAsia="Arial Narrow" w:hAnsi="Arial Narrow" w:cs="Arial Narrow"/>
        </w:rPr>
        <w:t>La commission, après visite du chantier,  examine le procès-verbal des opérations  préalables à la réception et procède à la réception provisoire des travaux s'il y a lieu.</w:t>
      </w:r>
    </w:p>
    <w:p w:rsidR="00701A8B" w:rsidRDefault="00777D0C">
      <w:pPr>
        <w:spacing w:after="0" w:line="240" w:lineRule="auto"/>
        <w:jc w:val="both"/>
        <w:rPr>
          <w:rFonts w:ascii="Arial Narrow" w:eastAsia="Arial Narrow" w:hAnsi="Arial Narrow" w:cs="Arial Narrow"/>
        </w:rPr>
      </w:pPr>
      <w:r>
        <w:rPr>
          <w:rFonts w:ascii="Arial Narrow" w:eastAsia="Arial Narrow" w:hAnsi="Arial Narrow" w:cs="Arial Narrow"/>
        </w:rPr>
        <w:t>La visite de réception fera l'objet d’un procès-verbal de réception provisoire signé sur le champ par tous les membres de la commission.</w:t>
      </w:r>
    </w:p>
    <w:p w:rsidR="00701A8B" w:rsidRDefault="00777D0C">
      <w:pPr>
        <w:spacing w:after="0" w:line="240" w:lineRule="auto"/>
        <w:jc w:val="both"/>
        <w:rPr>
          <w:rFonts w:ascii="Arial Narrow" w:eastAsia="Arial Narrow" w:hAnsi="Arial Narrow" w:cs="Arial Narrow"/>
        </w:rPr>
      </w:pPr>
      <w:r>
        <w:rPr>
          <w:rFonts w:ascii="Arial Narrow" w:eastAsia="Arial Narrow" w:hAnsi="Arial Narrow" w:cs="Arial Narrow"/>
        </w:rPr>
        <w:t>Le procès-verbal de réception provisoire précise ou fixe la date d'achèvement des travaux.</w:t>
      </w:r>
    </w:p>
    <w:p w:rsidR="00701A8B" w:rsidRDefault="00777D0C">
      <w:pPr>
        <w:spacing w:after="0" w:line="240" w:lineRule="auto"/>
        <w:jc w:val="both"/>
        <w:rPr>
          <w:rFonts w:ascii="Arial Narrow" w:eastAsia="Arial Narrow" w:hAnsi="Arial Narrow" w:cs="Arial Narrow"/>
          <w:b/>
        </w:rPr>
      </w:pPr>
      <w:r>
        <w:rPr>
          <w:rFonts w:ascii="Arial Narrow" w:eastAsia="Arial Narrow" w:hAnsi="Arial Narrow" w:cs="Arial Narrow"/>
          <w:b/>
        </w:rPr>
        <w:t xml:space="preserve">Article 31 : Documents à fournir après exécution </w:t>
      </w:r>
    </w:p>
    <w:p w:rsidR="00701A8B" w:rsidRDefault="00777D0C">
      <w:pPr>
        <w:spacing w:after="0" w:line="240" w:lineRule="auto"/>
        <w:jc w:val="both"/>
        <w:rPr>
          <w:rFonts w:ascii="Arial Narrow" w:eastAsia="Arial Narrow" w:hAnsi="Arial Narrow" w:cs="Arial Narrow"/>
        </w:rPr>
      </w:pPr>
      <w:r>
        <w:rPr>
          <w:rFonts w:ascii="Arial Narrow" w:eastAsia="Arial Narrow" w:hAnsi="Arial Narrow" w:cs="Arial Narrow"/>
        </w:rPr>
        <w:t>Un dossier technique sera établi par l’entrepreneur pour chaque forage et remis au Chef de Service ; il comprendra les informations suivantes: localisation de l'ouvrage sur le plan du village, coupe géologique, coupes techniques, résultat du développement, graphiques d'interprétation des essais de débit avec la cote d'installation de la pompe, les caractéristiques physico-chimiques de l'eau.</w:t>
      </w:r>
    </w:p>
    <w:p w:rsidR="00701A8B" w:rsidRDefault="00777D0C">
      <w:pPr>
        <w:spacing w:after="0" w:line="240" w:lineRule="auto"/>
        <w:jc w:val="both"/>
        <w:rPr>
          <w:rFonts w:ascii="Arial Narrow" w:eastAsia="Arial Narrow" w:hAnsi="Arial Narrow" w:cs="Arial Narrow"/>
          <w:b/>
        </w:rPr>
      </w:pPr>
      <w:r>
        <w:rPr>
          <w:rFonts w:ascii="Arial Narrow" w:eastAsia="Arial Narrow" w:hAnsi="Arial Narrow" w:cs="Arial Narrow"/>
          <w:b/>
        </w:rPr>
        <w:t xml:space="preserve">Article 32 : Délai de garantie  </w:t>
      </w:r>
    </w:p>
    <w:p w:rsidR="00701A8B" w:rsidRDefault="00777D0C">
      <w:pPr>
        <w:spacing w:after="0" w:line="240" w:lineRule="auto"/>
        <w:jc w:val="both"/>
        <w:rPr>
          <w:rFonts w:ascii="Arial Narrow" w:eastAsia="Arial Narrow" w:hAnsi="Arial Narrow" w:cs="Arial Narrow"/>
        </w:rPr>
      </w:pPr>
      <w:r>
        <w:rPr>
          <w:rFonts w:ascii="Arial Narrow" w:eastAsia="Arial Narrow" w:hAnsi="Arial Narrow" w:cs="Arial Narrow"/>
        </w:rPr>
        <w:t xml:space="preserve">La durée de garantie est de </w:t>
      </w:r>
      <w:r>
        <w:rPr>
          <w:rFonts w:ascii="Arial Narrow" w:eastAsia="Arial Narrow" w:hAnsi="Arial Narrow" w:cs="Arial Narrow"/>
          <w:b/>
        </w:rPr>
        <w:t>un (01) an</w:t>
      </w:r>
      <w:r>
        <w:rPr>
          <w:rFonts w:ascii="Arial Narrow" w:eastAsia="Arial Narrow" w:hAnsi="Arial Narrow" w:cs="Arial Narrow"/>
        </w:rPr>
        <w:t xml:space="preserve"> à compter de la date de réception provisoire des travaux.</w:t>
      </w:r>
    </w:p>
    <w:p w:rsidR="00701A8B" w:rsidRDefault="00777D0C">
      <w:pPr>
        <w:spacing w:after="0" w:line="240" w:lineRule="auto"/>
        <w:rPr>
          <w:rFonts w:ascii="Arial Narrow" w:eastAsia="Arial Narrow" w:hAnsi="Arial Narrow" w:cs="Arial Narrow"/>
          <w:b/>
        </w:rPr>
      </w:pPr>
      <w:r>
        <w:rPr>
          <w:rFonts w:ascii="Arial Narrow" w:eastAsia="Arial Narrow" w:hAnsi="Arial Narrow" w:cs="Arial Narrow"/>
          <w:b/>
        </w:rPr>
        <w:t xml:space="preserve">Article 33 : Réception définitive  </w:t>
      </w:r>
    </w:p>
    <w:p w:rsidR="00701A8B" w:rsidRDefault="00777D0C">
      <w:pPr>
        <w:spacing w:after="0" w:line="240" w:lineRule="auto"/>
        <w:ind w:right="-148"/>
        <w:jc w:val="both"/>
        <w:rPr>
          <w:rFonts w:ascii="Arial Narrow" w:eastAsia="Arial Narrow" w:hAnsi="Arial Narrow" w:cs="Arial Narrow"/>
          <w:sz w:val="21"/>
        </w:rPr>
      </w:pPr>
      <w:r>
        <w:rPr>
          <w:rFonts w:ascii="Arial Narrow" w:eastAsia="Arial Narrow" w:hAnsi="Arial Narrow" w:cs="Arial Narrow"/>
          <w:b/>
          <w:sz w:val="21"/>
        </w:rPr>
        <w:t>33.1.</w:t>
      </w:r>
      <w:r>
        <w:rPr>
          <w:rFonts w:ascii="Arial Narrow" w:eastAsia="Arial Narrow" w:hAnsi="Arial Narrow" w:cs="Arial Narrow"/>
          <w:sz w:val="21"/>
        </w:rPr>
        <w:t xml:space="preserve">  La  réception  définitive  s’effectuera  dans  un délai maximal de quinze (15) jours à compter de l’expiration du délai de garantie.</w:t>
      </w:r>
    </w:p>
    <w:p w:rsidR="00701A8B" w:rsidRDefault="00777D0C">
      <w:pPr>
        <w:spacing w:after="0" w:line="240" w:lineRule="auto"/>
        <w:ind w:right="-148"/>
        <w:jc w:val="both"/>
        <w:rPr>
          <w:rFonts w:ascii="Arial Narrow" w:eastAsia="Arial Narrow" w:hAnsi="Arial Narrow" w:cs="Arial Narrow"/>
          <w:sz w:val="21"/>
        </w:rPr>
      </w:pPr>
      <w:r>
        <w:rPr>
          <w:rFonts w:ascii="Arial Narrow" w:eastAsia="Arial Narrow" w:hAnsi="Arial Narrow" w:cs="Arial Narrow"/>
          <w:b/>
          <w:sz w:val="21"/>
        </w:rPr>
        <w:t>33.2.</w:t>
      </w:r>
      <w:r>
        <w:rPr>
          <w:rFonts w:ascii="Arial Narrow" w:eastAsia="Arial Narrow" w:hAnsi="Arial Narrow" w:cs="Arial Narrow"/>
          <w:sz w:val="21"/>
        </w:rPr>
        <w:t xml:space="preserve">  La procédure de réception est la même que celle de la réception provisoire.</w:t>
      </w:r>
    </w:p>
    <w:p w:rsidR="00701A8B" w:rsidRDefault="00777D0C">
      <w:pPr>
        <w:spacing w:after="0" w:line="240" w:lineRule="auto"/>
        <w:jc w:val="both"/>
        <w:rPr>
          <w:rFonts w:ascii="Arial Narrow" w:eastAsia="Arial Narrow" w:hAnsi="Arial Narrow" w:cs="Arial Narrow"/>
          <w:sz w:val="21"/>
        </w:rPr>
      </w:pPr>
      <w:r>
        <w:rPr>
          <w:rFonts w:ascii="Arial Narrow" w:eastAsia="Arial Narrow" w:hAnsi="Arial Narrow" w:cs="Arial Narrow"/>
          <w:sz w:val="21"/>
        </w:rPr>
        <w:t>La commission de réception définitive sera la même que celle de réception provisoire.</w:t>
      </w:r>
    </w:p>
    <w:p w:rsidR="00701A8B" w:rsidRDefault="00777D0C">
      <w:pPr>
        <w:spacing w:after="0" w:line="240" w:lineRule="auto"/>
        <w:jc w:val="both"/>
        <w:rPr>
          <w:rFonts w:ascii="Arial Narrow" w:eastAsia="Arial Narrow" w:hAnsi="Arial Narrow" w:cs="Arial Narrow"/>
          <w:b/>
        </w:rPr>
      </w:pPr>
      <w:r>
        <w:rPr>
          <w:rFonts w:ascii="Arial Narrow" w:eastAsia="Arial Narrow" w:hAnsi="Arial Narrow" w:cs="Arial Narrow"/>
          <w:b/>
        </w:rPr>
        <w:t>CHAPITRE V : DISPOSITIONS DIVERSES</w:t>
      </w:r>
    </w:p>
    <w:p w:rsidR="00701A8B" w:rsidRDefault="00777D0C">
      <w:pPr>
        <w:spacing w:after="0" w:line="240" w:lineRule="auto"/>
        <w:jc w:val="both"/>
        <w:rPr>
          <w:rFonts w:ascii="Arial Narrow" w:eastAsia="Arial Narrow" w:hAnsi="Arial Narrow" w:cs="Arial Narrow"/>
          <w:b/>
        </w:rPr>
      </w:pPr>
      <w:r>
        <w:rPr>
          <w:rFonts w:ascii="Arial Narrow" w:eastAsia="Arial Narrow" w:hAnsi="Arial Narrow" w:cs="Arial Narrow"/>
          <w:b/>
        </w:rPr>
        <w:t xml:space="preserve">Article 34 : Résiliation de la Lettre-Commande </w:t>
      </w:r>
    </w:p>
    <w:p w:rsidR="00701A8B" w:rsidRDefault="00777D0C">
      <w:pPr>
        <w:spacing w:after="0" w:line="240" w:lineRule="auto"/>
        <w:jc w:val="both"/>
        <w:rPr>
          <w:rFonts w:ascii="Arial Narrow" w:eastAsia="Arial Narrow" w:hAnsi="Arial Narrow" w:cs="Arial Narrow"/>
        </w:rPr>
      </w:pPr>
      <w:r>
        <w:rPr>
          <w:rFonts w:ascii="Arial Narrow" w:eastAsia="Arial Narrow" w:hAnsi="Arial Narrow" w:cs="Arial Narrow"/>
        </w:rPr>
        <w:t xml:space="preserve">La Lettre-Commande peut être résilié conformément aux dispositions du décret 2018/366 du 20 Juin 2018 portant Code des Marchés Publics, notamment en son article 182 et également dans les conditions stipulées aux articles 74, 75 et 76 du CCAG, notamment dans l'un des cas suivants : </w:t>
      </w:r>
    </w:p>
    <w:p w:rsidR="00527B6E" w:rsidRDefault="00527B6E" w:rsidP="00223F9C">
      <w:pPr>
        <w:spacing w:after="0"/>
        <w:rPr>
          <w:rFonts w:ascii="Arial Narrow" w:eastAsia="Arial Narrow" w:hAnsi="Arial Narrow" w:cs="Arial Narrow"/>
        </w:rPr>
      </w:pPr>
      <w:r>
        <w:rPr>
          <w:rFonts w:ascii="Arial Narrow" w:eastAsia="Arial Narrow" w:hAnsi="Arial Narrow" w:cs="Arial Narrow"/>
        </w:rPr>
        <w:t xml:space="preserve">Retard de </w:t>
      </w:r>
      <w:r>
        <w:rPr>
          <w:rFonts w:ascii="Arial Narrow" w:eastAsia="Arial Narrow" w:hAnsi="Arial Narrow" w:cs="Arial Narrow"/>
          <w:b/>
        </w:rPr>
        <w:t>plus de quinze (15) jours</w:t>
      </w:r>
      <w:r>
        <w:rPr>
          <w:rFonts w:ascii="Arial Narrow" w:eastAsia="Arial Narrow" w:hAnsi="Arial Narrow" w:cs="Arial Narrow"/>
        </w:rPr>
        <w:t xml:space="preserve"> calendaires dans l'exécution d'un Ordre de Service ou arrêt injustifié des travaux de </w:t>
      </w:r>
      <w:r>
        <w:rPr>
          <w:rFonts w:ascii="Arial Narrow" w:eastAsia="Arial Narrow" w:hAnsi="Arial Narrow" w:cs="Arial Narrow"/>
          <w:b/>
        </w:rPr>
        <w:t>plus de sept (07) jours</w:t>
      </w:r>
      <w:r>
        <w:rPr>
          <w:rFonts w:ascii="Arial Narrow" w:eastAsia="Arial Narrow" w:hAnsi="Arial Narrow" w:cs="Arial Narrow"/>
        </w:rPr>
        <w:t xml:space="preserve"> calendaires;</w:t>
      </w:r>
    </w:p>
    <w:p w:rsidR="00527B6E" w:rsidRDefault="00527B6E" w:rsidP="00223F9C">
      <w:pPr>
        <w:numPr>
          <w:ilvl w:val="0"/>
          <w:numId w:val="27"/>
        </w:numPr>
        <w:spacing w:after="0" w:line="240" w:lineRule="auto"/>
        <w:ind w:hanging="360"/>
        <w:jc w:val="both"/>
        <w:rPr>
          <w:rFonts w:ascii="Arial Narrow" w:eastAsia="Arial Narrow" w:hAnsi="Arial Narrow" w:cs="Arial Narrow"/>
        </w:rPr>
      </w:pPr>
      <w:r>
        <w:rPr>
          <w:rFonts w:ascii="Arial Narrow" w:eastAsia="Arial Narrow" w:hAnsi="Arial Narrow" w:cs="Arial Narrow"/>
        </w:rPr>
        <w:t xml:space="preserve">Retard dans les travaux entraînant des pénalités au-delà de </w:t>
      </w:r>
      <w:r>
        <w:rPr>
          <w:rFonts w:ascii="Arial Narrow" w:eastAsia="Arial Narrow" w:hAnsi="Arial Narrow" w:cs="Arial Narrow"/>
          <w:b/>
        </w:rPr>
        <w:t>dix pour cent (10%)</w:t>
      </w:r>
      <w:r>
        <w:rPr>
          <w:rFonts w:ascii="Arial Narrow" w:eastAsia="Arial Narrow" w:hAnsi="Arial Narrow" w:cs="Arial Narrow"/>
        </w:rPr>
        <w:t xml:space="preserve"> du montant des travaux; </w:t>
      </w:r>
    </w:p>
    <w:p w:rsidR="00527B6E" w:rsidRDefault="00527B6E" w:rsidP="00777D0C">
      <w:pPr>
        <w:numPr>
          <w:ilvl w:val="0"/>
          <w:numId w:val="27"/>
        </w:numPr>
        <w:spacing w:after="0" w:line="240" w:lineRule="auto"/>
        <w:ind w:hanging="360"/>
        <w:jc w:val="both"/>
        <w:rPr>
          <w:rFonts w:ascii="Arial Narrow" w:eastAsia="Arial Narrow" w:hAnsi="Arial Narrow" w:cs="Arial Narrow"/>
        </w:rPr>
      </w:pPr>
      <w:r>
        <w:rPr>
          <w:rFonts w:ascii="Arial Narrow" w:eastAsia="Arial Narrow" w:hAnsi="Arial Narrow" w:cs="Arial Narrow"/>
        </w:rPr>
        <w:t>Refus de la reprise des travaux mal exécutés;</w:t>
      </w:r>
    </w:p>
    <w:p w:rsidR="00527B6E" w:rsidRDefault="00527B6E" w:rsidP="00777D0C">
      <w:pPr>
        <w:numPr>
          <w:ilvl w:val="0"/>
          <w:numId w:val="27"/>
        </w:numPr>
        <w:spacing w:after="0" w:line="240" w:lineRule="auto"/>
        <w:ind w:hanging="360"/>
        <w:jc w:val="both"/>
        <w:rPr>
          <w:rFonts w:ascii="Arial Narrow" w:eastAsia="Arial Narrow" w:hAnsi="Arial Narrow" w:cs="Arial Narrow"/>
        </w:rPr>
      </w:pPr>
      <w:r>
        <w:rPr>
          <w:rFonts w:ascii="Arial Narrow" w:eastAsia="Arial Narrow" w:hAnsi="Arial Narrow" w:cs="Arial Narrow"/>
        </w:rPr>
        <w:t>Défaillance de l’entrepreneur;</w:t>
      </w:r>
    </w:p>
    <w:p w:rsidR="00527B6E" w:rsidRDefault="00527B6E" w:rsidP="00777D0C">
      <w:pPr>
        <w:numPr>
          <w:ilvl w:val="0"/>
          <w:numId w:val="27"/>
        </w:numPr>
        <w:spacing w:after="0" w:line="240" w:lineRule="auto"/>
        <w:ind w:hanging="360"/>
        <w:jc w:val="both"/>
        <w:rPr>
          <w:rFonts w:ascii="Arial Narrow" w:eastAsia="Arial Narrow" w:hAnsi="Arial Narrow" w:cs="Arial Narrow"/>
        </w:rPr>
      </w:pPr>
      <w:r>
        <w:rPr>
          <w:rFonts w:ascii="Arial Narrow" w:eastAsia="Arial Narrow" w:hAnsi="Arial Narrow" w:cs="Arial Narrow"/>
        </w:rPr>
        <w:t>Non-paiement persistant des prestations.</w:t>
      </w:r>
    </w:p>
    <w:p w:rsidR="00AF204E" w:rsidRDefault="00AF204E">
      <w:pPr>
        <w:rPr>
          <w:rFonts w:ascii="Arial Narrow" w:eastAsia="Arial Narrow" w:hAnsi="Arial Narrow" w:cs="Arial Narrow"/>
          <w:b/>
        </w:rPr>
      </w:pPr>
      <w:r>
        <w:rPr>
          <w:rFonts w:ascii="Arial Narrow" w:eastAsia="Arial Narrow" w:hAnsi="Arial Narrow" w:cs="Arial Narrow"/>
          <w:b/>
        </w:rPr>
        <w:br w:type="page"/>
      </w:r>
    </w:p>
    <w:p w:rsidR="00701A8B" w:rsidRDefault="00777D0C">
      <w:pPr>
        <w:spacing w:after="0" w:line="240" w:lineRule="auto"/>
        <w:rPr>
          <w:rFonts w:ascii="Arial Narrow" w:eastAsia="Arial Narrow" w:hAnsi="Arial Narrow" w:cs="Arial Narrow"/>
          <w:b/>
        </w:rPr>
      </w:pPr>
      <w:r>
        <w:rPr>
          <w:rFonts w:ascii="Arial Narrow" w:eastAsia="Arial Narrow" w:hAnsi="Arial Narrow" w:cs="Arial Narrow"/>
          <w:b/>
        </w:rPr>
        <w:lastRenderedPageBreak/>
        <w:t xml:space="preserve">Article 35 : Cas de force majeure </w:t>
      </w:r>
    </w:p>
    <w:p w:rsidR="00701A8B" w:rsidRDefault="00777D0C">
      <w:pPr>
        <w:spacing w:after="0" w:line="240" w:lineRule="auto"/>
        <w:jc w:val="both"/>
        <w:rPr>
          <w:rFonts w:ascii="Arial Narrow" w:eastAsia="Arial Narrow" w:hAnsi="Arial Narrow" w:cs="Arial Narrow"/>
        </w:rPr>
      </w:pPr>
      <w:r>
        <w:rPr>
          <w:rFonts w:ascii="Arial Narrow" w:eastAsia="Arial Narrow" w:hAnsi="Arial Narrow" w:cs="Arial Narrow"/>
        </w:rPr>
        <w:t xml:space="preserve">35.1. Dans le cas où l’entrepreneur invoquerait le cas de force majeure ou intempérie, les seuils en deçà desquels aucune réclamation ne sera admise sont : </w:t>
      </w:r>
    </w:p>
    <w:p w:rsidR="00701A8B" w:rsidRDefault="00777D0C" w:rsidP="00777D0C">
      <w:pPr>
        <w:numPr>
          <w:ilvl w:val="0"/>
          <w:numId w:val="28"/>
        </w:numPr>
        <w:tabs>
          <w:tab w:val="left" w:pos="720"/>
        </w:tabs>
        <w:spacing w:after="0" w:line="240" w:lineRule="auto"/>
        <w:ind w:hanging="360"/>
        <w:jc w:val="both"/>
        <w:rPr>
          <w:rFonts w:ascii="Arial Narrow" w:eastAsia="Arial Narrow" w:hAnsi="Arial Narrow" w:cs="Arial Narrow"/>
        </w:rPr>
      </w:pPr>
      <w:r>
        <w:rPr>
          <w:rFonts w:ascii="Arial Narrow" w:eastAsia="Arial Narrow" w:hAnsi="Arial Narrow" w:cs="Arial Narrow"/>
        </w:rPr>
        <w:t>pluie : deux cent (200) millimètres en 24 heures ;</w:t>
      </w:r>
    </w:p>
    <w:p w:rsidR="00701A8B" w:rsidRDefault="00777D0C" w:rsidP="00777D0C">
      <w:pPr>
        <w:numPr>
          <w:ilvl w:val="0"/>
          <w:numId w:val="28"/>
        </w:numPr>
        <w:tabs>
          <w:tab w:val="left" w:pos="720"/>
        </w:tabs>
        <w:spacing w:after="0" w:line="240" w:lineRule="auto"/>
        <w:ind w:hanging="360"/>
        <w:jc w:val="both"/>
        <w:rPr>
          <w:rFonts w:ascii="Arial Narrow" w:eastAsia="Arial Narrow" w:hAnsi="Arial Narrow" w:cs="Arial Narrow"/>
        </w:rPr>
      </w:pPr>
      <w:r>
        <w:rPr>
          <w:rFonts w:ascii="Arial Narrow" w:eastAsia="Arial Narrow" w:hAnsi="Arial Narrow" w:cs="Arial Narrow"/>
        </w:rPr>
        <w:t>vent : quarante (40) mètres par seconde;</w:t>
      </w:r>
    </w:p>
    <w:p w:rsidR="00701A8B" w:rsidRDefault="00777D0C" w:rsidP="00777D0C">
      <w:pPr>
        <w:numPr>
          <w:ilvl w:val="0"/>
          <w:numId w:val="28"/>
        </w:numPr>
        <w:tabs>
          <w:tab w:val="left" w:pos="720"/>
        </w:tabs>
        <w:spacing w:after="0" w:line="240" w:lineRule="auto"/>
        <w:ind w:hanging="360"/>
        <w:jc w:val="both"/>
        <w:rPr>
          <w:rFonts w:ascii="Arial Narrow" w:eastAsia="Arial Narrow" w:hAnsi="Arial Narrow" w:cs="Arial Narrow"/>
        </w:rPr>
      </w:pPr>
      <w:r>
        <w:rPr>
          <w:rFonts w:ascii="Arial Narrow" w:eastAsia="Arial Narrow" w:hAnsi="Arial Narrow" w:cs="Arial Narrow"/>
        </w:rPr>
        <w:t>crue : la crue de fréquence décennale.</w:t>
      </w:r>
    </w:p>
    <w:p w:rsidR="00701A8B" w:rsidRDefault="00777D0C">
      <w:pPr>
        <w:spacing w:after="0" w:line="240" w:lineRule="auto"/>
        <w:jc w:val="both"/>
        <w:rPr>
          <w:rFonts w:ascii="Arial Narrow" w:eastAsia="Arial Narrow" w:hAnsi="Arial Narrow" w:cs="Arial Narrow"/>
          <w:b/>
        </w:rPr>
      </w:pPr>
      <w:r>
        <w:rPr>
          <w:rFonts w:ascii="Arial Narrow" w:eastAsia="Arial Narrow" w:hAnsi="Arial Narrow" w:cs="Arial Narrow"/>
          <w:b/>
        </w:rPr>
        <w:t xml:space="preserve">Article 36 : Différends et litiges </w:t>
      </w:r>
    </w:p>
    <w:p w:rsidR="00701A8B" w:rsidRDefault="00777D0C">
      <w:pPr>
        <w:spacing w:after="0" w:line="240" w:lineRule="auto"/>
        <w:jc w:val="both"/>
        <w:rPr>
          <w:rFonts w:ascii="Arial Narrow" w:eastAsia="Arial Narrow" w:hAnsi="Arial Narrow" w:cs="Arial Narrow"/>
        </w:rPr>
      </w:pPr>
      <w:r>
        <w:rPr>
          <w:rFonts w:ascii="Arial Narrow" w:eastAsia="Arial Narrow" w:hAnsi="Arial Narrow" w:cs="Arial Narrow"/>
        </w:rPr>
        <w:t>En cas de différend, le deux parties s’efforceront de trouver un règlement à l’amiable. Lorsque aucune solution à l’amiable ne peut être apportée au différend, celui-ci est porté devant la juridiction camerounaise compétente.</w:t>
      </w:r>
    </w:p>
    <w:p w:rsidR="00701A8B" w:rsidRDefault="00777D0C">
      <w:pPr>
        <w:spacing w:after="0" w:line="240" w:lineRule="auto"/>
        <w:jc w:val="both"/>
        <w:rPr>
          <w:rFonts w:ascii="Arial Narrow" w:eastAsia="Arial Narrow" w:hAnsi="Arial Narrow" w:cs="Arial Narrow"/>
          <w:b/>
        </w:rPr>
      </w:pPr>
      <w:r>
        <w:rPr>
          <w:rFonts w:ascii="Arial Narrow" w:eastAsia="Arial Narrow" w:hAnsi="Arial Narrow" w:cs="Arial Narrow"/>
          <w:b/>
        </w:rPr>
        <w:t>Article 37 : Edition et diffusion de la  présente Lettre-Commande</w:t>
      </w:r>
    </w:p>
    <w:p w:rsidR="00701A8B" w:rsidRDefault="00777D0C">
      <w:pPr>
        <w:spacing w:after="0" w:line="240" w:lineRule="auto"/>
        <w:jc w:val="both"/>
        <w:rPr>
          <w:rFonts w:ascii="Arial Narrow" w:eastAsia="Arial Narrow" w:hAnsi="Arial Narrow" w:cs="Arial Narrow"/>
        </w:rPr>
      </w:pPr>
      <w:r>
        <w:rPr>
          <w:rFonts w:ascii="Arial Narrow" w:eastAsia="Arial Narrow" w:hAnsi="Arial Narrow" w:cs="Arial Narrow"/>
          <w:b/>
        </w:rPr>
        <w:t>Quinze (15) exemplaires</w:t>
      </w:r>
      <w:r>
        <w:rPr>
          <w:rFonts w:ascii="Arial Narrow" w:eastAsia="Arial Narrow" w:hAnsi="Arial Narrow" w:cs="Arial Narrow"/>
        </w:rPr>
        <w:t xml:space="preserve"> de la présente Lettre-Commande seront édités par les soins de l'Autorité Contractante.</w:t>
      </w:r>
    </w:p>
    <w:p w:rsidR="00701A8B" w:rsidRDefault="00777D0C">
      <w:pPr>
        <w:spacing w:after="0" w:line="240" w:lineRule="auto"/>
        <w:jc w:val="both"/>
        <w:rPr>
          <w:rFonts w:ascii="Arial Narrow" w:eastAsia="Arial Narrow" w:hAnsi="Arial Narrow" w:cs="Arial Narrow"/>
          <w:b/>
        </w:rPr>
      </w:pPr>
      <w:r>
        <w:rPr>
          <w:rFonts w:ascii="Arial Narrow" w:eastAsia="Arial Narrow" w:hAnsi="Arial Narrow" w:cs="Arial Narrow"/>
          <w:b/>
        </w:rPr>
        <w:t>Article 38 et dernier : Entrée en vigueur de la Lettre-Commande</w:t>
      </w:r>
    </w:p>
    <w:p w:rsidR="00701A8B" w:rsidRDefault="00777D0C">
      <w:pPr>
        <w:spacing w:after="0" w:line="240" w:lineRule="auto"/>
        <w:jc w:val="both"/>
        <w:rPr>
          <w:rFonts w:ascii="Arial Narrow" w:eastAsia="Arial Narrow" w:hAnsi="Arial Narrow" w:cs="Arial Narrow"/>
          <w:sz w:val="24"/>
        </w:rPr>
      </w:pPr>
      <w:r>
        <w:rPr>
          <w:rFonts w:ascii="Arial Narrow" w:eastAsia="Arial Narrow" w:hAnsi="Arial Narrow" w:cs="Arial Narrow"/>
        </w:rPr>
        <w:t>La présente Lettre-Commande ne deviendra définitive qu'après sa signature par l’Autorité Contractante. Il entrera en vigueur dès sa notification à l’entrepreneur par ce dernier.</w:t>
      </w:r>
    </w:p>
    <w:p w:rsidR="00701A8B" w:rsidRDefault="00701A8B">
      <w:pPr>
        <w:spacing w:after="0" w:line="276" w:lineRule="auto"/>
        <w:ind w:right="95"/>
        <w:jc w:val="both"/>
        <w:rPr>
          <w:rFonts w:ascii="Arial Narrow" w:eastAsia="Arial Narrow" w:hAnsi="Arial Narrow" w:cs="Arial Narrow"/>
          <w:sz w:val="24"/>
        </w:rPr>
      </w:pPr>
    </w:p>
    <w:p w:rsidR="00701A8B" w:rsidRDefault="00701A8B">
      <w:pPr>
        <w:spacing w:after="0" w:line="240" w:lineRule="auto"/>
        <w:rPr>
          <w:rFonts w:ascii="Times New Roman" w:eastAsia="Times New Roman" w:hAnsi="Times New Roman" w:cs="Times New Roman"/>
          <w:sz w:val="24"/>
        </w:rPr>
      </w:pPr>
    </w:p>
    <w:p w:rsidR="00701A8B" w:rsidRDefault="00701A8B">
      <w:pPr>
        <w:spacing w:after="0" w:line="240" w:lineRule="auto"/>
        <w:rPr>
          <w:rFonts w:ascii="Times New Roman" w:eastAsia="Times New Roman" w:hAnsi="Times New Roman" w:cs="Times New Roman"/>
          <w:sz w:val="24"/>
        </w:rPr>
      </w:pPr>
    </w:p>
    <w:p w:rsidR="00701A8B" w:rsidRDefault="00701A8B">
      <w:pPr>
        <w:spacing w:after="0" w:line="240" w:lineRule="auto"/>
        <w:rPr>
          <w:rFonts w:ascii="Times New Roman" w:eastAsia="Times New Roman" w:hAnsi="Times New Roman" w:cs="Times New Roman"/>
          <w:sz w:val="24"/>
        </w:rPr>
      </w:pPr>
    </w:p>
    <w:p w:rsidR="00701A8B" w:rsidRDefault="00701A8B">
      <w:pPr>
        <w:spacing w:after="0" w:line="240" w:lineRule="auto"/>
        <w:rPr>
          <w:rFonts w:ascii="Times New Roman" w:eastAsia="Times New Roman" w:hAnsi="Times New Roman" w:cs="Times New Roman"/>
          <w:sz w:val="24"/>
        </w:rPr>
      </w:pPr>
    </w:p>
    <w:p w:rsidR="00701A8B" w:rsidRDefault="00701A8B">
      <w:pPr>
        <w:spacing w:after="0" w:line="240" w:lineRule="auto"/>
        <w:rPr>
          <w:rFonts w:ascii="Times New Roman" w:eastAsia="Times New Roman" w:hAnsi="Times New Roman" w:cs="Times New Roman"/>
          <w:sz w:val="24"/>
        </w:rPr>
      </w:pPr>
    </w:p>
    <w:p w:rsidR="00701A8B" w:rsidRDefault="00701A8B">
      <w:pPr>
        <w:spacing w:after="0" w:line="240" w:lineRule="auto"/>
        <w:rPr>
          <w:rFonts w:ascii="Times New Roman" w:eastAsia="Times New Roman" w:hAnsi="Times New Roman" w:cs="Times New Roman"/>
          <w:sz w:val="24"/>
        </w:rPr>
      </w:pPr>
    </w:p>
    <w:p w:rsidR="00701A8B" w:rsidRDefault="00701A8B">
      <w:pPr>
        <w:spacing w:after="0" w:line="240" w:lineRule="auto"/>
        <w:rPr>
          <w:rFonts w:ascii="Times New Roman" w:eastAsia="Times New Roman" w:hAnsi="Times New Roman" w:cs="Times New Roman"/>
          <w:sz w:val="24"/>
        </w:rPr>
      </w:pPr>
    </w:p>
    <w:p w:rsidR="00701A8B" w:rsidRDefault="00701A8B">
      <w:pPr>
        <w:spacing w:after="0" w:line="240" w:lineRule="auto"/>
        <w:rPr>
          <w:rFonts w:ascii="Times New Roman" w:eastAsia="Times New Roman" w:hAnsi="Times New Roman" w:cs="Times New Roman"/>
          <w:sz w:val="24"/>
        </w:rPr>
      </w:pPr>
    </w:p>
    <w:p w:rsidR="00701A8B" w:rsidRDefault="00701A8B">
      <w:pPr>
        <w:spacing w:after="0" w:line="240" w:lineRule="auto"/>
        <w:rPr>
          <w:rFonts w:ascii="Times New Roman" w:eastAsia="Times New Roman" w:hAnsi="Times New Roman" w:cs="Times New Roman"/>
          <w:sz w:val="24"/>
        </w:rPr>
      </w:pPr>
    </w:p>
    <w:p w:rsidR="00701A8B" w:rsidRDefault="00701A8B">
      <w:pPr>
        <w:spacing w:after="0" w:line="240" w:lineRule="auto"/>
        <w:rPr>
          <w:rFonts w:ascii="Times New Roman" w:eastAsia="Times New Roman" w:hAnsi="Times New Roman" w:cs="Times New Roman"/>
          <w:sz w:val="24"/>
        </w:rPr>
      </w:pPr>
    </w:p>
    <w:p w:rsidR="00701A8B" w:rsidRDefault="00701A8B">
      <w:pPr>
        <w:spacing w:after="0" w:line="240" w:lineRule="auto"/>
        <w:rPr>
          <w:rFonts w:ascii="Times New Roman" w:eastAsia="Times New Roman" w:hAnsi="Times New Roman" w:cs="Times New Roman"/>
          <w:sz w:val="24"/>
        </w:rPr>
      </w:pPr>
    </w:p>
    <w:p w:rsidR="00701A8B" w:rsidRDefault="00701A8B">
      <w:pPr>
        <w:spacing w:after="0" w:line="240" w:lineRule="auto"/>
        <w:rPr>
          <w:rFonts w:ascii="Times New Roman" w:eastAsia="Times New Roman" w:hAnsi="Times New Roman" w:cs="Times New Roman"/>
          <w:sz w:val="24"/>
        </w:rPr>
      </w:pPr>
    </w:p>
    <w:p w:rsidR="00701A8B" w:rsidRDefault="00701A8B">
      <w:pPr>
        <w:spacing w:after="0" w:line="240" w:lineRule="auto"/>
        <w:rPr>
          <w:rFonts w:ascii="Times New Roman" w:eastAsia="Times New Roman" w:hAnsi="Times New Roman" w:cs="Times New Roman"/>
          <w:sz w:val="24"/>
        </w:rPr>
      </w:pPr>
    </w:p>
    <w:p w:rsidR="00701A8B" w:rsidRDefault="00701A8B">
      <w:pPr>
        <w:spacing w:after="0" w:line="240" w:lineRule="auto"/>
        <w:rPr>
          <w:rFonts w:ascii="Times New Roman" w:eastAsia="Times New Roman" w:hAnsi="Times New Roman" w:cs="Times New Roman"/>
          <w:sz w:val="24"/>
        </w:rPr>
      </w:pPr>
    </w:p>
    <w:p w:rsidR="00701A8B" w:rsidRDefault="00701A8B">
      <w:pPr>
        <w:spacing w:after="0" w:line="240" w:lineRule="auto"/>
        <w:rPr>
          <w:rFonts w:ascii="Times New Roman" w:eastAsia="Times New Roman" w:hAnsi="Times New Roman" w:cs="Times New Roman"/>
          <w:sz w:val="24"/>
        </w:rPr>
      </w:pPr>
    </w:p>
    <w:p w:rsidR="00701A8B" w:rsidRDefault="00701A8B">
      <w:pPr>
        <w:spacing w:after="0" w:line="240" w:lineRule="auto"/>
        <w:rPr>
          <w:rFonts w:ascii="Times New Roman" w:eastAsia="Times New Roman" w:hAnsi="Times New Roman" w:cs="Times New Roman"/>
          <w:sz w:val="24"/>
        </w:rPr>
      </w:pPr>
    </w:p>
    <w:p w:rsidR="00701A8B" w:rsidRDefault="00701A8B">
      <w:pPr>
        <w:spacing w:after="0" w:line="240" w:lineRule="auto"/>
        <w:rPr>
          <w:rFonts w:ascii="Times New Roman" w:eastAsia="Times New Roman" w:hAnsi="Times New Roman" w:cs="Times New Roman"/>
          <w:sz w:val="24"/>
        </w:rPr>
      </w:pPr>
    </w:p>
    <w:p w:rsidR="00701A8B" w:rsidRDefault="00701A8B">
      <w:pPr>
        <w:spacing w:after="0" w:line="240" w:lineRule="auto"/>
        <w:rPr>
          <w:rFonts w:ascii="Times New Roman" w:eastAsia="Times New Roman" w:hAnsi="Times New Roman" w:cs="Times New Roman"/>
          <w:sz w:val="24"/>
        </w:rPr>
      </w:pPr>
    </w:p>
    <w:p w:rsidR="00701A8B" w:rsidRDefault="00701A8B">
      <w:pPr>
        <w:spacing w:after="0" w:line="240" w:lineRule="auto"/>
        <w:rPr>
          <w:rFonts w:ascii="Times New Roman" w:eastAsia="Times New Roman" w:hAnsi="Times New Roman" w:cs="Times New Roman"/>
          <w:sz w:val="24"/>
        </w:rPr>
      </w:pPr>
    </w:p>
    <w:p w:rsidR="00701A8B" w:rsidRDefault="00701A8B">
      <w:pPr>
        <w:spacing w:after="0" w:line="240" w:lineRule="auto"/>
        <w:rPr>
          <w:rFonts w:ascii="Times New Roman" w:eastAsia="Times New Roman" w:hAnsi="Times New Roman" w:cs="Times New Roman"/>
          <w:sz w:val="24"/>
        </w:rPr>
      </w:pPr>
    </w:p>
    <w:p w:rsidR="00701A8B" w:rsidRDefault="00701A8B">
      <w:pPr>
        <w:spacing w:after="0" w:line="240" w:lineRule="auto"/>
        <w:rPr>
          <w:rFonts w:ascii="Times New Roman" w:eastAsia="Times New Roman" w:hAnsi="Times New Roman" w:cs="Times New Roman"/>
          <w:sz w:val="24"/>
        </w:rPr>
      </w:pPr>
    </w:p>
    <w:p w:rsidR="00701A8B" w:rsidRDefault="00701A8B">
      <w:pPr>
        <w:spacing w:after="0" w:line="240" w:lineRule="auto"/>
        <w:rPr>
          <w:rFonts w:ascii="Times New Roman" w:eastAsia="Times New Roman" w:hAnsi="Times New Roman" w:cs="Times New Roman"/>
          <w:sz w:val="24"/>
        </w:rPr>
      </w:pPr>
    </w:p>
    <w:p w:rsidR="00701A8B" w:rsidRDefault="00701A8B">
      <w:pPr>
        <w:spacing w:after="0" w:line="240" w:lineRule="auto"/>
        <w:rPr>
          <w:rFonts w:ascii="Times New Roman" w:eastAsia="Times New Roman" w:hAnsi="Times New Roman" w:cs="Times New Roman"/>
          <w:sz w:val="24"/>
        </w:rPr>
      </w:pPr>
    </w:p>
    <w:p w:rsidR="00701A8B" w:rsidRDefault="00701A8B">
      <w:pPr>
        <w:spacing w:after="0" w:line="240" w:lineRule="auto"/>
        <w:rPr>
          <w:rFonts w:ascii="Times New Roman" w:eastAsia="Times New Roman" w:hAnsi="Times New Roman" w:cs="Times New Roman"/>
          <w:sz w:val="24"/>
        </w:rPr>
      </w:pPr>
    </w:p>
    <w:p w:rsidR="00701A8B" w:rsidRDefault="00701A8B">
      <w:pPr>
        <w:spacing w:after="0" w:line="240" w:lineRule="auto"/>
        <w:rPr>
          <w:rFonts w:ascii="Times New Roman" w:eastAsia="Times New Roman" w:hAnsi="Times New Roman" w:cs="Times New Roman"/>
          <w:sz w:val="24"/>
        </w:rPr>
      </w:pPr>
    </w:p>
    <w:p w:rsidR="00701A8B" w:rsidRDefault="00701A8B">
      <w:pPr>
        <w:spacing w:after="0" w:line="240" w:lineRule="auto"/>
        <w:rPr>
          <w:rFonts w:ascii="Times New Roman" w:eastAsia="Times New Roman" w:hAnsi="Times New Roman" w:cs="Times New Roman"/>
          <w:sz w:val="24"/>
        </w:rPr>
      </w:pPr>
    </w:p>
    <w:p w:rsidR="00701A8B" w:rsidRDefault="00701A8B">
      <w:pPr>
        <w:spacing w:after="0" w:line="240" w:lineRule="auto"/>
        <w:rPr>
          <w:rFonts w:ascii="Times New Roman" w:eastAsia="Times New Roman" w:hAnsi="Times New Roman" w:cs="Times New Roman"/>
          <w:sz w:val="24"/>
        </w:rPr>
      </w:pPr>
    </w:p>
    <w:p w:rsidR="006032C8" w:rsidRDefault="006032C8">
      <w:pPr>
        <w:rPr>
          <w:rFonts w:ascii="Arial Black" w:eastAsia="Arial Black" w:hAnsi="Arial Black" w:cs="Arial Black"/>
          <w:b/>
          <w:sz w:val="32"/>
        </w:rPr>
      </w:pPr>
      <w:r>
        <w:rPr>
          <w:rFonts w:ascii="Arial Black" w:eastAsia="Arial Black" w:hAnsi="Arial Black" w:cs="Arial Black"/>
          <w:b/>
          <w:sz w:val="32"/>
        </w:rPr>
        <w:br w:type="page"/>
      </w:r>
    </w:p>
    <w:p w:rsidR="006032C8" w:rsidRDefault="006032C8">
      <w:pPr>
        <w:keepNext/>
        <w:spacing w:after="0" w:line="240" w:lineRule="auto"/>
        <w:jc w:val="center"/>
        <w:rPr>
          <w:rFonts w:ascii="Arial Black" w:eastAsia="Arial Black" w:hAnsi="Arial Black" w:cs="Arial Black"/>
          <w:b/>
          <w:sz w:val="32"/>
        </w:rPr>
      </w:pPr>
    </w:p>
    <w:p w:rsidR="006032C8" w:rsidRDefault="006032C8">
      <w:pPr>
        <w:keepNext/>
        <w:spacing w:after="0" w:line="240" w:lineRule="auto"/>
        <w:jc w:val="center"/>
        <w:rPr>
          <w:rFonts w:ascii="Arial Black" w:eastAsia="Arial Black" w:hAnsi="Arial Black" w:cs="Arial Black"/>
          <w:b/>
          <w:sz w:val="32"/>
        </w:rPr>
      </w:pPr>
    </w:p>
    <w:p w:rsidR="006032C8" w:rsidRDefault="006032C8">
      <w:pPr>
        <w:keepNext/>
        <w:spacing w:after="0" w:line="240" w:lineRule="auto"/>
        <w:jc w:val="center"/>
        <w:rPr>
          <w:rFonts w:ascii="Arial Black" w:eastAsia="Arial Black" w:hAnsi="Arial Black" w:cs="Arial Black"/>
          <w:b/>
          <w:sz w:val="32"/>
        </w:rPr>
      </w:pPr>
    </w:p>
    <w:p w:rsidR="006032C8" w:rsidRDefault="006032C8">
      <w:pPr>
        <w:keepNext/>
        <w:spacing w:after="0" w:line="240" w:lineRule="auto"/>
        <w:jc w:val="center"/>
        <w:rPr>
          <w:rFonts w:ascii="Arial Black" w:eastAsia="Arial Black" w:hAnsi="Arial Black" w:cs="Arial Black"/>
          <w:b/>
          <w:sz w:val="32"/>
        </w:rPr>
      </w:pPr>
    </w:p>
    <w:p w:rsidR="006032C8" w:rsidRDefault="006032C8">
      <w:pPr>
        <w:keepNext/>
        <w:spacing w:after="0" w:line="240" w:lineRule="auto"/>
        <w:jc w:val="center"/>
        <w:rPr>
          <w:rFonts w:ascii="Arial Black" w:eastAsia="Arial Black" w:hAnsi="Arial Black" w:cs="Arial Black"/>
          <w:b/>
          <w:sz w:val="32"/>
        </w:rPr>
      </w:pPr>
    </w:p>
    <w:p w:rsidR="006032C8" w:rsidRDefault="006032C8">
      <w:pPr>
        <w:keepNext/>
        <w:spacing w:after="0" w:line="240" w:lineRule="auto"/>
        <w:jc w:val="center"/>
        <w:rPr>
          <w:rFonts w:ascii="Arial Black" w:eastAsia="Arial Black" w:hAnsi="Arial Black" w:cs="Arial Black"/>
          <w:b/>
          <w:sz w:val="32"/>
        </w:rPr>
      </w:pPr>
    </w:p>
    <w:p w:rsidR="006032C8" w:rsidRDefault="006032C8">
      <w:pPr>
        <w:keepNext/>
        <w:spacing w:after="0" w:line="240" w:lineRule="auto"/>
        <w:jc w:val="center"/>
        <w:rPr>
          <w:rFonts w:ascii="Arial Black" w:eastAsia="Arial Black" w:hAnsi="Arial Black" w:cs="Arial Black"/>
          <w:b/>
          <w:sz w:val="32"/>
        </w:rPr>
      </w:pPr>
    </w:p>
    <w:p w:rsidR="006032C8" w:rsidRDefault="006032C8">
      <w:pPr>
        <w:keepNext/>
        <w:spacing w:after="0" w:line="240" w:lineRule="auto"/>
        <w:jc w:val="center"/>
        <w:rPr>
          <w:rFonts w:ascii="Arial Black" w:eastAsia="Arial Black" w:hAnsi="Arial Black" w:cs="Arial Black"/>
          <w:b/>
          <w:sz w:val="32"/>
        </w:rPr>
      </w:pPr>
    </w:p>
    <w:p w:rsidR="006032C8" w:rsidRDefault="006032C8">
      <w:pPr>
        <w:keepNext/>
        <w:spacing w:after="0" w:line="240" w:lineRule="auto"/>
        <w:jc w:val="center"/>
        <w:rPr>
          <w:rFonts w:ascii="Arial Black" w:eastAsia="Arial Black" w:hAnsi="Arial Black" w:cs="Arial Black"/>
          <w:b/>
          <w:sz w:val="32"/>
        </w:rPr>
      </w:pPr>
    </w:p>
    <w:p w:rsidR="006032C8" w:rsidRDefault="006032C8">
      <w:pPr>
        <w:keepNext/>
        <w:spacing w:after="0" w:line="240" w:lineRule="auto"/>
        <w:jc w:val="center"/>
        <w:rPr>
          <w:rFonts w:ascii="Arial Black" w:eastAsia="Arial Black" w:hAnsi="Arial Black" w:cs="Arial Black"/>
          <w:b/>
          <w:sz w:val="32"/>
        </w:rPr>
      </w:pPr>
    </w:p>
    <w:p w:rsidR="006032C8" w:rsidRDefault="006032C8">
      <w:pPr>
        <w:keepNext/>
        <w:spacing w:after="0" w:line="240" w:lineRule="auto"/>
        <w:jc w:val="center"/>
        <w:rPr>
          <w:rFonts w:ascii="Arial Black" w:eastAsia="Arial Black" w:hAnsi="Arial Black" w:cs="Arial Black"/>
          <w:b/>
          <w:sz w:val="32"/>
        </w:rPr>
      </w:pPr>
    </w:p>
    <w:p w:rsidR="006032C8" w:rsidRDefault="006032C8">
      <w:pPr>
        <w:keepNext/>
        <w:spacing w:after="0" w:line="240" w:lineRule="auto"/>
        <w:jc w:val="center"/>
        <w:rPr>
          <w:rFonts w:ascii="Arial Black" w:eastAsia="Arial Black" w:hAnsi="Arial Black" w:cs="Arial Black"/>
          <w:b/>
          <w:sz w:val="32"/>
        </w:rPr>
      </w:pPr>
    </w:p>
    <w:p w:rsidR="006032C8" w:rsidRDefault="006032C8">
      <w:pPr>
        <w:keepNext/>
        <w:spacing w:after="0" w:line="240" w:lineRule="auto"/>
        <w:jc w:val="center"/>
        <w:rPr>
          <w:rFonts w:ascii="Arial Black" w:eastAsia="Arial Black" w:hAnsi="Arial Black" w:cs="Arial Black"/>
          <w:b/>
          <w:sz w:val="32"/>
        </w:rPr>
      </w:pPr>
    </w:p>
    <w:p w:rsidR="006032C8" w:rsidRDefault="006032C8">
      <w:pPr>
        <w:keepNext/>
        <w:spacing w:after="0" w:line="240" w:lineRule="auto"/>
        <w:jc w:val="center"/>
        <w:rPr>
          <w:rFonts w:ascii="Arial Black" w:eastAsia="Arial Black" w:hAnsi="Arial Black" w:cs="Arial Black"/>
          <w:b/>
          <w:sz w:val="32"/>
        </w:rPr>
      </w:pPr>
    </w:p>
    <w:p w:rsidR="006032C8" w:rsidRDefault="006032C8">
      <w:pPr>
        <w:keepNext/>
        <w:spacing w:after="0" w:line="240" w:lineRule="auto"/>
        <w:jc w:val="center"/>
        <w:rPr>
          <w:rFonts w:ascii="Arial Black" w:eastAsia="Arial Black" w:hAnsi="Arial Black" w:cs="Arial Black"/>
          <w:b/>
          <w:sz w:val="32"/>
        </w:rPr>
      </w:pPr>
    </w:p>
    <w:p w:rsidR="00701A8B" w:rsidRDefault="00777D0C">
      <w:pPr>
        <w:keepNext/>
        <w:spacing w:after="0" w:line="240" w:lineRule="auto"/>
        <w:jc w:val="center"/>
        <w:rPr>
          <w:rFonts w:ascii="Arial Black" w:eastAsia="Arial Black" w:hAnsi="Arial Black" w:cs="Arial Black"/>
          <w:b/>
          <w:sz w:val="30"/>
        </w:rPr>
      </w:pPr>
      <w:r>
        <w:rPr>
          <w:rFonts w:ascii="Arial Black" w:eastAsia="Arial Black" w:hAnsi="Arial Black" w:cs="Arial Black"/>
          <w:b/>
          <w:sz w:val="32"/>
        </w:rPr>
        <w:t xml:space="preserve">PIECE N°5 : </w:t>
      </w:r>
      <w:r>
        <w:rPr>
          <w:rFonts w:ascii="Arial Black" w:eastAsia="Arial Black" w:hAnsi="Arial Black" w:cs="Arial Black"/>
          <w:b/>
          <w:sz w:val="30"/>
        </w:rPr>
        <w:t>CAHIER DES CLAUSES TECHNIQUES PARTICULIERES (CCTP)</w:t>
      </w:r>
    </w:p>
    <w:p w:rsidR="00701A8B" w:rsidRDefault="00701A8B">
      <w:pPr>
        <w:spacing w:after="200" w:line="276" w:lineRule="auto"/>
        <w:jc w:val="center"/>
        <w:rPr>
          <w:rFonts w:ascii="Arial" w:eastAsia="Arial" w:hAnsi="Arial" w:cs="Arial"/>
          <w:b/>
          <w:sz w:val="32"/>
        </w:rPr>
      </w:pPr>
    </w:p>
    <w:p w:rsidR="00701A8B" w:rsidRDefault="00701A8B">
      <w:pPr>
        <w:spacing w:after="200" w:line="276" w:lineRule="auto"/>
        <w:jc w:val="center"/>
        <w:rPr>
          <w:rFonts w:ascii="Arial" w:eastAsia="Arial" w:hAnsi="Arial" w:cs="Arial"/>
          <w:b/>
          <w:sz w:val="32"/>
        </w:rPr>
      </w:pPr>
    </w:p>
    <w:p w:rsidR="00701A8B" w:rsidRDefault="00701A8B">
      <w:pPr>
        <w:spacing w:after="200" w:line="276" w:lineRule="auto"/>
        <w:jc w:val="center"/>
        <w:rPr>
          <w:rFonts w:ascii="Arial" w:eastAsia="Arial" w:hAnsi="Arial" w:cs="Arial"/>
          <w:b/>
          <w:sz w:val="32"/>
        </w:rPr>
      </w:pPr>
    </w:p>
    <w:p w:rsidR="00701A8B" w:rsidRDefault="00701A8B">
      <w:pPr>
        <w:spacing w:after="200" w:line="276" w:lineRule="auto"/>
        <w:jc w:val="center"/>
        <w:rPr>
          <w:rFonts w:ascii="Arial" w:eastAsia="Arial" w:hAnsi="Arial" w:cs="Arial"/>
          <w:b/>
          <w:sz w:val="32"/>
        </w:rPr>
      </w:pPr>
    </w:p>
    <w:p w:rsidR="00701A8B" w:rsidRDefault="00701A8B">
      <w:pPr>
        <w:spacing w:after="200" w:line="276" w:lineRule="auto"/>
        <w:jc w:val="center"/>
        <w:rPr>
          <w:rFonts w:ascii="Arial" w:eastAsia="Arial" w:hAnsi="Arial" w:cs="Arial"/>
          <w:b/>
          <w:sz w:val="32"/>
        </w:rPr>
      </w:pPr>
    </w:p>
    <w:p w:rsidR="00701A8B" w:rsidRDefault="00701A8B">
      <w:pPr>
        <w:spacing w:after="200" w:line="276" w:lineRule="auto"/>
        <w:jc w:val="center"/>
        <w:rPr>
          <w:rFonts w:ascii="Arial" w:eastAsia="Arial" w:hAnsi="Arial" w:cs="Arial"/>
          <w:b/>
          <w:sz w:val="32"/>
        </w:rPr>
      </w:pPr>
    </w:p>
    <w:p w:rsidR="00701A8B" w:rsidRDefault="00701A8B">
      <w:pPr>
        <w:spacing w:after="200" w:line="276" w:lineRule="auto"/>
        <w:jc w:val="center"/>
        <w:rPr>
          <w:rFonts w:ascii="Arial" w:eastAsia="Arial" w:hAnsi="Arial" w:cs="Arial"/>
          <w:b/>
          <w:sz w:val="32"/>
        </w:rPr>
      </w:pPr>
    </w:p>
    <w:p w:rsidR="00701A8B" w:rsidRDefault="00701A8B">
      <w:pPr>
        <w:spacing w:after="200" w:line="276" w:lineRule="auto"/>
        <w:jc w:val="center"/>
        <w:rPr>
          <w:rFonts w:ascii="Arial" w:eastAsia="Arial" w:hAnsi="Arial" w:cs="Arial"/>
          <w:b/>
          <w:sz w:val="32"/>
        </w:rPr>
      </w:pPr>
    </w:p>
    <w:p w:rsidR="00701A8B" w:rsidRDefault="00701A8B">
      <w:pPr>
        <w:spacing w:after="200" w:line="276" w:lineRule="auto"/>
        <w:jc w:val="center"/>
        <w:rPr>
          <w:rFonts w:ascii="Arial" w:eastAsia="Arial" w:hAnsi="Arial" w:cs="Arial"/>
          <w:b/>
          <w:sz w:val="32"/>
        </w:rPr>
      </w:pPr>
    </w:p>
    <w:p w:rsidR="00701A8B" w:rsidRDefault="00777D0C">
      <w:pPr>
        <w:rPr>
          <w:rFonts w:ascii="Arial" w:eastAsia="Arial" w:hAnsi="Arial" w:cs="Arial"/>
          <w:b/>
          <w:sz w:val="32"/>
        </w:rPr>
      </w:pPr>
      <w:r>
        <w:rPr>
          <w:rFonts w:ascii="Arial" w:eastAsia="Arial" w:hAnsi="Arial" w:cs="Arial"/>
          <w:b/>
          <w:sz w:val="32"/>
        </w:rPr>
        <w:t xml:space="preserve"> </w:t>
      </w:r>
    </w:p>
    <w:p w:rsidR="00701A8B" w:rsidRDefault="00701A8B">
      <w:pPr>
        <w:rPr>
          <w:rFonts w:ascii="Arial" w:eastAsia="Arial" w:hAnsi="Arial" w:cs="Arial"/>
          <w:b/>
          <w:sz w:val="32"/>
        </w:rPr>
      </w:pPr>
    </w:p>
    <w:p w:rsidR="004C0463" w:rsidRDefault="004C0463">
      <w:pPr>
        <w:rPr>
          <w:rFonts w:ascii="Arial" w:eastAsia="Arial" w:hAnsi="Arial" w:cs="Arial"/>
          <w:b/>
          <w:sz w:val="20"/>
        </w:rPr>
      </w:pPr>
      <w:r>
        <w:rPr>
          <w:rFonts w:ascii="Arial" w:eastAsia="Arial" w:hAnsi="Arial" w:cs="Arial"/>
          <w:b/>
          <w:sz w:val="20"/>
        </w:rPr>
        <w:br w:type="page"/>
      </w:r>
    </w:p>
    <w:p w:rsidR="00701A8B" w:rsidRDefault="00777D0C">
      <w:pPr>
        <w:spacing w:after="0" w:line="240" w:lineRule="auto"/>
        <w:jc w:val="both"/>
        <w:rPr>
          <w:rFonts w:ascii="Arial" w:eastAsia="Arial" w:hAnsi="Arial" w:cs="Arial"/>
          <w:b/>
          <w:sz w:val="20"/>
          <w:u w:val="single"/>
        </w:rPr>
      </w:pPr>
      <w:r>
        <w:rPr>
          <w:rFonts w:ascii="Arial" w:eastAsia="Arial" w:hAnsi="Arial" w:cs="Arial"/>
          <w:b/>
          <w:sz w:val="20"/>
        </w:rPr>
        <w:lastRenderedPageBreak/>
        <w:t xml:space="preserve">A - </w:t>
      </w:r>
      <w:r>
        <w:rPr>
          <w:rFonts w:ascii="Arial" w:eastAsia="Arial" w:hAnsi="Arial" w:cs="Arial"/>
          <w:b/>
          <w:sz w:val="20"/>
          <w:u w:val="single"/>
        </w:rPr>
        <w:t>INTRODUCTION </w:t>
      </w:r>
    </w:p>
    <w:p w:rsidR="00701A8B" w:rsidRDefault="00777D0C">
      <w:pPr>
        <w:spacing w:after="0" w:line="240" w:lineRule="auto"/>
        <w:ind w:right="95" w:firstLine="708"/>
        <w:jc w:val="both"/>
        <w:rPr>
          <w:rFonts w:ascii="Arial" w:eastAsia="Arial" w:hAnsi="Arial" w:cs="Arial"/>
          <w:sz w:val="20"/>
        </w:rPr>
      </w:pPr>
      <w:r>
        <w:rPr>
          <w:rFonts w:ascii="Arial" w:eastAsia="Arial" w:hAnsi="Arial" w:cs="Arial"/>
          <w:sz w:val="20"/>
        </w:rPr>
        <w:t>Le présent  devis descriptif technique a pour but de définir la consistance et le mode d’exécution des travaux à réaliser suivant les règles de l’Art et conformément aux documents constitutifs du marché.</w:t>
      </w:r>
    </w:p>
    <w:p w:rsidR="00701A8B" w:rsidRDefault="00777D0C">
      <w:pPr>
        <w:spacing w:after="0" w:line="240" w:lineRule="auto"/>
        <w:ind w:right="95" w:firstLine="708"/>
        <w:jc w:val="both"/>
        <w:rPr>
          <w:rFonts w:ascii="Arial" w:eastAsia="Arial" w:hAnsi="Arial" w:cs="Arial"/>
          <w:sz w:val="20"/>
        </w:rPr>
      </w:pPr>
      <w:r>
        <w:rPr>
          <w:rFonts w:ascii="Arial" w:eastAsia="Arial" w:hAnsi="Arial" w:cs="Arial"/>
          <w:sz w:val="20"/>
        </w:rPr>
        <w:t>Il a été établi à titre indicatif pour préciser et compléter les indications du devis estimatif et des pièces graphiques nonobstant les clauses du contrat.</w:t>
      </w:r>
    </w:p>
    <w:p w:rsidR="00701A8B" w:rsidRDefault="00777D0C">
      <w:pPr>
        <w:spacing w:after="0" w:line="240" w:lineRule="auto"/>
        <w:jc w:val="both"/>
        <w:rPr>
          <w:rFonts w:ascii="Arial" w:eastAsia="Arial" w:hAnsi="Arial" w:cs="Arial"/>
          <w:b/>
          <w:sz w:val="20"/>
        </w:rPr>
      </w:pPr>
      <w:r>
        <w:rPr>
          <w:rFonts w:ascii="Arial" w:eastAsia="Arial" w:hAnsi="Arial" w:cs="Arial"/>
          <w:b/>
          <w:sz w:val="20"/>
        </w:rPr>
        <w:t xml:space="preserve">B – </w:t>
      </w:r>
      <w:r>
        <w:rPr>
          <w:rFonts w:ascii="Arial" w:eastAsia="Arial" w:hAnsi="Arial" w:cs="Arial"/>
          <w:b/>
          <w:sz w:val="20"/>
          <w:u w:val="single"/>
        </w:rPr>
        <w:t>MODE D’EXECUTION DES TRAVAUX</w:t>
      </w:r>
      <w:r>
        <w:rPr>
          <w:rFonts w:ascii="Arial" w:eastAsia="Arial" w:hAnsi="Arial" w:cs="Arial"/>
          <w:b/>
          <w:sz w:val="20"/>
        </w:rPr>
        <w:t> </w:t>
      </w:r>
    </w:p>
    <w:p w:rsidR="00701A8B" w:rsidRDefault="00777D0C">
      <w:pPr>
        <w:spacing w:after="0" w:line="240" w:lineRule="auto"/>
        <w:jc w:val="both"/>
        <w:rPr>
          <w:rFonts w:ascii="Arial" w:eastAsia="Arial" w:hAnsi="Arial" w:cs="Arial"/>
          <w:sz w:val="20"/>
        </w:rPr>
      </w:pPr>
      <w:r>
        <w:rPr>
          <w:rFonts w:ascii="Arial" w:eastAsia="Arial" w:hAnsi="Arial" w:cs="Arial"/>
          <w:b/>
          <w:sz w:val="20"/>
        </w:rPr>
        <w:t>GENERALITES</w:t>
      </w:r>
      <w:r>
        <w:rPr>
          <w:rFonts w:ascii="Arial" w:eastAsia="Arial" w:hAnsi="Arial" w:cs="Arial"/>
          <w:sz w:val="20"/>
        </w:rPr>
        <w:t xml:space="preserve"> : </w:t>
      </w:r>
    </w:p>
    <w:p w:rsidR="00701A8B" w:rsidRDefault="00777D0C">
      <w:pPr>
        <w:spacing w:after="0" w:line="240" w:lineRule="auto"/>
        <w:ind w:firstLine="708"/>
        <w:jc w:val="both"/>
        <w:rPr>
          <w:rFonts w:ascii="Arial" w:eastAsia="Arial" w:hAnsi="Arial" w:cs="Arial"/>
          <w:sz w:val="20"/>
        </w:rPr>
      </w:pPr>
      <w:r>
        <w:rPr>
          <w:rFonts w:ascii="Arial" w:eastAsia="Arial" w:hAnsi="Arial" w:cs="Arial"/>
          <w:b/>
          <w:sz w:val="20"/>
        </w:rPr>
        <w:t>Béton armé, béton ordinaire et mortiers</w:t>
      </w:r>
      <w:r>
        <w:rPr>
          <w:rFonts w:ascii="Arial" w:eastAsia="Arial" w:hAnsi="Arial" w:cs="Arial"/>
          <w:sz w:val="20"/>
        </w:rPr>
        <w:t>.</w:t>
      </w:r>
    </w:p>
    <w:p w:rsidR="00701A8B" w:rsidRDefault="00777D0C">
      <w:pPr>
        <w:spacing w:after="0" w:line="240" w:lineRule="auto"/>
        <w:ind w:right="95" w:firstLine="708"/>
        <w:jc w:val="both"/>
        <w:rPr>
          <w:rFonts w:ascii="Arial" w:eastAsia="Arial" w:hAnsi="Arial" w:cs="Arial"/>
          <w:sz w:val="20"/>
        </w:rPr>
      </w:pPr>
      <w:r>
        <w:rPr>
          <w:rFonts w:ascii="Arial" w:eastAsia="Arial" w:hAnsi="Arial" w:cs="Arial"/>
          <w:sz w:val="20"/>
        </w:rPr>
        <w:t>Pour tous les travaux de maçonnerie, les composantes du béton ou mortier doivent obéir à certaines caractéristiques élémentaires ainsi qu’il suit :</w:t>
      </w:r>
    </w:p>
    <w:p w:rsidR="00701A8B" w:rsidRDefault="00777D0C">
      <w:pPr>
        <w:spacing w:after="0" w:line="240" w:lineRule="auto"/>
        <w:ind w:firstLine="720"/>
        <w:jc w:val="both"/>
        <w:rPr>
          <w:rFonts w:ascii="Arial" w:eastAsia="Arial" w:hAnsi="Arial" w:cs="Arial"/>
          <w:b/>
          <w:sz w:val="20"/>
        </w:rPr>
      </w:pPr>
      <w:r>
        <w:rPr>
          <w:rFonts w:ascii="Arial" w:eastAsia="Arial" w:hAnsi="Arial" w:cs="Arial"/>
          <w:b/>
          <w:sz w:val="20"/>
        </w:rPr>
        <w:t>Sable</w:t>
      </w:r>
    </w:p>
    <w:p w:rsidR="00701A8B" w:rsidRDefault="00777D0C">
      <w:pPr>
        <w:spacing w:after="0" w:line="240" w:lineRule="auto"/>
        <w:ind w:firstLine="708"/>
        <w:jc w:val="both"/>
        <w:rPr>
          <w:rFonts w:ascii="Arial" w:eastAsia="Arial" w:hAnsi="Arial" w:cs="Arial"/>
          <w:sz w:val="20"/>
        </w:rPr>
      </w:pPr>
      <w:r>
        <w:rPr>
          <w:rFonts w:ascii="Arial" w:eastAsia="Arial" w:hAnsi="Arial" w:cs="Arial"/>
          <w:sz w:val="20"/>
        </w:rPr>
        <w:t xml:space="preserve">Tous les sables seront exempts d’oxydes, de matières organiques d’origine animale ou végétale. La granulométrie sera comprise entre 0,08 mm et 2,5 mm pour les mortiers et chapes ; et entre 0,16 mm et 5 mm pour les ouvrages en béton. </w:t>
      </w:r>
    </w:p>
    <w:p w:rsidR="00701A8B" w:rsidRDefault="00777D0C">
      <w:pPr>
        <w:spacing w:after="0" w:line="240" w:lineRule="auto"/>
        <w:ind w:firstLine="720"/>
        <w:jc w:val="both"/>
        <w:rPr>
          <w:rFonts w:ascii="Arial" w:eastAsia="Arial" w:hAnsi="Arial" w:cs="Arial"/>
          <w:b/>
          <w:sz w:val="20"/>
        </w:rPr>
      </w:pPr>
      <w:r>
        <w:rPr>
          <w:rFonts w:ascii="Arial" w:eastAsia="Arial" w:hAnsi="Arial" w:cs="Arial"/>
          <w:b/>
          <w:sz w:val="20"/>
        </w:rPr>
        <w:t xml:space="preserve">Gravillons </w:t>
      </w:r>
    </w:p>
    <w:p w:rsidR="00701A8B" w:rsidRDefault="00777D0C">
      <w:pPr>
        <w:spacing w:after="0" w:line="240" w:lineRule="auto"/>
        <w:ind w:firstLine="708"/>
        <w:jc w:val="both"/>
        <w:rPr>
          <w:rFonts w:ascii="Arial" w:eastAsia="Arial" w:hAnsi="Arial" w:cs="Arial"/>
          <w:sz w:val="20"/>
        </w:rPr>
      </w:pPr>
      <w:r>
        <w:rPr>
          <w:rFonts w:ascii="Arial" w:eastAsia="Arial" w:hAnsi="Arial" w:cs="Arial"/>
          <w:sz w:val="20"/>
        </w:rPr>
        <w:t>Les gravillons destinés à la confection des bétons seront des matériaux homogènes naturels ou concassés de classe 5/15 et 15/25. Les graviers doivent avoir été débarrassés de leurs pellicules par soufflage ou par lavage.</w:t>
      </w:r>
    </w:p>
    <w:p w:rsidR="00701A8B" w:rsidRDefault="00777D0C">
      <w:pPr>
        <w:spacing w:after="0" w:line="240" w:lineRule="auto"/>
        <w:ind w:firstLine="720"/>
        <w:jc w:val="both"/>
        <w:rPr>
          <w:rFonts w:ascii="Arial" w:eastAsia="Arial" w:hAnsi="Arial" w:cs="Arial"/>
          <w:b/>
          <w:sz w:val="20"/>
        </w:rPr>
      </w:pPr>
      <w:r>
        <w:rPr>
          <w:rFonts w:ascii="Arial" w:eastAsia="Arial" w:hAnsi="Arial" w:cs="Arial"/>
          <w:b/>
          <w:sz w:val="20"/>
        </w:rPr>
        <w:t>Eau de gâchage</w:t>
      </w:r>
    </w:p>
    <w:p w:rsidR="00701A8B" w:rsidRDefault="00777D0C">
      <w:pPr>
        <w:spacing w:after="0" w:line="240" w:lineRule="auto"/>
        <w:ind w:firstLine="708"/>
        <w:jc w:val="both"/>
        <w:rPr>
          <w:rFonts w:ascii="Arial" w:eastAsia="Arial" w:hAnsi="Arial" w:cs="Arial"/>
          <w:sz w:val="20"/>
        </w:rPr>
      </w:pPr>
      <w:r>
        <w:rPr>
          <w:rFonts w:ascii="Arial" w:eastAsia="Arial" w:hAnsi="Arial" w:cs="Arial"/>
          <w:sz w:val="20"/>
        </w:rPr>
        <w:t>Les eaux utilisées dans la confection des mortiers, bétons et au lavage des agrégats doivent être dépourvues d’impuretés et sels.</w:t>
      </w:r>
    </w:p>
    <w:p w:rsidR="00701A8B" w:rsidRDefault="00777D0C">
      <w:pPr>
        <w:spacing w:after="0" w:line="240" w:lineRule="auto"/>
        <w:ind w:firstLine="720"/>
        <w:jc w:val="both"/>
        <w:rPr>
          <w:rFonts w:ascii="Arial" w:eastAsia="Arial" w:hAnsi="Arial" w:cs="Arial"/>
          <w:b/>
          <w:sz w:val="20"/>
        </w:rPr>
      </w:pPr>
      <w:r>
        <w:rPr>
          <w:rFonts w:ascii="Arial" w:eastAsia="Arial" w:hAnsi="Arial" w:cs="Arial"/>
          <w:b/>
          <w:sz w:val="20"/>
        </w:rPr>
        <w:t>Liants hydrauliques</w:t>
      </w:r>
    </w:p>
    <w:p w:rsidR="00701A8B" w:rsidRDefault="00777D0C">
      <w:pPr>
        <w:spacing w:after="0" w:line="240" w:lineRule="auto"/>
        <w:ind w:firstLine="708"/>
        <w:jc w:val="both"/>
        <w:rPr>
          <w:rFonts w:ascii="Arial" w:eastAsia="Arial" w:hAnsi="Arial" w:cs="Arial"/>
          <w:sz w:val="20"/>
        </w:rPr>
      </w:pPr>
      <w:r>
        <w:rPr>
          <w:rFonts w:ascii="Arial" w:eastAsia="Arial" w:hAnsi="Arial" w:cs="Arial"/>
          <w:sz w:val="20"/>
        </w:rPr>
        <w:t>Les ciments utilisés pour les bétons et mortiers doivent satisfaire aux conditions générales imposées par la réglementation en vigueur. Ils sont de type CPJ 35 de ‘’CIMENCAM’’ et ne devront présenter aucune trace d’humidité. Le stockage  sur le chantier sera à cet effet réalisé sur un plancher sec et ventilé. Tout stock qui ne présenterait pas un aspect de pulvérulence sera rebuté et évacué dans les quatre jours.</w:t>
      </w:r>
    </w:p>
    <w:p w:rsidR="00701A8B" w:rsidRDefault="00777D0C">
      <w:pPr>
        <w:spacing w:after="0" w:line="240" w:lineRule="auto"/>
        <w:ind w:firstLine="720"/>
        <w:jc w:val="both"/>
        <w:rPr>
          <w:rFonts w:ascii="Arial" w:eastAsia="Arial" w:hAnsi="Arial" w:cs="Arial"/>
          <w:b/>
          <w:sz w:val="20"/>
        </w:rPr>
      </w:pPr>
      <w:r>
        <w:rPr>
          <w:rFonts w:ascii="Arial" w:eastAsia="Arial" w:hAnsi="Arial" w:cs="Arial"/>
          <w:b/>
          <w:sz w:val="20"/>
        </w:rPr>
        <w:t>Armatures</w:t>
      </w:r>
    </w:p>
    <w:p w:rsidR="00701A8B" w:rsidRDefault="00777D0C">
      <w:pPr>
        <w:spacing w:after="0" w:line="240" w:lineRule="auto"/>
        <w:ind w:firstLine="708"/>
        <w:jc w:val="both"/>
        <w:rPr>
          <w:rFonts w:ascii="Arial" w:eastAsia="Arial" w:hAnsi="Arial" w:cs="Arial"/>
          <w:sz w:val="20"/>
        </w:rPr>
      </w:pPr>
      <w:r>
        <w:rPr>
          <w:rFonts w:ascii="Arial" w:eastAsia="Arial" w:hAnsi="Arial" w:cs="Arial"/>
          <w:sz w:val="20"/>
        </w:rPr>
        <w:t>Les armatures pour béton armé seront des aciers doux et des aciers Haute Adhérence conformes aux prescriptions des règles BAEL 91. Elles doivent être parfaitement propres, sans aucune trace de rouille, et doivent présenter des bonnes qualités de non-adhérence à la peinture ou aux graisses. Elles seront façonnées et mises en œuvre conformément au plan de ferraillage soumis par l’entrepreneur à l’approbation du maître d’œuvre avant le début des travaux.</w:t>
      </w:r>
    </w:p>
    <w:p w:rsidR="00701A8B" w:rsidRDefault="00777D0C">
      <w:pPr>
        <w:spacing w:after="0" w:line="240" w:lineRule="auto"/>
        <w:ind w:firstLine="720"/>
        <w:jc w:val="both"/>
        <w:rPr>
          <w:rFonts w:ascii="Arial" w:eastAsia="Arial" w:hAnsi="Arial" w:cs="Arial"/>
          <w:b/>
          <w:sz w:val="20"/>
        </w:rPr>
      </w:pPr>
      <w:r>
        <w:rPr>
          <w:rFonts w:ascii="Arial" w:eastAsia="Arial" w:hAnsi="Arial" w:cs="Arial"/>
          <w:b/>
          <w:sz w:val="20"/>
        </w:rPr>
        <w:t xml:space="preserve">Coffrage </w:t>
      </w:r>
    </w:p>
    <w:p w:rsidR="00701A8B" w:rsidRDefault="00777D0C">
      <w:pPr>
        <w:spacing w:after="0" w:line="240" w:lineRule="auto"/>
        <w:ind w:firstLine="708"/>
        <w:jc w:val="both"/>
        <w:rPr>
          <w:rFonts w:ascii="Arial" w:eastAsia="Arial" w:hAnsi="Arial" w:cs="Arial"/>
          <w:i/>
          <w:sz w:val="20"/>
        </w:rPr>
      </w:pPr>
      <w:r>
        <w:rPr>
          <w:rFonts w:ascii="Arial" w:eastAsia="Arial" w:hAnsi="Arial" w:cs="Arial"/>
          <w:i/>
          <w:sz w:val="20"/>
        </w:rPr>
        <w:t>Les coffrages seront simples et robustes. Ils devront supporter sans déformation appréciable le poids et la poussée du béton, les effets de la vibration et le poids des hommes employés lors de la mise en œuvre.</w:t>
      </w:r>
    </w:p>
    <w:p w:rsidR="00701A8B" w:rsidRDefault="00777D0C">
      <w:pPr>
        <w:spacing w:after="0" w:line="240" w:lineRule="auto"/>
        <w:ind w:firstLine="708"/>
        <w:jc w:val="both"/>
        <w:rPr>
          <w:rFonts w:ascii="Arial" w:eastAsia="Arial" w:hAnsi="Arial" w:cs="Arial"/>
          <w:i/>
          <w:sz w:val="20"/>
        </w:rPr>
      </w:pPr>
      <w:r>
        <w:rPr>
          <w:rFonts w:ascii="Arial" w:eastAsia="Arial" w:hAnsi="Arial" w:cs="Arial"/>
          <w:i/>
          <w:sz w:val="20"/>
        </w:rPr>
        <w:t>L’étanchéité des coffrages sera suffisante pour que l’excès d’eau ne puisse entraîner le ciment.</w:t>
      </w:r>
    </w:p>
    <w:p w:rsidR="00701A8B" w:rsidRDefault="00777D0C">
      <w:pPr>
        <w:spacing w:after="0" w:line="240" w:lineRule="auto"/>
        <w:jc w:val="both"/>
        <w:rPr>
          <w:rFonts w:ascii="Arial" w:eastAsia="Arial" w:hAnsi="Arial" w:cs="Arial"/>
          <w:b/>
          <w:sz w:val="20"/>
        </w:rPr>
      </w:pPr>
      <w:r>
        <w:rPr>
          <w:rFonts w:ascii="Arial" w:eastAsia="Arial" w:hAnsi="Arial" w:cs="Arial"/>
          <w:b/>
          <w:sz w:val="20"/>
        </w:rPr>
        <w:t>CHAPITRE I : INSTALLATION DE CHANTIER</w:t>
      </w:r>
    </w:p>
    <w:p w:rsidR="00701A8B" w:rsidRDefault="00777D0C">
      <w:pPr>
        <w:spacing w:after="0" w:line="240" w:lineRule="auto"/>
        <w:ind w:firstLine="709"/>
        <w:jc w:val="both"/>
        <w:rPr>
          <w:rFonts w:ascii="Arial" w:eastAsia="Arial" w:hAnsi="Arial" w:cs="Arial"/>
          <w:i/>
          <w:sz w:val="20"/>
        </w:rPr>
      </w:pPr>
      <w:r>
        <w:rPr>
          <w:rFonts w:ascii="Arial" w:eastAsia="Arial" w:hAnsi="Arial" w:cs="Arial"/>
          <w:i/>
          <w:sz w:val="20"/>
        </w:rPr>
        <w:t>Les travaux d’installation de chantier seront à la charge de l’entreprise bénéficiaire du marché. Ils comprendront :</w:t>
      </w:r>
    </w:p>
    <w:p w:rsidR="00701A8B" w:rsidRDefault="00777D0C">
      <w:pPr>
        <w:spacing w:after="0" w:line="240" w:lineRule="auto"/>
        <w:ind w:firstLine="708"/>
        <w:jc w:val="both"/>
        <w:rPr>
          <w:rFonts w:ascii="Arial" w:eastAsia="Arial" w:hAnsi="Arial" w:cs="Arial"/>
          <w:i/>
          <w:sz w:val="20"/>
        </w:rPr>
      </w:pPr>
      <w:r>
        <w:rPr>
          <w:rFonts w:ascii="Arial" w:eastAsia="Arial" w:hAnsi="Arial" w:cs="Arial"/>
          <w:i/>
          <w:sz w:val="20"/>
        </w:rPr>
        <w:t>La construction d’une clôture provisoire ;</w:t>
      </w:r>
    </w:p>
    <w:p w:rsidR="00701A8B" w:rsidRDefault="00777D0C">
      <w:pPr>
        <w:spacing w:after="0" w:line="240" w:lineRule="auto"/>
        <w:ind w:firstLine="708"/>
        <w:jc w:val="both"/>
        <w:rPr>
          <w:rFonts w:ascii="Arial" w:eastAsia="Arial" w:hAnsi="Arial" w:cs="Arial"/>
          <w:sz w:val="20"/>
        </w:rPr>
      </w:pPr>
      <w:r>
        <w:rPr>
          <w:rFonts w:ascii="Arial" w:eastAsia="Arial" w:hAnsi="Arial" w:cs="Arial"/>
          <w:i/>
          <w:sz w:val="20"/>
        </w:rPr>
        <w:t>L’édification d’un magasin d’approvisionnement avec un bureau attenant où le cahier de chantier et les pièces graphiques seront disponibles en permanence</w:t>
      </w:r>
      <w:r>
        <w:rPr>
          <w:rFonts w:ascii="Arial" w:eastAsia="Arial" w:hAnsi="Arial" w:cs="Arial"/>
          <w:sz w:val="20"/>
        </w:rPr>
        <w:t> ;</w:t>
      </w:r>
    </w:p>
    <w:p w:rsidR="00701A8B" w:rsidRDefault="00777D0C">
      <w:pPr>
        <w:spacing w:after="0" w:line="240" w:lineRule="auto"/>
        <w:ind w:firstLine="708"/>
        <w:jc w:val="both"/>
        <w:rPr>
          <w:rFonts w:ascii="Arial" w:eastAsia="Arial" w:hAnsi="Arial" w:cs="Arial"/>
          <w:i/>
          <w:sz w:val="20"/>
        </w:rPr>
      </w:pPr>
      <w:r>
        <w:rPr>
          <w:rFonts w:ascii="Arial" w:eastAsia="Arial" w:hAnsi="Arial" w:cs="Arial"/>
          <w:i/>
          <w:sz w:val="20"/>
        </w:rPr>
        <w:t>Éventuellement les branchements provisoires en eau, en électricité et téléphone.</w:t>
      </w:r>
      <w:r>
        <w:rPr>
          <w:rFonts w:ascii="Arial" w:eastAsia="Arial" w:hAnsi="Arial" w:cs="Arial"/>
          <w:i/>
          <w:sz w:val="20"/>
        </w:rPr>
        <w:tab/>
      </w:r>
    </w:p>
    <w:p w:rsidR="00701A8B" w:rsidRDefault="00777D0C">
      <w:pPr>
        <w:spacing w:after="0" w:line="240" w:lineRule="auto"/>
        <w:jc w:val="both"/>
        <w:rPr>
          <w:rFonts w:ascii="Arial" w:eastAsia="Arial" w:hAnsi="Arial" w:cs="Arial"/>
          <w:b/>
          <w:sz w:val="20"/>
        </w:rPr>
      </w:pPr>
      <w:r>
        <w:rPr>
          <w:rFonts w:ascii="Arial" w:eastAsia="Arial" w:hAnsi="Arial" w:cs="Arial"/>
          <w:b/>
          <w:sz w:val="20"/>
        </w:rPr>
        <w:t xml:space="preserve">CHAPITRE II : TRAVAUX  PREPARATOIRES / TERRASSEMENT </w:t>
      </w:r>
    </w:p>
    <w:p w:rsidR="00701A8B" w:rsidRDefault="00777D0C">
      <w:pPr>
        <w:spacing w:after="0" w:line="240" w:lineRule="auto"/>
        <w:ind w:firstLine="720"/>
        <w:jc w:val="both"/>
        <w:rPr>
          <w:rFonts w:ascii="Arial" w:eastAsia="Arial" w:hAnsi="Arial" w:cs="Arial"/>
          <w:b/>
          <w:sz w:val="20"/>
        </w:rPr>
      </w:pPr>
      <w:r>
        <w:rPr>
          <w:rFonts w:ascii="Arial" w:eastAsia="Arial" w:hAnsi="Arial" w:cs="Arial"/>
          <w:b/>
          <w:sz w:val="20"/>
        </w:rPr>
        <w:t xml:space="preserve">Etudes </w:t>
      </w:r>
    </w:p>
    <w:p w:rsidR="00701A8B" w:rsidRDefault="00777D0C">
      <w:pPr>
        <w:spacing w:after="0" w:line="240" w:lineRule="auto"/>
        <w:jc w:val="both"/>
        <w:rPr>
          <w:rFonts w:ascii="Arial" w:eastAsia="Arial" w:hAnsi="Arial" w:cs="Arial"/>
          <w:i/>
          <w:sz w:val="20"/>
        </w:rPr>
      </w:pPr>
      <w:r>
        <w:rPr>
          <w:rFonts w:ascii="Arial" w:eastAsia="Arial" w:hAnsi="Arial" w:cs="Arial"/>
          <w:i/>
          <w:sz w:val="20"/>
        </w:rPr>
        <w:t>Les études comprennent :</w:t>
      </w:r>
    </w:p>
    <w:p w:rsidR="00701A8B" w:rsidRDefault="00777D0C">
      <w:pPr>
        <w:spacing w:after="0" w:line="240" w:lineRule="auto"/>
        <w:jc w:val="both"/>
        <w:rPr>
          <w:rFonts w:ascii="Arial" w:eastAsia="Arial" w:hAnsi="Arial" w:cs="Arial"/>
          <w:i/>
          <w:sz w:val="20"/>
        </w:rPr>
      </w:pPr>
      <w:r>
        <w:rPr>
          <w:rFonts w:ascii="Arial" w:eastAsia="Arial" w:hAnsi="Arial" w:cs="Arial"/>
          <w:i/>
          <w:sz w:val="20"/>
        </w:rPr>
        <w:t xml:space="preserve"> -  l’établissement des plans d’exécution et de détails aux échelles convenables ;</w:t>
      </w:r>
    </w:p>
    <w:p w:rsidR="00701A8B" w:rsidRDefault="00777D0C">
      <w:pPr>
        <w:spacing w:after="0" w:line="240" w:lineRule="auto"/>
        <w:jc w:val="both"/>
        <w:rPr>
          <w:rFonts w:ascii="Arial" w:eastAsia="Arial" w:hAnsi="Arial" w:cs="Arial"/>
          <w:i/>
          <w:sz w:val="20"/>
        </w:rPr>
      </w:pPr>
      <w:r>
        <w:rPr>
          <w:rFonts w:ascii="Arial" w:eastAsia="Arial" w:hAnsi="Arial" w:cs="Arial"/>
          <w:i/>
          <w:sz w:val="20"/>
        </w:rPr>
        <w:t>- l’établissement du planning des travaux. Ces plans seront remis avant le début des travaux au maître d’œuvre  en quatre (4) exemplaires.</w:t>
      </w:r>
    </w:p>
    <w:p w:rsidR="00701A8B" w:rsidRDefault="00777D0C">
      <w:pPr>
        <w:spacing w:after="0" w:line="240" w:lineRule="auto"/>
        <w:ind w:firstLine="720"/>
        <w:jc w:val="both"/>
        <w:rPr>
          <w:rFonts w:ascii="Arial" w:eastAsia="Arial" w:hAnsi="Arial" w:cs="Arial"/>
          <w:b/>
          <w:sz w:val="20"/>
        </w:rPr>
      </w:pPr>
      <w:r>
        <w:rPr>
          <w:rFonts w:ascii="Arial" w:eastAsia="Arial" w:hAnsi="Arial" w:cs="Arial"/>
          <w:b/>
          <w:sz w:val="20"/>
        </w:rPr>
        <w:t xml:space="preserve">Débroussaillage </w:t>
      </w:r>
    </w:p>
    <w:p w:rsidR="00701A8B" w:rsidRDefault="00777D0C">
      <w:pPr>
        <w:spacing w:after="0" w:line="240" w:lineRule="auto"/>
        <w:ind w:firstLine="708"/>
        <w:jc w:val="both"/>
        <w:rPr>
          <w:rFonts w:ascii="Arial" w:eastAsia="Arial" w:hAnsi="Arial" w:cs="Arial"/>
          <w:i/>
          <w:sz w:val="20"/>
        </w:rPr>
      </w:pPr>
      <w:r>
        <w:rPr>
          <w:rFonts w:ascii="Arial" w:eastAsia="Arial" w:hAnsi="Arial" w:cs="Arial"/>
          <w:i/>
          <w:sz w:val="20"/>
        </w:rPr>
        <w:t>Débroussaillage du terrain sur l’emplacement du bâtiment et sur une emprise de 10 m tout autour de celui-ci. Ce travail comprend toutes sujétions d’abattage d’arbres et de dessouchage.</w:t>
      </w:r>
    </w:p>
    <w:p w:rsidR="00701A8B" w:rsidRDefault="00777D0C">
      <w:pPr>
        <w:spacing w:after="0" w:line="240" w:lineRule="auto"/>
        <w:ind w:firstLine="720"/>
        <w:jc w:val="both"/>
        <w:rPr>
          <w:rFonts w:ascii="Arial" w:eastAsia="Arial" w:hAnsi="Arial" w:cs="Arial"/>
          <w:b/>
          <w:sz w:val="20"/>
        </w:rPr>
      </w:pPr>
      <w:r>
        <w:rPr>
          <w:rFonts w:ascii="Arial" w:eastAsia="Arial" w:hAnsi="Arial" w:cs="Arial"/>
          <w:b/>
          <w:sz w:val="20"/>
        </w:rPr>
        <w:t xml:space="preserve">Démolitions </w:t>
      </w:r>
    </w:p>
    <w:p w:rsidR="00701A8B" w:rsidRDefault="00777D0C">
      <w:pPr>
        <w:spacing w:after="0" w:line="240" w:lineRule="auto"/>
        <w:ind w:firstLine="708"/>
        <w:jc w:val="both"/>
        <w:rPr>
          <w:rFonts w:ascii="Arial" w:eastAsia="Arial" w:hAnsi="Arial" w:cs="Arial"/>
          <w:sz w:val="20"/>
        </w:rPr>
      </w:pPr>
      <w:r>
        <w:rPr>
          <w:rFonts w:ascii="Arial" w:eastAsia="Arial" w:hAnsi="Arial" w:cs="Arial"/>
          <w:i/>
          <w:sz w:val="20"/>
        </w:rPr>
        <w:t>Elles concernent tout ouvrage fondé ou non sur l’emplacement du bâtiment. Les produits seront évacués à la décharge publique</w:t>
      </w:r>
      <w:r>
        <w:rPr>
          <w:rFonts w:ascii="Arial" w:eastAsia="Arial" w:hAnsi="Arial" w:cs="Arial"/>
          <w:sz w:val="20"/>
        </w:rPr>
        <w:t>.</w:t>
      </w:r>
    </w:p>
    <w:p w:rsidR="00701A8B" w:rsidRDefault="00777D0C">
      <w:pPr>
        <w:spacing w:after="0" w:line="240" w:lineRule="auto"/>
        <w:ind w:firstLine="720"/>
        <w:jc w:val="both"/>
        <w:rPr>
          <w:rFonts w:ascii="Arial" w:eastAsia="Arial" w:hAnsi="Arial" w:cs="Arial"/>
          <w:b/>
          <w:sz w:val="20"/>
        </w:rPr>
      </w:pPr>
      <w:r>
        <w:rPr>
          <w:rFonts w:ascii="Arial" w:eastAsia="Arial" w:hAnsi="Arial" w:cs="Arial"/>
          <w:b/>
          <w:sz w:val="20"/>
        </w:rPr>
        <w:t xml:space="preserve">Décapage </w:t>
      </w:r>
    </w:p>
    <w:p w:rsidR="00701A8B" w:rsidRDefault="00777D0C">
      <w:pPr>
        <w:spacing w:after="0" w:line="240" w:lineRule="auto"/>
        <w:ind w:firstLine="708"/>
        <w:jc w:val="both"/>
        <w:rPr>
          <w:rFonts w:ascii="Arial" w:eastAsia="Arial" w:hAnsi="Arial" w:cs="Arial"/>
          <w:i/>
          <w:sz w:val="20"/>
        </w:rPr>
      </w:pPr>
      <w:r>
        <w:rPr>
          <w:rFonts w:ascii="Arial" w:eastAsia="Arial" w:hAnsi="Arial" w:cs="Arial"/>
          <w:i/>
          <w:sz w:val="20"/>
        </w:rPr>
        <w:t>Il consiste à enlever,  pour stockage, pour réemploi ou évacuation à la décharge publique, la terre végétale sur l’emplacement du bâtiment et sur une emprise de 10 m tout autour de celui-ci.</w:t>
      </w:r>
    </w:p>
    <w:p w:rsidR="00701A8B" w:rsidRDefault="00777D0C">
      <w:pPr>
        <w:spacing w:after="0" w:line="240" w:lineRule="auto"/>
        <w:ind w:firstLine="720"/>
        <w:jc w:val="both"/>
        <w:rPr>
          <w:rFonts w:ascii="Arial" w:eastAsia="Arial" w:hAnsi="Arial" w:cs="Arial"/>
          <w:b/>
          <w:sz w:val="20"/>
        </w:rPr>
      </w:pPr>
      <w:r>
        <w:rPr>
          <w:rFonts w:ascii="Arial" w:eastAsia="Arial" w:hAnsi="Arial" w:cs="Arial"/>
          <w:b/>
          <w:sz w:val="20"/>
        </w:rPr>
        <w:t xml:space="preserve">Nivellement plate-forme </w:t>
      </w:r>
    </w:p>
    <w:p w:rsidR="00701A8B" w:rsidRDefault="00777D0C">
      <w:pPr>
        <w:spacing w:after="0" w:line="240" w:lineRule="auto"/>
        <w:ind w:firstLine="708"/>
        <w:jc w:val="both"/>
        <w:rPr>
          <w:rFonts w:ascii="Arial" w:eastAsia="Arial" w:hAnsi="Arial" w:cs="Arial"/>
          <w:i/>
          <w:sz w:val="20"/>
        </w:rPr>
      </w:pPr>
      <w:r>
        <w:rPr>
          <w:rFonts w:ascii="Arial" w:eastAsia="Arial" w:hAnsi="Arial" w:cs="Arial"/>
          <w:i/>
          <w:sz w:val="20"/>
        </w:rPr>
        <w:t>Nivellement d’une plate-forme sur l’emplacement du bâtiment et sur une emprise de 5 m tout autour de celui-ci.</w:t>
      </w:r>
    </w:p>
    <w:p w:rsidR="00701A8B" w:rsidRDefault="00777D0C">
      <w:pPr>
        <w:spacing w:after="0" w:line="240" w:lineRule="auto"/>
        <w:jc w:val="both"/>
        <w:rPr>
          <w:rFonts w:ascii="Arial" w:eastAsia="Arial" w:hAnsi="Arial" w:cs="Arial"/>
          <w:i/>
          <w:sz w:val="20"/>
        </w:rPr>
      </w:pPr>
      <w:r>
        <w:rPr>
          <w:rFonts w:ascii="Arial" w:eastAsia="Arial" w:hAnsi="Arial" w:cs="Arial"/>
          <w:b/>
          <w:sz w:val="20"/>
        </w:rPr>
        <w:t>N.B</w:t>
      </w:r>
      <w:r>
        <w:rPr>
          <w:rFonts w:ascii="Arial" w:eastAsia="Arial" w:hAnsi="Arial" w:cs="Arial"/>
          <w:sz w:val="20"/>
        </w:rPr>
        <w:t xml:space="preserve"> : </w:t>
      </w:r>
      <w:r>
        <w:rPr>
          <w:rFonts w:ascii="Arial" w:eastAsia="Arial" w:hAnsi="Arial" w:cs="Arial"/>
          <w:i/>
          <w:sz w:val="20"/>
        </w:rPr>
        <w:t>Au cas où il serait impossible de réaliser les nivellements tels que définis, le montant alloué sera utilisé de la manière suivante :</w:t>
      </w:r>
    </w:p>
    <w:p w:rsidR="00701A8B" w:rsidRDefault="00777D0C">
      <w:pPr>
        <w:spacing w:after="0" w:line="240" w:lineRule="auto"/>
        <w:ind w:firstLine="720"/>
        <w:jc w:val="both"/>
        <w:rPr>
          <w:rFonts w:ascii="Arial" w:eastAsia="Arial" w:hAnsi="Arial" w:cs="Arial"/>
          <w:i/>
          <w:sz w:val="20"/>
        </w:rPr>
      </w:pPr>
      <w:r>
        <w:rPr>
          <w:rFonts w:ascii="Arial" w:eastAsia="Arial" w:hAnsi="Arial" w:cs="Arial"/>
          <w:i/>
          <w:sz w:val="20"/>
        </w:rPr>
        <w:t>1er cas. Terrain en pente : réalisation d’un mur de soutènement et remblaiement complémentaire suivant les directives du maître d’Ouvrage.</w:t>
      </w:r>
    </w:p>
    <w:p w:rsidR="00701A8B" w:rsidRDefault="00777D0C">
      <w:pPr>
        <w:spacing w:after="0" w:line="240" w:lineRule="auto"/>
        <w:ind w:firstLine="720"/>
        <w:jc w:val="both"/>
        <w:rPr>
          <w:rFonts w:ascii="Arial" w:eastAsia="Arial" w:hAnsi="Arial" w:cs="Arial"/>
          <w:sz w:val="20"/>
        </w:rPr>
      </w:pPr>
      <w:r>
        <w:rPr>
          <w:rFonts w:ascii="Arial" w:eastAsia="Arial" w:hAnsi="Arial" w:cs="Arial"/>
          <w:i/>
          <w:sz w:val="20"/>
        </w:rPr>
        <w:t>2ème cas. Terrain plat : réalisation des travaux ou réfection au sein de l’établissement suivant les prix unitaires du devis estimatif. Ces travaux seront définis par le chef de l’établissement.</w:t>
      </w:r>
    </w:p>
    <w:p w:rsidR="00701A8B" w:rsidRDefault="00777D0C">
      <w:pPr>
        <w:spacing w:after="0" w:line="240" w:lineRule="auto"/>
        <w:ind w:firstLine="720"/>
        <w:jc w:val="both"/>
        <w:rPr>
          <w:rFonts w:ascii="Arial" w:eastAsia="Arial" w:hAnsi="Arial" w:cs="Arial"/>
          <w:b/>
          <w:sz w:val="20"/>
        </w:rPr>
      </w:pPr>
      <w:r>
        <w:rPr>
          <w:rFonts w:ascii="Arial" w:eastAsia="Arial" w:hAnsi="Arial" w:cs="Arial"/>
          <w:b/>
          <w:sz w:val="20"/>
        </w:rPr>
        <w:t xml:space="preserve">Fouilles  </w:t>
      </w:r>
    </w:p>
    <w:p w:rsidR="00701A8B" w:rsidRDefault="00777D0C">
      <w:pPr>
        <w:spacing w:after="0" w:line="240" w:lineRule="auto"/>
        <w:ind w:firstLine="708"/>
        <w:jc w:val="both"/>
        <w:rPr>
          <w:rFonts w:ascii="Arial" w:eastAsia="Arial" w:hAnsi="Arial" w:cs="Arial"/>
          <w:i/>
          <w:sz w:val="20"/>
        </w:rPr>
      </w:pPr>
      <w:r>
        <w:rPr>
          <w:rFonts w:ascii="Arial" w:eastAsia="Arial" w:hAnsi="Arial" w:cs="Arial"/>
          <w:i/>
          <w:sz w:val="20"/>
        </w:rPr>
        <w:lastRenderedPageBreak/>
        <w:t>Les fouilles seront descendues jusqu’au bon sol, assurant une parfaite stabilité de l’ouvrage. Dans tous les cas, la profondeur de ces fouilles ne sera pas inférieure à 1,00 m en tous points. Les parois des fouilles seront bien dressées et les fonds parfaitement nivelés.</w:t>
      </w:r>
    </w:p>
    <w:p w:rsidR="00701A8B" w:rsidRDefault="00777D0C">
      <w:pPr>
        <w:spacing w:after="0" w:line="240" w:lineRule="auto"/>
        <w:ind w:firstLine="708"/>
        <w:jc w:val="both"/>
        <w:rPr>
          <w:rFonts w:ascii="Arial" w:eastAsia="Arial" w:hAnsi="Arial" w:cs="Arial"/>
          <w:sz w:val="20"/>
        </w:rPr>
      </w:pPr>
      <w:r>
        <w:rPr>
          <w:rFonts w:ascii="Arial" w:eastAsia="Arial" w:hAnsi="Arial" w:cs="Arial"/>
          <w:i/>
          <w:sz w:val="20"/>
        </w:rPr>
        <w:t>L’exécution de ces fouilles sera subordonnée à l’approbation de l’implantation par le maître d’œuvre</w:t>
      </w:r>
      <w:r>
        <w:rPr>
          <w:rFonts w:ascii="Arial" w:eastAsia="Arial" w:hAnsi="Arial" w:cs="Arial"/>
          <w:sz w:val="20"/>
        </w:rPr>
        <w:t>.</w:t>
      </w:r>
    </w:p>
    <w:p w:rsidR="00701A8B" w:rsidRDefault="00777D0C">
      <w:pPr>
        <w:spacing w:after="0" w:line="240" w:lineRule="auto"/>
        <w:ind w:firstLine="720"/>
        <w:jc w:val="both"/>
        <w:rPr>
          <w:rFonts w:ascii="Arial" w:eastAsia="Arial" w:hAnsi="Arial" w:cs="Arial"/>
          <w:b/>
          <w:sz w:val="20"/>
        </w:rPr>
      </w:pPr>
      <w:r>
        <w:rPr>
          <w:rFonts w:ascii="Arial" w:eastAsia="Arial" w:hAnsi="Arial" w:cs="Arial"/>
          <w:b/>
          <w:sz w:val="20"/>
        </w:rPr>
        <w:t xml:space="preserve">Remblais </w:t>
      </w:r>
    </w:p>
    <w:p w:rsidR="00701A8B" w:rsidRDefault="00777D0C">
      <w:pPr>
        <w:spacing w:after="0" w:line="240" w:lineRule="auto"/>
        <w:ind w:firstLine="720"/>
        <w:jc w:val="both"/>
        <w:rPr>
          <w:rFonts w:ascii="Arial" w:eastAsia="Arial" w:hAnsi="Arial" w:cs="Arial"/>
          <w:sz w:val="20"/>
        </w:rPr>
      </w:pPr>
      <w:r>
        <w:rPr>
          <w:rFonts w:ascii="Arial" w:eastAsia="Arial" w:hAnsi="Arial" w:cs="Arial"/>
          <w:i/>
          <w:sz w:val="20"/>
        </w:rPr>
        <w:t>Les terres provenant de ces fouilles seront, sous réserve de leur bonne qualité, utilisées pour les remblais. Ceux-ci seront exécutés par couches successives de 20 cm, arrosées et compactées. Les terres excédentaires ainsi que celles de mauvaise qualité seront évacuées à la décharge publique ou en des lieux agréés par le maître d’ouvrage. De toutes les manières, les remblais seront purgés de tout détritus, racines, matières végétales et gravats</w:t>
      </w:r>
      <w:r>
        <w:rPr>
          <w:rFonts w:ascii="Arial" w:eastAsia="Arial" w:hAnsi="Arial" w:cs="Arial"/>
          <w:sz w:val="20"/>
        </w:rPr>
        <w:t>.</w:t>
      </w:r>
    </w:p>
    <w:p w:rsidR="00701A8B" w:rsidRDefault="00777D0C">
      <w:pPr>
        <w:spacing w:after="0" w:line="240" w:lineRule="auto"/>
        <w:jc w:val="both"/>
        <w:rPr>
          <w:rFonts w:ascii="Arial" w:eastAsia="Arial" w:hAnsi="Arial" w:cs="Arial"/>
          <w:b/>
          <w:sz w:val="20"/>
        </w:rPr>
      </w:pPr>
      <w:r>
        <w:rPr>
          <w:rFonts w:ascii="Arial" w:eastAsia="Arial" w:hAnsi="Arial" w:cs="Arial"/>
          <w:b/>
          <w:sz w:val="20"/>
        </w:rPr>
        <w:t xml:space="preserve">CHAPITRE III : FONDATIONS </w:t>
      </w:r>
    </w:p>
    <w:p w:rsidR="00701A8B" w:rsidRDefault="00777D0C">
      <w:pPr>
        <w:spacing w:after="0" w:line="240" w:lineRule="auto"/>
        <w:ind w:firstLine="720"/>
        <w:jc w:val="both"/>
        <w:rPr>
          <w:rFonts w:ascii="Arial" w:eastAsia="Arial" w:hAnsi="Arial" w:cs="Arial"/>
          <w:b/>
          <w:sz w:val="20"/>
        </w:rPr>
      </w:pPr>
      <w:r>
        <w:rPr>
          <w:rFonts w:ascii="Arial" w:eastAsia="Arial" w:hAnsi="Arial" w:cs="Arial"/>
          <w:b/>
          <w:sz w:val="20"/>
        </w:rPr>
        <w:t xml:space="preserve">Bétons de propreté </w:t>
      </w:r>
    </w:p>
    <w:p w:rsidR="00701A8B" w:rsidRDefault="00777D0C">
      <w:pPr>
        <w:spacing w:after="0" w:line="240" w:lineRule="auto"/>
        <w:jc w:val="both"/>
        <w:rPr>
          <w:rFonts w:ascii="Arial" w:eastAsia="Arial" w:hAnsi="Arial" w:cs="Arial"/>
          <w:i/>
          <w:sz w:val="20"/>
        </w:rPr>
      </w:pPr>
      <w:r>
        <w:rPr>
          <w:rFonts w:ascii="Arial" w:eastAsia="Arial" w:hAnsi="Arial" w:cs="Arial"/>
          <w:i/>
          <w:sz w:val="20"/>
        </w:rPr>
        <w:t>Un béton maigre dosé à 150 kg/m3, de 5 cm d’épaisseur, sera étalé sur les fonds de fouilles.</w:t>
      </w:r>
    </w:p>
    <w:p w:rsidR="00701A8B" w:rsidRDefault="00777D0C" w:rsidP="00777D0C">
      <w:pPr>
        <w:numPr>
          <w:ilvl w:val="0"/>
          <w:numId w:val="29"/>
        </w:numPr>
        <w:tabs>
          <w:tab w:val="left" w:pos="1069"/>
        </w:tabs>
        <w:spacing w:after="0" w:line="240" w:lineRule="auto"/>
        <w:ind w:left="1069" w:hanging="360"/>
        <w:jc w:val="both"/>
        <w:rPr>
          <w:rFonts w:ascii="Arial" w:eastAsia="Arial" w:hAnsi="Arial" w:cs="Arial"/>
          <w:b/>
          <w:color w:val="000000"/>
          <w:sz w:val="20"/>
        </w:rPr>
      </w:pPr>
      <w:r>
        <w:rPr>
          <w:rFonts w:ascii="Arial" w:eastAsia="Arial" w:hAnsi="Arial" w:cs="Arial"/>
          <w:b/>
          <w:color w:val="000000"/>
          <w:sz w:val="20"/>
        </w:rPr>
        <w:t>Béton de propreté</w:t>
      </w:r>
    </w:p>
    <w:p w:rsidR="00701A8B" w:rsidRDefault="00777D0C">
      <w:pPr>
        <w:spacing w:after="0" w:line="240" w:lineRule="auto"/>
        <w:ind w:left="1069"/>
        <w:jc w:val="both"/>
        <w:rPr>
          <w:rFonts w:ascii="Arial" w:eastAsia="Arial" w:hAnsi="Arial" w:cs="Arial"/>
          <w:color w:val="000000"/>
          <w:sz w:val="20"/>
        </w:rPr>
      </w:pPr>
      <w:r>
        <w:rPr>
          <w:rFonts w:ascii="Arial" w:eastAsia="Arial" w:hAnsi="Arial" w:cs="Arial"/>
          <w:color w:val="000000"/>
          <w:sz w:val="20"/>
        </w:rPr>
        <w:t>Tous les ouvrages reposent sur un lit de béton de propreté dosé à 150 Kg/m</w:t>
      </w:r>
      <w:r>
        <w:rPr>
          <w:rFonts w:ascii="Arial" w:eastAsia="Arial" w:hAnsi="Arial" w:cs="Arial"/>
          <w:color w:val="000000"/>
          <w:sz w:val="20"/>
          <w:vertAlign w:val="superscript"/>
        </w:rPr>
        <w:t xml:space="preserve">3 </w:t>
      </w:r>
      <w:r>
        <w:rPr>
          <w:rFonts w:ascii="Arial" w:eastAsia="Arial" w:hAnsi="Arial" w:cs="Arial"/>
          <w:color w:val="000000"/>
          <w:sz w:val="20"/>
        </w:rPr>
        <w:t>et de 5 cm d’épaisseur. Tous les agrégats rentrant dans la constitution  du béton doivent être dépourvus de matières organiques, de débris végétaux.</w:t>
      </w:r>
    </w:p>
    <w:p w:rsidR="00701A8B" w:rsidRDefault="00777D0C" w:rsidP="00777D0C">
      <w:pPr>
        <w:numPr>
          <w:ilvl w:val="0"/>
          <w:numId w:val="30"/>
        </w:numPr>
        <w:spacing w:after="0" w:line="240" w:lineRule="auto"/>
        <w:ind w:left="1068" w:hanging="360"/>
        <w:jc w:val="both"/>
        <w:rPr>
          <w:rFonts w:ascii="Arial" w:eastAsia="Arial" w:hAnsi="Arial" w:cs="Arial"/>
          <w:color w:val="000000"/>
          <w:sz w:val="20"/>
        </w:rPr>
      </w:pPr>
      <w:r>
        <w:rPr>
          <w:rFonts w:ascii="Arial" w:eastAsia="Arial" w:hAnsi="Arial" w:cs="Arial"/>
          <w:b/>
          <w:color w:val="000000"/>
          <w:sz w:val="20"/>
        </w:rPr>
        <w:t xml:space="preserve">Semelles </w:t>
      </w:r>
      <w:r>
        <w:rPr>
          <w:rFonts w:ascii="Arial" w:eastAsia="Arial" w:hAnsi="Arial" w:cs="Arial"/>
          <w:color w:val="000000"/>
          <w:sz w:val="20"/>
        </w:rPr>
        <w:t xml:space="preserve">: </w:t>
      </w:r>
    </w:p>
    <w:p w:rsidR="00701A8B" w:rsidRDefault="00777D0C">
      <w:pPr>
        <w:spacing w:after="0" w:line="240" w:lineRule="auto"/>
        <w:jc w:val="both"/>
        <w:rPr>
          <w:rFonts w:ascii="Arial" w:eastAsia="Arial" w:hAnsi="Arial" w:cs="Arial"/>
          <w:sz w:val="20"/>
        </w:rPr>
      </w:pPr>
      <w:r>
        <w:rPr>
          <w:rFonts w:ascii="Arial" w:eastAsia="Arial" w:hAnsi="Arial" w:cs="Arial"/>
          <w:b/>
          <w:sz w:val="20"/>
        </w:rPr>
        <w:t>VARIANTE 1</w:t>
      </w:r>
      <w:r>
        <w:rPr>
          <w:rFonts w:ascii="Arial" w:eastAsia="Arial" w:hAnsi="Arial" w:cs="Arial"/>
          <w:sz w:val="20"/>
        </w:rPr>
        <w:t xml:space="preserve"> :   </w:t>
      </w:r>
    </w:p>
    <w:p w:rsidR="00701A8B" w:rsidRDefault="00777D0C">
      <w:pPr>
        <w:spacing w:after="0" w:line="240" w:lineRule="auto"/>
        <w:ind w:firstLine="708"/>
        <w:jc w:val="both"/>
        <w:rPr>
          <w:rFonts w:ascii="Arial" w:eastAsia="Arial" w:hAnsi="Arial" w:cs="Arial"/>
          <w:sz w:val="20"/>
        </w:rPr>
      </w:pPr>
      <w:r>
        <w:rPr>
          <w:rFonts w:ascii="Arial" w:eastAsia="Arial" w:hAnsi="Arial" w:cs="Arial"/>
          <w:sz w:val="20"/>
        </w:rPr>
        <w:t>- Semelle filante + murs de fondations en agglomérés de 20 bourrés + chaînage bas.</w:t>
      </w:r>
    </w:p>
    <w:p w:rsidR="00701A8B" w:rsidRDefault="00777D0C">
      <w:pPr>
        <w:spacing w:after="0" w:line="240" w:lineRule="auto"/>
        <w:ind w:firstLine="720"/>
        <w:jc w:val="both"/>
        <w:rPr>
          <w:rFonts w:ascii="Arial" w:eastAsia="Arial" w:hAnsi="Arial" w:cs="Arial"/>
          <w:sz w:val="20"/>
        </w:rPr>
      </w:pPr>
      <w:r>
        <w:rPr>
          <w:rFonts w:ascii="Arial" w:eastAsia="Arial" w:hAnsi="Arial" w:cs="Arial"/>
          <w:sz w:val="20"/>
        </w:rPr>
        <w:t>- Semelle  filante : en béton armé de section 10 x 30 ou 15 x 30 suivant indications des plans.</w:t>
      </w:r>
    </w:p>
    <w:p w:rsidR="00701A8B" w:rsidRDefault="00777D0C">
      <w:pPr>
        <w:spacing w:after="0" w:line="240" w:lineRule="auto"/>
        <w:jc w:val="both"/>
        <w:rPr>
          <w:rFonts w:ascii="Arial" w:eastAsia="Arial" w:hAnsi="Arial" w:cs="Arial"/>
          <w:sz w:val="20"/>
        </w:rPr>
      </w:pPr>
      <w:r>
        <w:rPr>
          <w:rFonts w:ascii="Arial" w:eastAsia="Arial" w:hAnsi="Arial" w:cs="Arial"/>
          <w:sz w:val="20"/>
        </w:rPr>
        <w:t xml:space="preserve">Béton : dosé à 350 kg/m3. </w:t>
      </w:r>
    </w:p>
    <w:p w:rsidR="00701A8B" w:rsidRDefault="00777D0C">
      <w:pPr>
        <w:spacing w:after="0" w:line="240" w:lineRule="auto"/>
        <w:jc w:val="both"/>
        <w:rPr>
          <w:rFonts w:ascii="Arial" w:eastAsia="Arial" w:hAnsi="Arial" w:cs="Arial"/>
          <w:sz w:val="20"/>
        </w:rPr>
      </w:pPr>
      <w:r>
        <w:rPr>
          <w:rFonts w:ascii="Arial" w:eastAsia="Arial" w:hAnsi="Arial" w:cs="Arial"/>
          <w:sz w:val="20"/>
        </w:rPr>
        <w:t>Aciers : épingle HA8 tous les 20 cm + 3 filantsHA10.</w:t>
      </w:r>
    </w:p>
    <w:p w:rsidR="00701A8B" w:rsidRDefault="00777D0C">
      <w:pPr>
        <w:spacing w:after="0" w:line="240" w:lineRule="auto"/>
        <w:ind w:firstLine="720"/>
        <w:jc w:val="both"/>
        <w:rPr>
          <w:rFonts w:ascii="Arial" w:eastAsia="Arial" w:hAnsi="Arial" w:cs="Arial"/>
          <w:sz w:val="20"/>
        </w:rPr>
      </w:pPr>
      <w:r>
        <w:rPr>
          <w:rFonts w:ascii="Arial" w:eastAsia="Arial" w:hAnsi="Arial" w:cs="Arial"/>
          <w:sz w:val="20"/>
        </w:rPr>
        <w:t>- Murs de fondation :</w:t>
      </w:r>
    </w:p>
    <w:p w:rsidR="00701A8B" w:rsidRDefault="00777D0C">
      <w:pPr>
        <w:spacing w:after="0" w:line="240" w:lineRule="auto"/>
        <w:ind w:firstLine="720"/>
        <w:jc w:val="both"/>
        <w:rPr>
          <w:rFonts w:ascii="Arial" w:eastAsia="Arial" w:hAnsi="Arial" w:cs="Arial"/>
          <w:sz w:val="20"/>
        </w:rPr>
      </w:pPr>
      <w:r>
        <w:rPr>
          <w:rFonts w:ascii="Arial" w:eastAsia="Arial" w:hAnsi="Arial" w:cs="Arial"/>
          <w:sz w:val="20"/>
        </w:rPr>
        <w:t>Les murs de fondation seront exécutés en agglomérés de ciment de 20 x 20 x 40 bourrés au béton ordinaire dosé à 350 kg/m3 et hourdés au mortier de ciment ordinaire.</w:t>
      </w:r>
    </w:p>
    <w:p w:rsidR="00701A8B" w:rsidRDefault="00777D0C">
      <w:pPr>
        <w:spacing w:after="0" w:line="240" w:lineRule="auto"/>
        <w:ind w:firstLine="720"/>
        <w:jc w:val="both"/>
        <w:rPr>
          <w:rFonts w:ascii="Arial" w:eastAsia="Arial" w:hAnsi="Arial" w:cs="Arial"/>
          <w:sz w:val="20"/>
        </w:rPr>
      </w:pPr>
      <w:r>
        <w:rPr>
          <w:rFonts w:ascii="Arial" w:eastAsia="Arial" w:hAnsi="Arial" w:cs="Arial"/>
          <w:b/>
          <w:sz w:val="20"/>
        </w:rPr>
        <w:t>VARIANTE 2</w:t>
      </w:r>
      <w:r>
        <w:rPr>
          <w:rFonts w:ascii="Arial" w:eastAsia="Arial" w:hAnsi="Arial" w:cs="Arial"/>
          <w:sz w:val="20"/>
        </w:rPr>
        <w:t xml:space="preserve"> :    </w:t>
      </w:r>
    </w:p>
    <w:p w:rsidR="00701A8B" w:rsidRDefault="00777D0C">
      <w:pPr>
        <w:spacing w:after="0" w:line="240" w:lineRule="auto"/>
        <w:ind w:firstLine="720"/>
        <w:jc w:val="both"/>
        <w:rPr>
          <w:rFonts w:ascii="Arial" w:eastAsia="Arial" w:hAnsi="Arial" w:cs="Arial"/>
          <w:sz w:val="20"/>
        </w:rPr>
      </w:pPr>
      <w:r>
        <w:rPr>
          <w:rFonts w:ascii="Arial" w:eastAsia="Arial" w:hAnsi="Arial" w:cs="Arial"/>
          <w:sz w:val="20"/>
        </w:rPr>
        <w:t xml:space="preserve">- Semelles isolées sous poteaux + murs de fondations en agglomérés de 20 bourrés + longrine. </w:t>
      </w:r>
    </w:p>
    <w:p w:rsidR="00701A8B" w:rsidRDefault="00777D0C">
      <w:pPr>
        <w:spacing w:after="0" w:line="240" w:lineRule="auto"/>
        <w:ind w:firstLine="708"/>
        <w:jc w:val="both"/>
        <w:rPr>
          <w:rFonts w:ascii="Arial" w:eastAsia="Arial" w:hAnsi="Arial" w:cs="Arial"/>
          <w:sz w:val="20"/>
        </w:rPr>
      </w:pPr>
      <w:r>
        <w:rPr>
          <w:rFonts w:ascii="Arial" w:eastAsia="Arial" w:hAnsi="Arial" w:cs="Arial"/>
          <w:sz w:val="20"/>
        </w:rPr>
        <w:t>- Semelles isolées sous poteaux : En béton armé de section 20 x 80 x 80 (pour poteaux 20 x 20) ou 20 x 75 x 60 (pour poteaux 20 x 30).</w:t>
      </w:r>
    </w:p>
    <w:p w:rsidR="00701A8B" w:rsidRDefault="00777D0C">
      <w:pPr>
        <w:spacing w:after="0" w:line="240" w:lineRule="auto"/>
        <w:jc w:val="both"/>
        <w:rPr>
          <w:rFonts w:ascii="Arial" w:eastAsia="Arial" w:hAnsi="Arial" w:cs="Arial"/>
          <w:sz w:val="20"/>
        </w:rPr>
      </w:pPr>
      <w:r>
        <w:rPr>
          <w:rFonts w:ascii="Arial" w:eastAsia="Arial" w:hAnsi="Arial" w:cs="Arial"/>
          <w:sz w:val="20"/>
        </w:rPr>
        <w:t>Béton : dosé à 350 kg/m3.</w:t>
      </w:r>
    </w:p>
    <w:p w:rsidR="00701A8B" w:rsidRDefault="00777D0C">
      <w:pPr>
        <w:spacing w:after="0" w:line="240" w:lineRule="auto"/>
        <w:jc w:val="both"/>
        <w:rPr>
          <w:rFonts w:ascii="Arial" w:eastAsia="Arial" w:hAnsi="Arial" w:cs="Arial"/>
          <w:sz w:val="20"/>
        </w:rPr>
      </w:pPr>
      <w:r>
        <w:rPr>
          <w:rFonts w:ascii="Arial" w:eastAsia="Arial" w:hAnsi="Arial" w:cs="Arial"/>
          <w:sz w:val="20"/>
        </w:rPr>
        <w:t>Aciers : épingle HA 10 tous les 15 cm maxi dans les deux sens.</w:t>
      </w:r>
    </w:p>
    <w:p w:rsidR="00701A8B" w:rsidRDefault="00777D0C">
      <w:pPr>
        <w:spacing w:after="0" w:line="240" w:lineRule="auto"/>
        <w:ind w:firstLine="720"/>
        <w:jc w:val="both"/>
        <w:rPr>
          <w:rFonts w:ascii="Arial" w:eastAsia="Arial" w:hAnsi="Arial" w:cs="Arial"/>
          <w:sz w:val="20"/>
        </w:rPr>
      </w:pPr>
      <w:r>
        <w:rPr>
          <w:rFonts w:ascii="Arial" w:eastAsia="Arial" w:hAnsi="Arial" w:cs="Arial"/>
          <w:sz w:val="20"/>
        </w:rPr>
        <w:t>- Murs de fondation : Les murs de fondation seront exécutés en agglomérés de ciment de 20x20x40 bourrés au béton ordinaire dosé à 350 kg/m3 et hourdés au mortier de ciment ordinaire.</w:t>
      </w:r>
    </w:p>
    <w:p w:rsidR="00701A8B" w:rsidRDefault="00777D0C">
      <w:pPr>
        <w:spacing w:after="0" w:line="240" w:lineRule="auto"/>
        <w:ind w:firstLine="720"/>
        <w:jc w:val="both"/>
        <w:rPr>
          <w:rFonts w:ascii="Arial" w:eastAsia="Arial" w:hAnsi="Arial" w:cs="Arial"/>
          <w:sz w:val="20"/>
        </w:rPr>
      </w:pPr>
      <w:r>
        <w:rPr>
          <w:rFonts w:ascii="Arial" w:eastAsia="Arial" w:hAnsi="Arial" w:cs="Arial"/>
          <w:sz w:val="20"/>
        </w:rPr>
        <w:t>- Poteaux :   En béton armé de section suivant indications des plans 20x 20 ou 20 x 30</w:t>
      </w:r>
    </w:p>
    <w:p w:rsidR="00701A8B" w:rsidRDefault="00777D0C">
      <w:pPr>
        <w:spacing w:after="0" w:line="240" w:lineRule="auto"/>
        <w:jc w:val="both"/>
        <w:rPr>
          <w:rFonts w:ascii="Arial" w:eastAsia="Arial" w:hAnsi="Arial" w:cs="Arial"/>
          <w:sz w:val="20"/>
        </w:rPr>
      </w:pPr>
      <w:r>
        <w:rPr>
          <w:rFonts w:ascii="Arial" w:eastAsia="Arial" w:hAnsi="Arial" w:cs="Arial"/>
          <w:sz w:val="20"/>
        </w:rPr>
        <w:t>Béton : dosé à 350 kg/m3.</w:t>
      </w:r>
    </w:p>
    <w:p w:rsidR="00701A8B" w:rsidRDefault="00777D0C">
      <w:pPr>
        <w:spacing w:after="0" w:line="240" w:lineRule="auto"/>
        <w:jc w:val="both"/>
        <w:rPr>
          <w:rFonts w:ascii="Arial" w:eastAsia="Arial" w:hAnsi="Arial" w:cs="Arial"/>
          <w:sz w:val="20"/>
        </w:rPr>
      </w:pPr>
      <w:r>
        <w:rPr>
          <w:rFonts w:ascii="Arial" w:eastAsia="Arial" w:hAnsi="Arial" w:cs="Arial"/>
          <w:sz w:val="20"/>
        </w:rPr>
        <w:t>Aciers :      * Cadres Ø6 tous les 20 cm + 4 filants HA10 pour poteaux 20 x 20.</w:t>
      </w:r>
    </w:p>
    <w:p w:rsidR="00701A8B" w:rsidRDefault="00777D0C">
      <w:pPr>
        <w:spacing w:after="0" w:line="240" w:lineRule="auto"/>
        <w:jc w:val="both"/>
        <w:rPr>
          <w:rFonts w:ascii="Arial" w:eastAsia="Arial" w:hAnsi="Arial" w:cs="Arial"/>
          <w:sz w:val="20"/>
        </w:rPr>
      </w:pPr>
      <w:r>
        <w:rPr>
          <w:rFonts w:ascii="Arial" w:eastAsia="Arial" w:hAnsi="Arial" w:cs="Arial"/>
          <w:sz w:val="20"/>
        </w:rPr>
        <w:t xml:space="preserve">                  * Cadres + épingles Ø 6 tous les 20 cm + 6 filants HA 10 pour poteaux  20 x 30</w:t>
      </w:r>
    </w:p>
    <w:p w:rsidR="00527B6E" w:rsidRDefault="00527B6E" w:rsidP="00145268">
      <w:pPr>
        <w:spacing w:after="0"/>
        <w:rPr>
          <w:rFonts w:ascii="Arial" w:eastAsia="Arial" w:hAnsi="Arial" w:cs="Arial"/>
          <w:color w:val="000000"/>
          <w:sz w:val="20"/>
        </w:rPr>
      </w:pPr>
      <w:r>
        <w:rPr>
          <w:rFonts w:ascii="Arial" w:eastAsia="Arial" w:hAnsi="Arial" w:cs="Arial"/>
          <w:b/>
          <w:color w:val="000000"/>
          <w:sz w:val="20"/>
        </w:rPr>
        <w:t>Longrine :</w:t>
      </w:r>
      <w:r>
        <w:rPr>
          <w:rFonts w:ascii="Arial" w:eastAsia="Arial" w:hAnsi="Arial" w:cs="Arial"/>
          <w:color w:val="000000"/>
          <w:sz w:val="20"/>
        </w:rPr>
        <w:t xml:space="preserve"> en béton armé dosé à 350 Kg/m3 reposera au-dessus des semelles filantes en agglos bourrés. De section 20 x 20. aciers : cadres T6 tous les 20 m ; 4 filants de T10 ; 4 équerres T6 aux angles. Le coffrage devra être soigné, les planches rabotées et graissées à l’huile non brûlées. La longrine devra présenter une surface lisse et homogène au décoffrage. Il ne sera appliqué aucun enduit mais un traitement de surface pourra être effectué au cas où elle présente des anomalies.</w:t>
      </w:r>
    </w:p>
    <w:p w:rsidR="00527B6E" w:rsidRDefault="00527B6E" w:rsidP="00145268">
      <w:pPr>
        <w:numPr>
          <w:ilvl w:val="0"/>
          <w:numId w:val="31"/>
        </w:numPr>
        <w:spacing w:after="0" w:line="240" w:lineRule="auto"/>
        <w:jc w:val="both"/>
        <w:rPr>
          <w:rFonts w:ascii="Arial" w:eastAsia="Arial" w:hAnsi="Arial" w:cs="Arial"/>
          <w:color w:val="000000"/>
          <w:sz w:val="20"/>
        </w:rPr>
      </w:pPr>
      <w:r>
        <w:rPr>
          <w:rFonts w:ascii="Arial" w:eastAsia="Arial" w:hAnsi="Arial" w:cs="Arial"/>
          <w:b/>
          <w:color w:val="000000"/>
          <w:sz w:val="20"/>
        </w:rPr>
        <w:t>Poteaux :</w:t>
      </w:r>
      <w:r>
        <w:rPr>
          <w:rFonts w:ascii="Arial" w:eastAsia="Arial" w:hAnsi="Arial" w:cs="Arial"/>
          <w:color w:val="000000"/>
          <w:sz w:val="20"/>
        </w:rPr>
        <w:t xml:space="preserve"> En béton armé de sections suivant indications des plans : 20 x 20 dans les murs, béton dosé à 350 Kg/m3 de ciment. Aciers : cadres T6, tous les 20 m + 4 filants T10 pour poteaux 20 x 20 et longrine 20 x 20.</w:t>
      </w:r>
    </w:p>
    <w:p w:rsidR="00527B6E" w:rsidRDefault="00527B6E" w:rsidP="00777D0C">
      <w:pPr>
        <w:numPr>
          <w:ilvl w:val="0"/>
          <w:numId w:val="31"/>
        </w:numPr>
        <w:spacing w:after="0" w:line="240" w:lineRule="auto"/>
        <w:jc w:val="both"/>
        <w:rPr>
          <w:rFonts w:ascii="Arial" w:eastAsia="Arial" w:hAnsi="Arial" w:cs="Arial"/>
          <w:b/>
          <w:sz w:val="20"/>
        </w:rPr>
      </w:pPr>
      <w:r>
        <w:rPr>
          <w:rFonts w:ascii="Arial" w:eastAsia="Arial" w:hAnsi="Arial" w:cs="Arial"/>
          <w:b/>
          <w:sz w:val="20"/>
        </w:rPr>
        <w:t>Hérissonnage en Pierre ou en Moellons</w:t>
      </w:r>
    </w:p>
    <w:p w:rsidR="00701A8B" w:rsidRDefault="00777D0C">
      <w:pPr>
        <w:tabs>
          <w:tab w:val="left" w:pos="0"/>
          <w:tab w:val="left" w:pos="284"/>
        </w:tabs>
        <w:spacing w:after="0" w:line="240" w:lineRule="auto"/>
        <w:jc w:val="both"/>
        <w:rPr>
          <w:rFonts w:ascii="Arial" w:eastAsia="Arial" w:hAnsi="Arial" w:cs="Arial"/>
          <w:sz w:val="20"/>
        </w:rPr>
      </w:pPr>
      <w:r>
        <w:rPr>
          <w:rFonts w:ascii="Arial" w:eastAsia="Arial" w:hAnsi="Arial" w:cs="Arial"/>
          <w:sz w:val="20"/>
        </w:rPr>
        <w:t>La mise en œuvre sera faite par des moellons (diamètre&lt;30 cm) dont les vides seront remplis par du sable bien arrosé et parfaitement damé.</w:t>
      </w:r>
    </w:p>
    <w:p w:rsidR="00527B6E" w:rsidRDefault="00527B6E" w:rsidP="00547A36">
      <w:pPr>
        <w:spacing w:after="0"/>
        <w:rPr>
          <w:rFonts w:ascii="Arial" w:eastAsia="Arial" w:hAnsi="Arial" w:cs="Arial"/>
          <w:b/>
          <w:sz w:val="20"/>
        </w:rPr>
      </w:pPr>
      <w:r>
        <w:rPr>
          <w:rFonts w:ascii="Arial" w:eastAsia="Arial" w:hAnsi="Arial" w:cs="Arial"/>
          <w:b/>
          <w:sz w:val="20"/>
        </w:rPr>
        <w:t>Film polyane</w:t>
      </w:r>
    </w:p>
    <w:p w:rsidR="00701A8B" w:rsidRDefault="00777D0C" w:rsidP="00547A36">
      <w:pPr>
        <w:tabs>
          <w:tab w:val="left" w:pos="0"/>
          <w:tab w:val="left" w:pos="284"/>
        </w:tabs>
        <w:spacing w:after="0" w:line="240" w:lineRule="auto"/>
        <w:jc w:val="both"/>
        <w:rPr>
          <w:rFonts w:ascii="Arial" w:eastAsia="Arial" w:hAnsi="Arial" w:cs="Arial"/>
          <w:sz w:val="20"/>
        </w:rPr>
      </w:pPr>
      <w:r>
        <w:rPr>
          <w:rFonts w:ascii="Arial" w:eastAsia="Arial" w:hAnsi="Arial" w:cs="Arial"/>
          <w:sz w:val="20"/>
        </w:rPr>
        <w:t>Un plastique sous dallage sera étalé sur le sable avant le coulage de béton pour dallage.</w:t>
      </w:r>
    </w:p>
    <w:p w:rsidR="00527B6E" w:rsidRDefault="00527B6E" w:rsidP="00145268">
      <w:pPr>
        <w:spacing w:after="0"/>
        <w:rPr>
          <w:rFonts w:ascii="Arial" w:eastAsia="Arial" w:hAnsi="Arial" w:cs="Arial"/>
          <w:color w:val="000000"/>
          <w:sz w:val="20"/>
        </w:rPr>
      </w:pPr>
      <w:r>
        <w:rPr>
          <w:rFonts w:ascii="Arial" w:eastAsia="Arial" w:hAnsi="Arial" w:cs="Arial"/>
          <w:b/>
          <w:color w:val="000000"/>
          <w:sz w:val="20"/>
        </w:rPr>
        <w:t>Dallage du sol :</w:t>
      </w:r>
      <w:r>
        <w:rPr>
          <w:rFonts w:ascii="Arial" w:eastAsia="Arial" w:hAnsi="Arial" w:cs="Arial"/>
          <w:color w:val="000000"/>
          <w:sz w:val="20"/>
        </w:rPr>
        <w:t xml:space="preserve"> Le sol recevra un dallage en béton ordinaire légèrement armé de 8 cm d’épaisseur avec une chape rapportée qui sera recoupée en surface de 16 m</w:t>
      </w:r>
      <w:r>
        <w:rPr>
          <w:rFonts w:ascii="Arial" w:eastAsia="Arial" w:hAnsi="Arial" w:cs="Arial"/>
          <w:color w:val="000000"/>
          <w:sz w:val="20"/>
          <w:vertAlign w:val="superscript"/>
        </w:rPr>
        <w:t>2</w:t>
      </w:r>
      <w:r>
        <w:rPr>
          <w:rFonts w:ascii="Arial" w:eastAsia="Arial" w:hAnsi="Arial" w:cs="Arial"/>
          <w:color w:val="000000"/>
          <w:sz w:val="20"/>
        </w:rPr>
        <w:t xml:space="preserve"> maximum avec des joints combinés. Béton dosé à 300 Kg/m3 de ciment. Treillis T6, mailles 30x30.</w:t>
      </w:r>
    </w:p>
    <w:p w:rsidR="00701A8B" w:rsidRDefault="00777D0C" w:rsidP="00145268">
      <w:pPr>
        <w:spacing w:after="0" w:line="240" w:lineRule="auto"/>
        <w:jc w:val="both"/>
        <w:rPr>
          <w:rFonts w:ascii="Arial" w:eastAsia="Arial" w:hAnsi="Arial" w:cs="Arial"/>
          <w:b/>
          <w:sz w:val="20"/>
        </w:rPr>
      </w:pPr>
      <w:r>
        <w:rPr>
          <w:rFonts w:ascii="Arial" w:eastAsia="Arial" w:hAnsi="Arial" w:cs="Arial"/>
          <w:b/>
          <w:sz w:val="20"/>
        </w:rPr>
        <w:t xml:space="preserve">CHAPITRE IV : MACONNERIE – ELEVATION </w:t>
      </w:r>
    </w:p>
    <w:p w:rsidR="00701A8B" w:rsidRDefault="00777D0C">
      <w:pPr>
        <w:spacing w:after="0" w:line="240" w:lineRule="auto"/>
        <w:ind w:firstLine="720"/>
        <w:jc w:val="both"/>
        <w:rPr>
          <w:rFonts w:ascii="Arial" w:eastAsia="Arial" w:hAnsi="Arial" w:cs="Arial"/>
          <w:color w:val="000000"/>
          <w:sz w:val="20"/>
        </w:rPr>
      </w:pPr>
      <w:r>
        <w:rPr>
          <w:rFonts w:ascii="Arial" w:eastAsia="Arial" w:hAnsi="Arial" w:cs="Arial"/>
          <w:b/>
          <w:sz w:val="20"/>
        </w:rPr>
        <w:t xml:space="preserve">Murs en élévation:    </w:t>
      </w:r>
      <w:r>
        <w:rPr>
          <w:rFonts w:ascii="Arial" w:eastAsia="Arial" w:hAnsi="Arial" w:cs="Arial"/>
          <w:color w:val="000000"/>
          <w:sz w:val="20"/>
        </w:rPr>
        <w:t>Tous les murs du bâtiment seront en agglos creux de 15x20x40.</w:t>
      </w:r>
    </w:p>
    <w:p w:rsidR="00701A8B" w:rsidRDefault="00777D0C">
      <w:pPr>
        <w:spacing w:after="0" w:line="240" w:lineRule="auto"/>
        <w:jc w:val="both"/>
        <w:rPr>
          <w:rFonts w:ascii="Arial" w:eastAsia="Arial" w:hAnsi="Arial" w:cs="Arial"/>
          <w:color w:val="000000"/>
          <w:sz w:val="20"/>
        </w:rPr>
      </w:pPr>
      <w:r>
        <w:rPr>
          <w:rFonts w:ascii="Arial" w:eastAsia="Arial" w:hAnsi="Arial" w:cs="Arial"/>
          <w:color w:val="000000"/>
          <w:sz w:val="20"/>
        </w:rPr>
        <w:t>Les agglomérés creux utilisés seront dosés à 300kg/m3 et seront posés après 15 jours d’âges au moins. Et devront offrir une résistance à l’écrasement non négligeable.</w:t>
      </w:r>
    </w:p>
    <w:p w:rsidR="00701A8B" w:rsidRDefault="00777D0C">
      <w:pPr>
        <w:spacing w:after="0" w:line="240" w:lineRule="auto"/>
        <w:jc w:val="both"/>
        <w:rPr>
          <w:rFonts w:ascii="Arial" w:eastAsia="Arial" w:hAnsi="Arial" w:cs="Arial"/>
          <w:color w:val="000000"/>
          <w:sz w:val="20"/>
        </w:rPr>
      </w:pPr>
      <w:r>
        <w:rPr>
          <w:rFonts w:ascii="Arial" w:eastAsia="Arial" w:hAnsi="Arial" w:cs="Arial"/>
          <w:color w:val="000000"/>
          <w:sz w:val="20"/>
        </w:rPr>
        <w:t>L’ingénieur contrôleur doit s’assurer de :</w:t>
      </w:r>
    </w:p>
    <w:p w:rsidR="00701A8B" w:rsidRDefault="00777D0C" w:rsidP="00777D0C">
      <w:pPr>
        <w:numPr>
          <w:ilvl w:val="0"/>
          <w:numId w:val="34"/>
        </w:numPr>
        <w:tabs>
          <w:tab w:val="left" w:pos="1485"/>
        </w:tabs>
        <w:spacing w:after="0" w:line="240" w:lineRule="auto"/>
        <w:ind w:left="1485" w:hanging="360"/>
        <w:jc w:val="both"/>
        <w:rPr>
          <w:rFonts w:ascii="Arial" w:eastAsia="Arial" w:hAnsi="Arial" w:cs="Arial"/>
          <w:color w:val="000000"/>
          <w:sz w:val="20"/>
        </w:rPr>
      </w:pPr>
      <w:r>
        <w:rPr>
          <w:rFonts w:ascii="Arial" w:eastAsia="Arial" w:hAnsi="Arial" w:cs="Arial"/>
          <w:color w:val="000000"/>
          <w:sz w:val="20"/>
        </w:rPr>
        <w:t>la qualité des parpaings ;</w:t>
      </w:r>
    </w:p>
    <w:p w:rsidR="00701A8B" w:rsidRDefault="00777D0C" w:rsidP="00777D0C">
      <w:pPr>
        <w:numPr>
          <w:ilvl w:val="0"/>
          <w:numId w:val="34"/>
        </w:numPr>
        <w:tabs>
          <w:tab w:val="left" w:pos="1485"/>
        </w:tabs>
        <w:spacing w:after="0" w:line="240" w:lineRule="auto"/>
        <w:ind w:left="1485" w:hanging="360"/>
        <w:jc w:val="both"/>
        <w:rPr>
          <w:rFonts w:ascii="Arial" w:eastAsia="Arial" w:hAnsi="Arial" w:cs="Arial"/>
          <w:color w:val="000000"/>
          <w:sz w:val="20"/>
        </w:rPr>
      </w:pPr>
      <w:r>
        <w:rPr>
          <w:rFonts w:ascii="Arial" w:eastAsia="Arial" w:hAnsi="Arial" w:cs="Arial"/>
          <w:color w:val="000000"/>
          <w:sz w:val="20"/>
        </w:rPr>
        <w:t>la hauteur des murs ;</w:t>
      </w:r>
    </w:p>
    <w:p w:rsidR="00701A8B" w:rsidRDefault="00777D0C" w:rsidP="00777D0C">
      <w:pPr>
        <w:numPr>
          <w:ilvl w:val="0"/>
          <w:numId w:val="34"/>
        </w:numPr>
        <w:tabs>
          <w:tab w:val="left" w:pos="1485"/>
        </w:tabs>
        <w:spacing w:after="0" w:line="240" w:lineRule="auto"/>
        <w:ind w:left="1485" w:hanging="360"/>
        <w:jc w:val="both"/>
        <w:rPr>
          <w:rFonts w:ascii="Arial" w:eastAsia="Arial" w:hAnsi="Arial" w:cs="Arial"/>
          <w:color w:val="000000"/>
          <w:sz w:val="20"/>
        </w:rPr>
      </w:pPr>
      <w:r>
        <w:rPr>
          <w:rFonts w:ascii="Arial" w:eastAsia="Arial" w:hAnsi="Arial" w:cs="Arial"/>
          <w:color w:val="000000"/>
          <w:sz w:val="20"/>
        </w:rPr>
        <w:t>la mise en place du chaînage et des liaisons d’angle, la présence des réservations pour le passage des gaines (électricité).</w:t>
      </w:r>
    </w:p>
    <w:p w:rsidR="00701A8B" w:rsidRDefault="00777D0C">
      <w:pPr>
        <w:suppressAutoHyphens/>
        <w:spacing w:after="0" w:line="240" w:lineRule="auto"/>
        <w:jc w:val="both"/>
        <w:rPr>
          <w:rFonts w:ascii="Arial" w:eastAsia="Arial" w:hAnsi="Arial" w:cs="Arial"/>
          <w:color w:val="000000"/>
          <w:sz w:val="20"/>
        </w:rPr>
      </w:pPr>
      <w:r>
        <w:rPr>
          <w:rFonts w:ascii="Arial" w:eastAsia="Arial" w:hAnsi="Arial" w:cs="Arial"/>
          <w:color w:val="000000"/>
          <w:sz w:val="20"/>
        </w:rPr>
        <w:t>Les murs seront exécutés d’aplomb et bien plats. Les assises doivent être horizontales. Les joints ont une épaisseur uniforme de ± 2 cm. Les joints verticaux s’alternent. Les Agglos sont posées à plein bain de mortier. Afin d’assurer leur emploi, les maçonneries sont souvent légèrement arrosées pour qu’elles ne dessèchent pas trop vite.</w:t>
      </w:r>
    </w:p>
    <w:p w:rsidR="00701A8B" w:rsidRDefault="00777D0C">
      <w:pPr>
        <w:spacing w:after="0" w:line="240" w:lineRule="auto"/>
        <w:jc w:val="both"/>
        <w:rPr>
          <w:rFonts w:ascii="Arial" w:eastAsia="Arial" w:hAnsi="Arial" w:cs="Arial"/>
          <w:color w:val="000000"/>
          <w:sz w:val="20"/>
        </w:rPr>
      </w:pPr>
      <w:r>
        <w:rPr>
          <w:rFonts w:ascii="Arial" w:eastAsia="Arial" w:hAnsi="Arial" w:cs="Arial"/>
          <w:color w:val="000000"/>
          <w:sz w:val="20"/>
        </w:rPr>
        <w:lastRenderedPageBreak/>
        <w:t>Des claustras seront posés en façade avant et arrière au-dessus de la poutre sur une hauteur de 60 cm, ainsi qu’en façade arrière et au même emplacement ; ces claustras devront avoir les mêmes caractéristiques que celles édictées aux agglomérés.</w:t>
      </w:r>
    </w:p>
    <w:p w:rsidR="00701A8B" w:rsidRDefault="00777D0C">
      <w:pPr>
        <w:spacing w:after="0" w:line="240" w:lineRule="auto"/>
        <w:jc w:val="both"/>
        <w:rPr>
          <w:rFonts w:ascii="Arial" w:eastAsia="Arial" w:hAnsi="Arial" w:cs="Arial"/>
          <w:color w:val="000000"/>
          <w:sz w:val="20"/>
        </w:rPr>
      </w:pPr>
      <w:r>
        <w:rPr>
          <w:rFonts w:ascii="Arial" w:eastAsia="Arial" w:hAnsi="Arial" w:cs="Arial"/>
          <w:color w:val="000000"/>
          <w:sz w:val="20"/>
        </w:rPr>
        <w:t>Les murs pignons auront une hauteur à leur sommet d’au moins 1.5 m.</w:t>
      </w:r>
    </w:p>
    <w:p w:rsidR="00701A8B" w:rsidRDefault="00777D0C">
      <w:pPr>
        <w:spacing w:after="0" w:line="240" w:lineRule="auto"/>
        <w:ind w:firstLine="720"/>
        <w:jc w:val="both"/>
        <w:rPr>
          <w:rFonts w:ascii="Arial" w:eastAsia="Arial" w:hAnsi="Arial" w:cs="Arial"/>
          <w:sz w:val="20"/>
        </w:rPr>
      </w:pPr>
      <w:r>
        <w:rPr>
          <w:rFonts w:ascii="Arial" w:eastAsia="Arial" w:hAnsi="Arial" w:cs="Arial"/>
          <w:b/>
          <w:sz w:val="20"/>
        </w:rPr>
        <w:t>N.B</w:t>
      </w:r>
      <w:r>
        <w:rPr>
          <w:rFonts w:ascii="Arial" w:eastAsia="Arial" w:hAnsi="Arial" w:cs="Arial"/>
          <w:sz w:val="20"/>
        </w:rPr>
        <w:t> : Les murs de séparation de pièces contiguës seront identiques.</w:t>
      </w:r>
    </w:p>
    <w:p w:rsidR="00701A8B" w:rsidRDefault="00777D0C">
      <w:pPr>
        <w:spacing w:after="0" w:line="240" w:lineRule="auto"/>
        <w:ind w:firstLine="720"/>
        <w:jc w:val="both"/>
        <w:rPr>
          <w:rFonts w:ascii="Arial" w:eastAsia="Arial" w:hAnsi="Arial" w:cs="Arial"/>
          <w:sz w:val="20"/>
        </w:rPr>
      </w:pPr>
      <w:r>
        <w:rPr>
          <w:rFonts w:ascii="Arial" w:eastAsia="Arial" w:hAnsi="Arial" w:cs="Arial"/>
          <w:b/>
          <w:sz w:val="20"/>
        </w:rPr>
        <w:t>Poteaux </w:t>
      </w:r>
      <w:r>
        <w:rPr>
          <w:rFonts w:ascii="Arial" w:eastAsia="Arial" w:hAnsi="Arial" w:cs="Arial"/>
          <w:sz w:val="20"/>
        </w:rPr>
        <w:t>: En béton armé de section 20 x 20 dans les murs et 20 x 30 sur véranda</w:t>
      </w:r>
    </w:p>
    <w:p w:rsidR="00701A8B" w:rsidRDefault="00777D0C">
      <w:pPr>
        <w:spacing w:after="0" w:line="240" w:lineRule="auto"/>
        <w:jc w:val="both"/>
        <w:rPr>
          <w:rFonts w:ascii="Arial" w:eastAsia="Arial" w:hAnsi="Arial" w:cs="Arial"/>
          <w:sz w:val="20"/>
        </w:rPr>
      </w:pPr>
      <w:r>
        <w:rPr>
          <w:rFonts w:ascii="Arial" w:eastAsia="Arial" w:hAnsi="Arial" w:cs="Arial"/>
          <w:sz w:val="20"/>
        </w:rPr>
        <w:t>Béton : dosé à 350 kg/m3.</w:t>
      </w:r>
    </w:p>
    <w:p w:rsidR="00701A8B" w:rsidRDefault="00777D0C">
      <w:pPr>
        <w:spacing w:after="0" w:line="240" w:lineRule="auto"/>
        <w:jc w:val="both"/>
        <w:rPr>
          <w:rFonts w:ascii="Arial" w:eastAsia="Arial" w:hAnsi="Arial" w:cs="Arial"/>
          <w:sz w:val="20"/>
        </w:rPr>
      </w:pPr>
      <w:r>
        <w:rPr>
          <w:rFonts w:ascii="Arial" w:eastAsia="Arial" w:hAnsi="Arial" w:cs="Arial"/>
          <w:sz w:val="20"/>
        </w:rPr>
        <w:t>Aciers : * Cadres Ø 6 tous les 20 cm + 4 filants HA 10 pour poteaux 20 x 20 et plus 2 filantes HA8 pour véranda.</w:t>
      </w:r>
    </w:p>
    <w:p w:rsidR="00701A8B" w:rsidRDefault="00777D0C">
      <w:pPr>
        <w:spacing w:after="0" w:line="240" w:lineRule="auto"/>
        <w:jc w:val="both"/>
        <w:rPr>
          <w:rFonts w:ascii="Arial" w:eastAsia="Arial" w:hAnsi="Arial" w:cs="Arial"/>
          <w:sz w:val="20"/>
        </w:rPr>
      </w:pPr>
      <w:r>
        <w:rPr>
          <w:rFonts w:ascii="Arial" w:eastAsia="Arial" w:hAnsi="Arial" w:cs="Arial"/>
          <w:sz w:val="20"/>
        </w:rPr>
        <w:t xml:space="preserve">              * Cadres + épingles Ø 6 tous les 20 cm + 6 filants HA 10 pour les poteaux  20 x 30</w:t>
      </w:r>
    </w:p>
    <w:p w:rsidR="00701A8B" w:rsidRDefault="00777D0C">
      <w:pPr>
        <w:spacing w:after="0" w:line="240" w:lineRule="auto"/>
        <w:ind w:firstLine="720"/>
        <w:jc w:val="both"/>
        <w:rPr>
          <w:rFonts w:ascii="Arial" w:eastAsia="Arial" w:hAnsi="Arial" w:cs="Arial"/>
          <w:b/>
          <w:sz w:val="20"/>
        </w:rPr>
      </w:pPr>
      <w:r>
        <w:rPr>
          <w:rFonts w:ascii="Arial" w:eastAsia="Arial" w:hAnsi="Arial" w:cs="Arial"/>
          <w:b/>
          <w:sz w:val="20"/>
        </w:rPr>
        <w:t>Linteaux : en</w:t>
      </w:r>
      <w:r>
        <w:rPr>
          <w:rFonts w:ascii="Arial" w:eastAsia="Arial" w:hAnsi="Arial" w:cs="Arial"/>
          <w:sz w:val="20"/>
        </w:rPr>
        <w:t xml:space="preserve"> béton armé de section 15 x 20 suivant épaisseur des murs.</w:t>
      </w:r>
    </w:p>
    <w:p w:rsidR="00701A8B" w:rsidRDefault="00777D0C">
      <w:pPr>
        <w:tabs>
          <w:tab w:val="left" w:pos="3180"/>
        </w:tabs>
        <w:spacing w:after="0" w:line="240" w:lineRule="auto"/>
        <w:jc w:val="both"/>
        <w:rPr>
          <w:rFonts w:ascii="Arial" w:eastAsia="Arial" w:hAnsi="Arial" w:cs="Arial"/>
          <w:sz w:val="20"/>
        </w:rPr>
      </w:pPr>
      <w:r>
        <w:rPr>
          <w:rFonts w:ascii="Arial" w:eastAsia="Arial" w:hAnsi="Arial" w:cs="Arial"/>
          <w:sz w:val="20"/>
        </w:rPr>
        <w:t>Béton : dosé à 350 kg/m3.</w:t>
      </w:r>
      <w:r>
        <w:rPr>
          <w:rFonts w:ascii="Arial" w:eastAsia="Arial" w:hAnsi="Arial" w:cs="Arial"/>
          <w:sz w:val="20"/>
        </w:rPr>
        <w:tab/>
      </w:r>
    </w:p>
    <w:p w:rsidR="00701A8B" w:rsidRDefault="00777D0C">
      <w:pPr>
        <w:spacing w:after="0" w:line="240" w:lineRule="auto"/>
        <w:jc w:val="both"/>
        <w:rPr>
          <w:rFonts w:ascii="Arial" w:eastAsia="Arial" w:hAnsi="Arial" w:cs="Arial"/>
          <w:sz w:val="20"/>
        </w:rPr>
      </w:pPr>
      <w:r>
        <w:rPr>
          <w:rFonts w:ascii="Arial" w:eastAsia="Arial" w:hAnsi="Arial" w:cs="Arial"/>
          <w:sz w:val="20"/>
        </w:rPr>
        <w:t xml:space="preserve">Aciers : Cadres Ø 6 tous les 15 cm + 4 filants HA 10. </w:t>
      </w:r>
    </w:p>
    <w:p w:rsidR="00701A8B" w:rsidRDefault="00777D0C">
      <w:pPr>
        <w:spacing w:after="0" w:line="240" w:lineRule="auto"/>
        <w:ind w:firstLine="720"/>
        <w:jc w:val="both"/>
        <w:rPr>
          <w:rFonts w:ascii="Arial" w:eastAsia="Arial" w:hAnsi="Arial" w:cs="Arial"/>
          <w:b/>
          <w:sz w:val="20"/>
        </w:rPr>
      </w:pPr>
      <w:r>
        <w:rPr>
          <w:rFonts w:ascii="Arial" w:eastAsia="Arial" w:hAnsi="Arial" w:cs="Arial"/>
          <w:b/>
          <w:sz w:val="20"/>
        </w:rPr>
        <w:t>Appuis de fenêtres : en</w:t>
      </w:r>
      <w:r>
        <w:rPr>
          <w:rFonts w:ascii="Arial" w:eastAsia="Arial" w:hAnsi="Arial" w:cs="Arial"/>
          <w:sz w:val="20"/>
        </w:rPr>
        <w:t xml:space="preserve"> béton armé de section 15 x 15 suivant épaisseur des murs.</w:t>
      </w:r>
    </w:p>
    <w:p w:rsidR="00701A8B" w:rsidRDefault="00777D0C">
      <w:pPr>
        <w:tabs>
          <w:tab w:val="left" w:pos="3180"/>
        </w:tabs>
        <w:spacing w:after="0" w:line="240" w:lineRule="auto"/>
        <w:jc w:val="both"/>
        <w:rPr>
          <w:rFonts w:ascii="Arial" w:eastAsia="Arial" w:hAnsi="Arial" w:cs="Arial"/>
          <w:sz w:val="20"/>
        </w:rPr>
      </w:pPr>
      <w:r>
        <w:rPr>
          <w:rFonts w:ascii="Arial" w:eastAsia="Arial" w:hAnsi="Arial" w:cs="Arial"/>
          <w:sz w:val="20"/>
        </w:rPr>
        <w:t>Béton : dosé à 350 kg/m3.</w:t>
      </w:r>
      <w:r>
        <w:rPr>
          <w:rFonts w:ascii="Arial" w:eastAsia="Arial" w:hAnsi="Arial" w:cs="Arial"/>
          <w:sz w:val="20"/>
        </w:rPr>
        <w:tab/>
      </w:r>
    </w:p>
    <w:p w:rsidR="00701A8B" w:rsidRDefault="00777D0C">
      <w:pPr>
        <w:spacing w:after="0" w:line="240" w:lineRule="auto"/>
        <w:jc w:val="both"/>
        <w:rPr>
          <w:rFonts w:ascii="Arial" w:eastAsia="Arial" w:hAnsi="Arial" w:cs="Arial"/>
          <w:sz w:val="20"/>
        </w:rPr>
      </w:pPr>
      <w:r>
        <w:rPr>
          <w:rFonts w:ascii="Arial" w:eastAsia="Arial" w:hAnsi="Arial" w:cs="Arial"/>
          <w:sz w:val="20"/>
        </w:rPr>
        <w:t>Aciers : Cadres Ø 6 tous les 15 cm + 4 filants HA 8.</w:t>
      </w:r>
    </w:p>
    <w:p w:rsidR="00701A8B" w:rsidRDefault="00777D0C">
      <w:pPr>
        <w:spacing w:after="0" w:line="240" w:lineRule="auto"/>
        <w:ind w:firstLine="720"/>
        <w:jc w:val="both"/>
        <w:rPr>
          <w:rFonts w:ascii="Arial" w:eastAsia="Arial" w:hAnsi="Arial" w:cs="Arial"/>
          <w:b/>
          <w:sz w:val="20"/>
        </w:rPr>
      </w:pPr>
      <w:r>
        <w:rPr>
          <w:rFonts w:ascii="Arial" w:eastAsia="Arial" w:hAnsi="Arial" w:cs="Arial"/>
          <w:b/>
          <w:sz w:val="20"/>
        </w:rPr>
        <w:t xml:space="preserve">Chaînage haut :    </w:t>
      </w:r>
      <w:r>
        <w:rPr>
          <w:rFonts w:ascii="Arial" w:eastAsia="Arial" w:hAnsi="Arial" w:cs="Arial"/>
          <w:sz w:val="20"/>
        </w:rPr>
        <w:t xml:space="preserve">en béton armé de section 15 x 20  </w:t>
      </w:r>
    </w:p>
    <w:p w:rsidR="00701A8B" w:rsidRDefault="00777D0C">
      <w:pPr>
        <w:spacing w:after="0" w:line="240" w:lineRule="auto"/>
        <w:jc w:val="both"/>
        <w:rPr>
          <w:rFonts w:ascii="Arial" w:eastAsia="Arial" w:hAnsi="Arial" w:cs="Arial"/>
          <w:sz w:val="20"/>
        </w:rPr>
      </w:pPr>
      <w:r>
        <w:rPr>
          <w:rFonts w:ascii="Arial" w:eastAsia="Arial" w:hAnsi="Arial" w:cs="Arial"/>
          <w:sz w:val="20"/>
        </w:rPr>
        <w:t>Béton : dosé à 350 kg/m3.</w:t>
      </w:r>
    </w:p>
    <w:p w:rsidR="00701A8B" w:rsidRDefault="00777D0C">
      <w:pPr>
        <w:spacing w:after="0" w:line="240" w:lineRule="auto"/>
        <w:jc w:val="both"/>
        <w:rPr>
          <w:rFonts w:ascii="Arial" w:eastAsia="Arial" w:hAnsi="Arial" w:cs="Arial"/>
          <w:sz w:val="20"/>
        </w:rPr>
      </w:pPr>
      <w:r>
        <w:rPr>
          <w:rFonts w:ascii="Arial" w:eastAsia="Arial" w:hAnsi="Arial" w:cs="Arial"/>
          <w:sz w:val="20"/>
        </w:rPr>
        <w:t>Aciers : Cadres Ø 6 tous les 15 cm + 4 filants HA 8 + 2 équerres Ø 6 aux angles.</w:t>
      </w:r>
    </w:p>
    <w:p w:rsidR="00701A8B" w:rsidRDefault="00777D0C">
      <w:pPr>
        <w:spacing w:after="0" w:line="240" w:lineRule="auto"/>
        <w:ind w:firstLine="720"/>
        <w:jc w:val="both"/>
        <w:rPr>
          <w:rFonts w:ascii="Arial" w:eastAsia="Arial" w:hAnsi="Arial" w:cs="Arial"/>
          <w:sz w:val="20"/>
        </w:rPr>
      </w:pPr>
      <w:r>
        <w:rPr>
          <w:rFonts w:ascii="Arial" w:eastAsia="Arial" w:hAnsi="Arial" w:cs="Arial"/>
          <w:b/>
          <w:sz w:val="20"/>
        </w:rPr>
        <w:t>Poutre de véranda</w:t>
      </w:r>
      <w:r>
        <w:rPr>
          <w:rFonts w:ascii="Arial" w:eastAsia="Arial" w:hAnsi="Arial" w:cs="Arial"/>
          <w:sz w:val="20"/>
        </w:rPr>
        <w:t xml:space="preserve"> : En béton armé de section 15 x 20 </w:t>
      </w:r>
    </w:p>
    <w:p w:rsidR="00701A8B" w:rsidRDefault="00777D0C">
      <w:pPr>
        <w:spacing w:after="0" w:line="240" w:lineRule="auto"/>
        <w:jc w:val="both"/>
        <w:rPr>
          <w:rFonts w:ascii="Arial" w:eastAsia="Arial" w:hAnsi="Arial" w:cs="Arial"/>
          <w:sz w:val="20"/>
        </w:rPr>
      </w:pPr>
      <w:r>
        <w:rPr>
          <w:rFonts w:ascii="Arial" w:eastAsia="Arial" w:hAnsi="Arial" w:cs="Arial"/>
          <w:sz w:val="20"/>
        </w:rPr>
        <w:t>Béton : dosé à 350 kg/m3.</w:t>
      </w:r>
    </w:p>
    <w:p w:rsidR="00701A8B" w:rsidRDefault="00777D0C">
      <w:pPr>
        <w:spacing w:after="0" w:line="240" w:lineRule="auto"/>
        <w:jc w:val="both"/>
        <w:rPr>
          <w:rFonts w:ascii="Arial" w:eastAsia="Arial" w:hAnsi="Arial" w:cs="Arial"/>
          <w:sz w:val="20"/>
        </w:rPr>
      </w:pPr>
      <w:r>
        <w:rPr>
          <w:rFonts w:ascii="Arial" w:eastAsia="Arial" w:hAnsi="Arial" w:cs="Arial"/>
          <w:sz w:val="20"/>
        </w:rPr>
        <w:t>Aciers : Cadres Ø 6 tous les 15 cm + 4 filants HA 10</w:t>
      </w:r>
    </w:p>
    <w:p w:rsidR="00701A8B" w:rsidRDefault="00777D0C">
      <w:pPr>
        <w:spacing w:after="0" w:line="240" w:lineRule="auto"/>
        <w:ind w:firstLine="709"/>
        <w:jc w:val="both"/>
        <w:rPr>
          <w:rFonts w:ascii="Arial" w:eastAsia="Arial" w:hAnsi="Arial" w:cs="Arial"/>
          <w:sz w:val="20"/>
          <w:vertAlign w:val="superscript"/>
        </w:rPr>
      </w:pPr>
      <w:r>
        <w:rPr>
          <w:rFonts w:ascii="Arial" w:eastAsia="Arial" w:hAnsi="Arial" w:cs="Arial"/>
          <w:b/>
          <w:sz w:val="20"/>
        </w:rPr>
        <w:t>Claustras</w:t>
      </w:r>
      <w:r>
        <w:rPr>
          <w:rFonts w:ascii="Arial" w:eastAsia="Arial" w:hAnsi="Arial" w:cs="Arial"/>
          <w:sz w:val="20"/>
        </w:rPr>
        <w:t> : Suivant les indications des plans y affairant. Le mortier la fabrication doit être dosé à 350kg/m</w:t>
      </w:r>
      <w:r>
        <w:rPr>
          <w:rFonts w:ascii="Arial" w:eastAsia="Arial" w:hAnsi="Arial" w:cs="Arial"/>
          <w:sz w:val="20"/>
          <w:vertAlign w:val="superscript"/>
        </w:rPr>
        <w:t>3</w:t>
      </w:r>
    </w:p>
    <w:p w:rsidR="00701A8B" w:rsidRDefault="00777D0C">
      <w:pPr>
        <w:spacing w:after="0" w:line="240" w:lineRule="auto"/>
        <w:ind w:firstLine="720"/>
        <w:jc w:val="both"/>
        <w:rPr>
          <w:rFonts w:ascii="Arial" w:eastAsia="Arial" w:hAnsi="Arial" w:cs="Arial"/>
          <w:sz w:val="20"/>
        </w:rPr>
      </w:pPr>
      <w:r>
        <w:rPr>
          <w:rFonts w:ascii="Arial" w:eastAsia="Arial" w:hAnsi="Arial" w:cs="Arial"/>
          <w:b/>
          <w:sz w:val="20"/>
        </w:rPr>
        <w:t xml:space="preserve">Chape:   </w:t>
      </w:r>
      <w:r>
        <w:rPr>
          <w:rFonts w:ascii="Arial" w:eastAsia="Arial" w:hAnsi="Arial" w:cs="Arial"/>
          <w:sz w:val="20"/>
        </w:rPr>
        <w:t>D’une épaisseur de 4 cm, elle sera réalisée avec un mortier de gros sable dosé à 400 kg/m3. Finition : lissage à la barbotine de ciment avec bouchardage.</w:t>
      </w:r>
    </w:p>
    <w:p w:rsidR="00701A8B" w:rsidRDefault="00777D0C">
      <w:pPr>
        <w:spacing w:after="0" w:line="240" w:lineRule="auto"/>
        <w:ind w:firstLine="720"/>
        <w:jc w:val="both"/>
        <w:rPr>
          <w:rFonts w:ascii="Arial" w:eastAsia="Arial" w:hAnsi="Arial" w:cs="Arial"/>
          <w:b/>
          <w:sz w:val="20"/>
        </w:rPr>
      </w:pPr>
      <w:r>
        <w:rPr>
          <w:rFonts w:ascii="Arial" w:eastAsia="Arial" w:hAnsi="Arial" w:cs="Arial"/>
          <w:b/>
          <w:sz w:val="20"/>
        </w:rPr>
        <w:t xml:space="preserve">Enduit: </w:t>
      </w:r>
      <w:r>
        <w:rPr>
          <w:rFonts w:ascii="Arial" w:eastAsia="Arial" w:hAnsi="Arial" w:cs="Arial"/>
          <w:sz w:val="20"/>
        </w:rPr>
        <w:t>Sur toutes les parties maçonnées, il sera exécuté un enduit de ciment de 2 cm d’épaisseur en mortier de ciment dosé à 400 kg/m3.</w:t>
      </w:r>
    </w:p>
    <w:p w:rsidR="00701A8B" w:rsidRDefault="00777D0C">
      <w:pPr>
        <w:spacing w:after="0" w:line="240" w:lineRule="auto"/>
        <w:jc w:val="both"/>
        <w:rPr>
          <w:rFonts w:ascii="Arial" w:eastAsia="Arial" w:hAnsi="Arial" w:cs="Arial"/>
          <w:sz w:val="20"/>
        </w:rPr>
      </w:pPr>
      <w:r>
        <w:rPr>
          <w:rFonts w:ascii="Arial" w:eastAsia="Arial" w:hAnsi="Arial" w:cs="Arial"/>
          <w:sz w:val="20"/>
        </w:rPr>
        <w:t>Accrochage : gobetis avec mortier de gros sable.</w:t>
      </w:r>
    </w:p>
    <w:p w:rsidR="00701A8B" w:rsidRDefault="00777D0C">
      <w:pPr>
        <w:spacing w:after="0" w:line="240" w:lineRule="auto"/>
        <w:jc w:val="both"/>
        <w:rPr>
          <w:rFonts w:ascii="Arial" w:eastAsia="Arial" w:hAnsi="Arial" w:cs="Arial"/>
          <w:sz w:val="20"/>
        </w:rPr>
      </w:pPr>
      <w:r>
        <w:rPr>
          <w:rFonts w:ascii="Arial" w:eastAsia="Arial" w:hAnsi="Arial" w:cs="Arial"/>
          <w:sz w:val="20"/>
        </w:rPr>
        <w:t>Finition : avec mortier de sable fin taloché.</w:t>
      </w:r>
    </w:p>
    <w:p w:rsidR="00701A8B" w:rsidRDefault="00777D0C">
      <w:pPr>
        <w:spacing w:after="0" w:line="240" w:lineRule="auto"/>
        <w:ind w:firstLine="709"/>
        <w:jc w:val="both"/>
        <w:rPr>
          <w:rFonts w:ascii="Arial" w:eastAsia="Arial" w:hAnsi="Arial" w:cs="Arial"/>
          <w:b/>
          <w:sz w:val="20"/>
        </w:rPr>
      </w:pPr>
      <w:r>
        <w:rPr>
          <w:rFonts w:ascii="Arial" w:eastAsia="Arial" w:hAnsi="Arial" w:cs="Arial"/>
          <w:b/>
          <w:sz w:val="20"/>
        </w:rPr>
        <w:t xml:space="preserve">Tableau : </w:t>
      </w:r>
      <w:r>
        <w:rPr>
          <w:rFonts w:ascii="Arial" w:eastAsia="Arial" w:hAnsi="Arial" w:cs="Arial"/>
          <w:sz w:val="20"/>
        </w:rPr>
        <w:t>Réalisé sur mur enduit, il sera fait au mortier de ciment armé d’un treillis soudé ou grillage.</w:t>
      </w:r>
    </w:p>
    <w:p w:rsidR="00701A8B" w:rsidRDefault="00777D0C">
      <w:pPr>
        <w:spacing w:after="0" w:line="240" w:lineRule="auto"/>
        <w:jc w:val="both"/>
        <w:rPr>
          <w:rFonts w:ascii="Arial" w:eastAsia="Arial" w:hAnsi="Arial" w:cs="Arial"/>
          <w:sz w:val="20"/>
        </w:rPr>
      </w:pPr>
      <w:r>
        <w:rPr>
          <w:rFonts w:ascii="Arial" w:eastAsia="Arial" w:hAnsi="Arial" w:cs="Arial"/>
          <w:sz w:val="20"/>
        </w:rPr>
        <w:t>Finitions : taloché ou lissé soigneusement au ciment</w:t>
      </w:r>
    </w:p>
    <w:p w:rsidR="00701A8B" w:rsidRDefault="00777D0C">
      <w:pPr>
        <w:spacing w:after="0" w:line="240" w:lineRule="auto"/>
        <w:jc w:val="both"/>
        <w:rPr>
          <w:rFonts w:ascii="Arial" w:eastAsia="Arial" w:hAnsi="Arial" w:cs="Arial"/>
          <w:sz w:val="20"/>
        </w:rPr>
      </w:pPr>
      <w:r>
        <w:rPr>
          <w:rFonts w:ascii="Arial" w:eastAsia="Arial" w:hAnsi="Arial" w:cs="Arial"/>
          <w:sz w:val="20"/>
        </w:rPr>
        <w:t>- revêtement : 02 couches d’Ardoisine de couleur verte ou noire.</w:t>
      </w:r>
    </w:p>
    <w:p w:rsidR="00701A8B" w:rsidRDefault="00777D0C">
      <w:pPr>
        <w:spacing w:after="0" w:line="240" w:lineRule="auto"/>
        <w:jc w:val="both"/>
        <w:rPr>
          <w:rFonts w:ascii="Arial" w:eastAsia="Arial" w:hAnsi="Arial" w:cs="Arial"/>
          <w:b/>
          <w:sz w:val="20"/>
        </w:rPr>
      </w:pPr>
      <w:r>
        <w:rPr>
          <w:rFonts w:ascii="Arial" w:eastAsia="Arial" w:hAnsi="Arial" w:cs="Arial"/>
          <w:b/>
          <w:sz w:val="20"/>
        </w:rPr>
        <w:t xml:space="preserve">CHAPITRE V : COUVERTURE – ETANCHEITE – PLAFOND </w:t>
      </w:r>
    </w:p>
    <w:p w:rsidR="00701A8B" w:rsidRDefault="00777D0C" w:rsidP="00777D0C">
      <w:pPr>
        <w:numPr>
          <w:ilvl w:val="0"/>
          <w:numId w:val="35"/>
        </w:numPr>
        <w:tabs>
          <w:tab w:val="left" w:pos="1080"/>
        </w:tabs>
        <w:spacing w:after="0" w:line="240" w:lineRule="auto"/>
        <w:ind w:left="1080" w:hanging="360"/>
        <w:jc w:val="both"/>
        <w:rPr>
          <w:rFonts w:ascii="Arial" w:eastAsia="Arial" w:hAnsi="Arial" w:cs="Arial"/>
          <w:sz w:val="20"/>
        </w:rPr>
      </w:pPr>
      <w:r>
        <w:rPr>
          <w:rFonts w:ascii="Arial" w:eastAsia="Arial" w:hAnsi="Arial" w:cs="Arial"/>
          <w:b/>
          <w:sz w:val="20"/>
          <w:u w:val="single"/>
        </w:rPr>
        <w:t>Charpente</w:t>
      </w:r>
      <w:r>
        <w:rPr>
          <w:rFonts w:ascii="Arial" w:eastAsia="Arial" w:hAnsi="Arial" w:cs="Arial"/>
          <w:b/>
          <w:sz w:val="20"/>
        </w:rPr>
        <w:t xml:space="preserve">. </w:t>
      </w:r>
    </w:p>
    <w:p w:rsidR="00701A8B" w:rsidRDefault="00777D0C">
      <w:pPr>
        <w:spacing w:after="0" w:line="240" w:lineRule="auto"/>
        <w:ind w:firstLine="720"/>
        <w:jc w:val="both"/>
        <w:rPr>
          <w:rFonts w:ascii="Arial" w:eastAsia="Arial" w:hAnsi="Arial" w:cs="Arial"/>
          <w:sz w:val="20"/>
        </w:rPr>
      </w:pPr>
      <w:r>
        <w:rPr>
          <w:rFonts w:ascii="Arial" w:eastAsia="Arial" w:hAnsi="Arial" w:cs="Arial"/>
          <w:b/>
          <w:sz w:val="20"/>
        </w:rPr>
        <w:t xml:space="preserve">Fermes :        </w:t>
      </w:r>
      <w:r>
        <w:rPr>
          <w:rFonts w:ascii="Arial" w:eastAsia="Arial" w:hAnsi="Arial" w:cs="Arial"/>
          <w:sz w:val="20"/>
        </w:rPr>
        <w:t>Les fermes seront exécutées avec du bois blanc traité au Xylamon de 3 x 15 suivant indications des plans.</w:t>
      </w:r>
    </w:p>
    <w:p w:rsidR="00701A8B" w:rsidRDefault="00777D0C">
      <w:pPr>
        <w:spacing w:after="0" w:line="240" w:lineRule="auto"/>
        <w:jc w:val="both"/>
        <w:rPr>
          <w:rFonts w:ascii="Arial" w:eastAsia="Arial" w:hAnsi="Arial" w:cs="Arial"/>
          <w:color w:val="000000"/>
          <w:sz w:val="20"/>
        </w:rPr>
      </w:pPr>
      <w:r>
        <w:rPr>
          <w:rFonts w:ascii="Arial" w:eastAsia="Arial" w:hAnsi="Arial" w:cs="Arial"/>
          <w:color w:val="000000"/>
          <w:sz w:val="20"/>
        </w:rPr>
        <w:t xml:space="preserve">Les fermes seront faites en bois de 3x15 </w:t>
      </w:r>
      <w:r>
        <w:rPr>
          <w:rFonts w:ascii="Arial" w:eastAsia="Arial" w:hAnsi="Arial" w:cs="Arial"/>
          <w:sz w:val="20"/>
        </w:rPr>
        <w:t>ou 3 x 20</w:t>
      </w:r>
      <w:r>
        <w:rPr>
          <w:rFonts w:ascii="Arial" w:eastAsia="Arial" w:hAnsi="Arial" w:cs="Arial"/>
          <w:color w:val="000000"/>
          <w:sz w:val="20"/>
        </w:rPr>
        <w:t xml:space="preserve"> (bastaings) de bonne qualité purgé de tout nœud et traité au Xylamon ou tout autre produit insecticide-fongicide et confectionnées suivant les règles de l’art. Il sera construit 7 fermes de 11,30 m de long et de 1,50 m de haut. Les fermes seront solidement ancrées dans la maçonnerie ou béton à l’aide des fers prévus à cet effet</w:t>
      </w:r>
    </w:p>
    <w:p w:rsidR="00701A8B" w:rsidRDefault="00777D0C">
      <w:pPr>
        <w:spacing w:after="0" w:line="240" w:lineRule="auto"/>
        <w:jc w:val="both"/>
        <w:rPr>
          <w:rFonts w:ascii="Arial" w:eastAsia="Arial" w:hAnsi="Arial" w:cs="Arial"/>
          <w:color w:val="000000"/>
          <w:sz w:val="20"/>
        </w:rPr>
      </w:pPr>
      <w:r>
        <w:rPr>
          <w:rFonts w:ascii="Arial" w:eastAsia="Arial" w:hAnsi="Arial" w:cs="Arial"/>
          <w:color w:val="000000"/>
          <w:sz w:val="20"/>
        </w:rPr>
        <w:t>Le bâtiment aura 14 (quatorze) pannes de 8x8 (chevrons) de 20, 00 m. Les pannes recevront un traitement au carbonyle ou tout autre produit insecticide-fongicide.</w:t>
      </w:r>
    </w:p>
    <w:p w:rsidR="00701A8B" w:rsidRDefault="00777D0C">
      <w:pPr>
        <w:spacing w:after="0" w:line="240" w:lineRule="auto"/>
        <w:ind w:firstLine="720"/>
        <w:jc w:val="both"/>
        <w:rPr>
          <w:rFonts w:ascii="Arial" w:eastAsia="Arial" w:hAnsi="Arial" w:cs="Arial"/>
          <w:b/>
          <w:sz w:val="20"/>
        </w:rPr>
      </w:pPr>
      <w:r>
        <w:rPr>
          <w:rFonts w:ascii="Arial" w:eastAsia="Arial" w:hAnsi="Arial" w:cs="Arial"/>
          <w:b/>
          <w:sz w:val="20"/>
        </w:rPr>
        <w:t xml:space="preserve">L’entrait et l’arbalétrier seront doublés :    </w:t>
      </w:r>
      <w:r>
        <w:rPr>
          <w:rFonts w:ascii="Arial" w:eastAsia="Arial" w:hAnsi="Arial" w:cs="Arial"/>
          <w:sz w:val="20"/>
        </w:rPr>
        <w:t xml:space="preserve">Ces fermes seront solidement ancrées dans la maçonnerie à l’aide des fers d’attente des poteaux. </w:t>
      </w:r>
    </w:p>
    <w:p w:rsidR="00701A8B" w:rsidRDefault="00777D0C">
      <w:pPr>
        <w:spacing w:after="0" w:line="240" w:lineRule="auto"/>
        <w:ind w:firstLine="720"/>
        <w:jc w:val="both"/>
        <w:rPr>
          <w:rFonts w:ascii="Arial" w:eastAsia="Arial" w:hAnsi="Arial" w:cs="Arial"/>
          <w:sz w:val="20"/>
        </w:rPr>
      </w:pPr>
      <w:r>
        <w:rPr>
          <w:rFonts w:ascii="Arial" w:eastAsia="Arial" w:hAnsi="Arial" w:cs="Arial"/>
          <w:b/>
          <w:sz w:val="20"/>
        </w:rPr>
        <w:t>Pannes </w:t>
      </w:r>
      <w:r>
        <w:rPr>
          <w:rFonts w:ascii="Arial" w:eastAsia="Arial" w:hAnsi="Arial" w:cs="Arial"/>
          <w:sz w:val="20"/>
        </w:rPr>
        <w:t>: Elles seront en bois blanc traité au Xylamon, section 8 x 8 ou 5 x 15 suivant indications des plans. Sur les pignons et les murs de séparation, elles seront fixées avec des pattes de scellement en fer plat de 3 x 30 x 200.</w:t>
      </w:r>
    </w:p>
    <w:p w:rsidR="00701A8B" w:rsidRDefault="00777D0C" w:rsidP="00777D0C">
      <w:pPr>
        <w:numPr>
          <w:ilvl w:val="0"/>
          <w:numId w:val="36"/>
        </w:numPr>
        <w:tabs>
          <w:tab w:val="left" w:pos="1080"/>
        </w:tabs>
        <w:spacing w:after="0" w:line="240" w:lineRule="auto"/>
        <w:ind w:left="1080" w:hanging="360"/>
        <w:jc w:val="both"/>
        <w:rPr>
          <w:rFonts w:ascii="Arial" w:eastAsia="Arial" w:hAnsi="Arial" w:cs="Arial"/>
          <w:sz w:val="20"/>
        </w:rPr>
      </w:pPr>
      <w:r>
        <w:rPr>
          <w:rFonts w:ascii="Arial" w:eastAsia="Arial" w:hAnsi="Arial" w:cs="Arial"/>
          <w:b/>
          <w:sz w:val="20"/>
          <w:u w:val="single"/>
        </w:rPr>
        <w:t>Couverture.</w:t>
      </w:r>
      <w:r>
        <w:rPr>
          <w:rFonts w:ascii="Arial" w:eastAsia="Arial" w:hAnsi="Arial" w:cs="Arial"/>
          <w:b/>
          <w:sz w:val="20"/>
        </w:rPr>
        <w:t xml:space="preserve"> </w:t>
      </w:r>
    </w:p>
    <w:p w:rsidR="00701A8B" w:rsidRDefault="00777D0C">
      <w:pPr>
        <w:spacing w:after="0" w:line="240" w:lineRule="auto"/>
        <w:jc w:val="both"/>
        <w:rPr>
          <w:rFonts w:ascii="Arial" w:eastAsia="Arial" w:hAnsi="Arial" w:cs="Arial"/>
          <w:b/>
          <w:color w:val="000000"/>
          <w:sz w:val="20"/>
        </w:rPr>
      </w:pPr>
      <w:r>
        <w:rPr>
          <w:rFonts w:ascii="Arial" w:eastAsia="Arial" w:hAnsi="Arial" w:cs="Arial"/>
          <w:color w:val="000000"/>
          <w:sz w:val="20"/>
        </w:rPr>
        <w:t>La couverture est constituée des tôles alu 6/10</w:t>
      </w:r>
      <w:r>
        <w:rPr>
          <w:rFonts w:ascii="Arial" w:eastAsia="Arial" w:hAnsi="Arial" w:cs="Arial"/>
          <w:color w:val="000000"/>
          <w:sz w:val="20"/>
          <w:vertAlign w:val="superscript"/>
        </w:rPr>
        <w:t>e</w:t>
      </w:r>
      <w:r>
        <w:rPr>
          <w:rFonts w:ascii="Arial" w:eastAsia="Arial" w:hAnsi="Arial" w:cs="Arial"/>
          <w:color w:val="000000"/>
          <w:sz w:val="20"/>
        </w:rPr>
        <w:t xml:space="preserve"> fixée sur les pannes et ces dernières fixées sur les fermes par des cavaliers. Un recouvrement approprié sera prévu et  une fixation sera prévue à l’intersection de chaque onde de panne</w:t>
      </w:r>
      <w:r>
        <w:rPr>
          <w:rFonts w:ascii="Arial" w:eastAsia="Arial" w:hAnsi="Arial" w:cs="Arial"/>
          <w:b/>
          <w:color w:val="000000"/>
          <w:sz w:val="20"/>
        </w:rPr>
        <w:t>.</w:t>
      </w:r>
    </w:p>
    <w:p w:rsidR="00701A8B" w:rsidRDefault="00777D0C">
      <w:pPr>
        <w:spacing w:after="0" w:line="240" w:lineRule="auto"/>
        <w:jc w:val="both"/>
        <w:rPr>
          <w:rFonts w:ascii="Arial" w:eastAsia="Arial" w:hAnsi="Arial" w:cs="Arial"/>
          <w:sz w:val="20"/>
        </w:rPr>
      </w:pPr>
      <w:r>
        <w:rPr>
          <w:rFonts w:ascii="Arial" w:eastAsia="Arial" w:hAnsi="Arial" w:cs="Arial"/>
          <w:sz w:val="20"/>
        </w:rPr>
        <w:t>Le faîtage sera relevé et couvert avec des tôles faîtières de 50 cm de large; les pignons recevront des rives en aluminium.</w:t>
      </w:r>
    </w:p>
    <w:p w:rsidR="00701A8B" w:rsidRDefault="00777D0C">
      <w:pPr>
        <w:spacing w:after="0" w:line="240" w:lineRule="auto"/>
        <w:ind w:firstLine="720"/>
        <w:jc w:val="both"/>
        <w:rPr>
          <w:rFonts w:ascii="Arial" w:eastAsia="Arial" w:hAnsi="Arial" w:cs="Arial"/>
          <w:b/>
          <w:sz w:val="20"/>
        </w:rPr>
      </w:pPr>
      <w:r>
        <w:rPr>
          <w:rFonts w:ascii="Arial" w:eastAsia="Arial" w:hAnsi="Arial" w:cs="Arial"/>
          <w:b/>
          <w:sz w:val="20"/>
        </w:rPr>
        <w:t xml:space="preserve">Planches de rive: </w:t>
      </w:r>
    </w:p>
    <w:p w:rsidR="00701A8B" w:rsidRDefault="00777D0C">
      <w:pPr>
        <w:spacing w:after="0" w:line="240" w:lineRule="auto"/>
        <w:ind w:firstLine="708"/>
        <w:jc w:val="both"/>
        <w:rPr>
          <w:rFonts w:ascii="Arial" w:eastAsia="Arial" w:hAnsi="Arial" w:cs="Arial"/>
          <w:sz w:val="20"/>
        </w:rPr>
      </w:pPr>
      <w:r>
        <w:rPr>
          <w:rFonts w:ascii="Arial" w:eastAsia="Arial" w:hAnsi="Arial" w:cs="Arial"/>
          <w:sz w:val="20"/>
        </w:rPr>
        <w:t>La planche de rive utilisée aura au minimum 30 cm de large et 3 cm d’épaisseur. Elle sera en bois dur et rabotée sur une face et recouvrement en tôle bac fixé sur planche de rive.</w:t>
      </w:r>
    </w:p>
    <w:p w:rsidR="00701A8B" w:rsidRDefault="00777D0C" w:rsidP="00777D0C">
      <w:pPr>
        <w:numPr>
          <w:ilvl w:val="0"/>
          <w:numId w:val="37"/>
        </w:numPr>
        <w:tabs>
          <w:tab w:val="left" w:pos="1080"/>
        </w:tabs>
        <w:spacing w:after="0" w:line="240" w:lineRule="auto"/>
        <w:ind w:left="1080" w:hanging="360"/>
        <w:rPr>
          <w:rFonts w:ascii="Arial" w:eastAsia="Arial" w:hAnsi="Arial" w:cs="Arial"/>
          <w:sz w:val="20"/>
        </w:rPr>
      </w:pPr>
      <w:r>
        <w:rPr>
          <w:rFonts w:ascii="Arial" w:eastAsia="Arial" w:hAnsi="Arial" w:cs="Arial"/>
          <w:b/>
          <w:sz w:val="20"/>
          <w:u w:val="single"/>
        </w:rPr>
        <w:t>Plafond</w:t>
      </w:r>
      <w:r>
        <w:rPr>
          <w:rFonts w:ascii="Arial" w:eastAsia="Arial" w:hAnsi="Arial" w:cs="Arial"/>
          <w:b/>
          <w:sz w:val="20"/>
        </w:rPr>
        <w:t xml:space="preserve">. </w:t>
      </w:r>
    </w:p>
    <w:p w:rsidR="00701A8B" w:rsidRDefault="00777D0C">
      <w:pPr>
        <w:spacing w:after="0" w:line="240" w:lineRule="auto"/>
        <w:ind w:firstLine="720"/>
        <w:jc w:val="both"/>
        <w:rPr>
          <w:rFonts w:ascii="Arial" w:eastAsia="Arial" w:hAnsi="Arial" w:cs="Arial"/>
          <w:b/>
          <w:sz w:val="20"/>
        </w:rPr>
      </w:pPr>
      <w:r>
        <w:rPr>
          <w:rFonts w:ascii="Arial" w:eastAsia="Arial" w:hAnsi="Arial" w:cs="Arial"/>
          <w:b/>
          <w:sz w:val="20"/>
        </w:rPr>
        <w:t xml:space="preserve">Solivage: </w:t>
      </w:r>
    </w:p>
    <w:p w:rsidR="00701A8B" w:rsidRDefault="00777D0C">
      <w:pPr>
        <w:spacing w:after="0" w:line="240" w:lineRule="auto"/>
        <w:jc w:val="both"/>
        <w:rPr>
          <w:rFonts w:ascii="Arial" w:eastAsia="Arial" w:hAnsi="Arial" w:cs="Arial"/>
          <w:color w:val="000000"/>
          <w:sz w:val="20"/>
        </w:rPr>
      </w:pPr>
      <w:r>
        <w:rPr>
          <w:rFonts w:ascii="Arial" w:eastAsia="Arial" w:hAnsi="Arial" w:cs="Arial"/>
          <w:color w:val="000000"/>
          <w:sz w:val="20"/>
        </w:rPr>
        <w:t>Le plafond sera en contre-plaqué ordinaire de 4 ou 5 mm entrecoupé en panneau de 60 x 120 et posé sur solivage en lattes de section minimale 4x8, le comble devra être accessible et la ventilation du comble sera assurée par une réservation en grillage type moustiquaire.</w:t>
      </w:r>
    </w:p>
    <w:p w:rsidR="00701A8B" w:rsidRDefault="00777D0C">
      <w:pPr>
        <w:spacing w:after="0" w:line="240" w:lineRule="auto"/>
        <w:jc w:val="both"/>
        <w:rPr>
          <w:rFonts w:ascii="Arial" w:eastAsia="Arial" w:hAnsi="Arial" w:cs="Arial"/>
          <w:color w:val="000000"/>
          <w:sz w:val="20"/>
        </w:rPr>
      </w:pPr>
      <w:r>
        <w:rPr>
          <w:rFonts w:ascii="Arial" w:eastAsia="Arial" w:hAnsi="Arial" w:cs="Arial"/>
          <w:color w:val="000000"/>
          <w:sz w:val="20"/>
        </w:rPr>
        <w:t>Des couvres joints périphériques tant à l’intérieur qu’à l’extérieur seront prévus.</w:t>
      </w:r>
    </w:p>
    <w:p w:rsidR="00701A8B" w:rsidRDefault="00777D0C" w:rsidP="00777D0C">
      <w:pPr>
        <w:keepNext/>
        <w:numPr>
          <w:ilvl w:val="0"/>
          <w:numId w:val="38"/>
        </w:numPr>
        <w:tabs>
          <w:tab w:val="left" w:pos="604"/>
        </w:tabs>
        <w:spacing w:after="0" w:line="240" w:lineRule="auto"/>
        <w:ind w:left="360" w:hanging="360"/>
        <w:jc w:val="both"/>
        <w:rPr>
          <w:rFonts w:ascii="Arial" w:eastAsia="Arial" w:hAnsi="Arial" w:cs="Arial"/>
          <w:color w:val="000000"/>
          <w:sz w:val="20"/>
        </w:rPr>
      </w:pPr>
      <w:r>
        <w:rPr>
          <w:rFonts w:ascii="Arial" w:eastAsia="Arial" w:hAnsi="Arial" w:cs="Arial"/>
          <w:color w:val="000000"/>
          <w:sz w:val="20"/>
        </w:rPr>
        <w:t>Qualité et origine des bois</w:t>
      </w:r>
    </w:p>
    <w:p w:rsidR="00701A8B" w:rsidRDefault="00777D0C">
      <w:pPr>
        <w:spacing w:after="0" w:line="240" w:lineRule="auto"/>
        <w:jc w:val="both"/>
        <w:rPr>
          <w:rFonts w:ascii="Arial" w:eastAsia="Arial" w:hAnsi="Arial" w:cs="Arial"/>
          <w:color w:val="000000"/>
          <w:sz w:val="20"/>
        </w:rPr>
      </w:pPr>
      <w:r>
        <w:rPr>
          <w:rFonts w:ascii="Arial" w:eastAsia="Arial" w:hAnsi="Arial" w:cs="Arial"/>
          <w:b/>
          <w:color w:val="000000"/>
          <w:sz w:val="20"/>
        </w:rPr>
        <w:t>Essence de bois</w:t>
      </w:r>
      <w:r>
        <w:rPr>
          <w:rFonts w:ascii="Arial" w:eastAsia="Arial" w:hAnsi="Arial" w:cs="Arial"/>
          <w:color w:val="000000"/>
          <w:sz w:val="20"/>
        </w:rPr>
        <w:t> : Le bois de charpente sera un bois dur de bonne qualité.</w:t>
      </w:r>
    </w:p>
    <w:p w:rsidR="00701A8B" w:rsidRDefault="00777D0C">
      <w:pPr>
        <w:spacing w:after="0" w:line="240" w:lineRule="auto"/>
        <w:jc w:val="both"/>
        <w:rPr>
          <w:rFonts w:ascii="Arial" w:eastAsia="Arial" w:hAnsi="Arial" w:cs="Arial"/>
          <w:color w:val="000000"/>
          <w:sz w:val="20"/>
        </w:rPr>
      </w:pPr>
      <w:r>
        <w:rPr>
          <w:rFonts w:ascii="Arial" w:eastAsia="Arial" w:hAnsi="Arial" w:cs="Arial"/>
          <w:color w:val="000000"/>
          <w:sz w:val="20"/>
        </w:rPr>
        <w:t>L’Entrepreneur sera responsable des défauts et de la dessiccation des bois. Il ne sera pas toléré de bois bleutés. Le bois sera de premières qualités exemptes de fente nœuds noirs et nœuds vicieux, pochés de résines, cœur découvert, roulure en écorce etc.… Il sera seulement toléré de légères gerces superficielles de décharge.</w:t>
      </w:r>
    </w:p>
    <w:p w:rsidR="00701A8B" w:rsidRDefault="00777D0C">
      <w:pPr>
        <w:spacing w:after="0" w:line="240" w:lineRule="auto"/>
        <w:jc w:val="both"/>
        <w:rPr>
          <w:rFonts w:ascii="Arial" w:eastAsia="Arial" w:hAnsi="Arial" w:cs="Arial"/>
          <w:color w:val="000000"/>
          <w:sz w:val="20"/>
        </w:rPr>
      </w:pPr>
      <w:r>
        <w:rPr>
          <w:rFonts w:ascii="Arial" w:eastAsia="Arial" w:hAnsi="Arial" w:cs="Arial"/>
          <w:color w:val="000000"/>
          <w:sz w:val="20"/>
        </w:rPr>
        <w:t>Les panneaux de contre-plaqué auront leur face d’un seul placage sain, de fil droit, bien déroulé, sans défaut appréciable, sans pastille, bouche nœud, ni fente réparée.</w:t>
      </w:r>
    </w:p>
    <w:p w:rsidR="00701A8B" w:rsidRDefault="00777D0C">
      <w:pPr>
        <w:spacing w:after="0" w:line="240" w:lineRule="auto"/>
        <w:jc w:val="both"/>
        <w:rPr>
          <w:rFonts w:ascii="Arial" w:eastAsia="Arial" w:hAnsi="Arial" w:cs="Arial"/>
          <w:color w:val="000000"/>
          <w:sz w:val="20"/>
        </w:rPr>
      </w:pPr>
      <w:r>
        <w:rPr>
          <w:rFonts w:ascii="Arial" w:eastAsia="Arial" w:hAnsi="Arial" w:cs="Arial"/>
          <w:b/>
          <w:color w:val="000000"/>
          <w:sz w:val="20"/>
        </w:rPr>
        <w:lastRenderedPageBreak/>
        <w:t>Caractéristiques</w:t>
      </w:r>
      <w:r>
        <w:rPr>
          <w:rFonts w:ascii="Arial" w:eastAsia="Arial" w:hAnsi="Arial" w:cs="Arial"/>
          <w:color w:val="000000"/>
          <w:sz w:val="20"/>
        </w:rPr>
        <w:t> : Les bois utilisés pour la confection des charpentes seront exempts de toute trace de pourriture, de nœuds vissés, des nœuds promis ; de piqûres, de fentes d’abattage ou de roulure. Le bois comportant de l’aubier sera systématiquement refusé.</w:t>
      </w:r>
    </w:p>
    <w:p w:rsidR="00701A8B" w:rsidRDefault="00777D0C">
      <w:pPr>
        <w:spacing w:after="0" w:line="240" w:lineRule="auto"/>
        <w:jc w:val="both"/>
        <w:rPr>
          <w:rFonts w:ascii="Arial" w:eastAsia="Arial" w:hAnsi="Arial" w:cs="Arial"/>
          <w:i/>
          <w:color w:val="000000"/>
          <w:sz w:val="20"/>
        </w:rPr>
      </w:pPr>
      <w:r>
        <w:rPr>
          <w:rFonts w:ascii="Arial" w:eastAsia="Arial" w:hAnsi="Arial" w:cs="Arial"/>
          <w:i/>
          <w:color w:val="000000"/>
          <w:sz w:val="20"/>
          <w:u w:val="single"/>
        </w:rPr>
        <w:t>Traitement des bois</w:t>
      </w:r>
      <w:r>
        <w:rPr>
          <w:rFonts w:ascii="Arial" w:eastAsia="Arial" w:hAnsi="Arial" w:cs="Arial"/>
          <w:i/>
          <w:color w:val="000000"/>
          <w:sz w:val="20"/>
        </w:rPr>
        <w:t> :</w:t>
      </w:r>
    </w:p>
    <w:p w:rsidR="00701A8B" w:rsidRDefault="00777D0C">
      <w:pPr>
        <w:spacing w:after="0" w:line="240" w:lineRule="auto"/>
        <w:jc w:val="both"/>
        <w:rPr>
          <w:rFonts w:ascii="Arial" w:eastAsia="Arial" w:hAnsi="Arial" w:cs="Arial"/>
          <w:color w:val="000000"/>
          <w:sz w:val="20"/>
        </w:rPr>
      </w:pPr>
      <w:r>
        <w:rPr>
          <w:rFonts w:ascii="Arial" w:eastAsia="Arial" w:hAnsi="Arial" w:cs="Arial"/>
          <w:color w:val="000000"/>
          <w:sz w:val="20"/>
        </w:rPr>
        <w:t>Tous les bois doivent faire l’objet de traitement avant leur usage et devront être imprégnés par trempage diffusion avec des solutions insecticides et fongicides.</w:t>
      </w:r>
    </w:p>
    <w:p w:rsidR="00701A8B" w:rsidRDefault="00777D0C">
      <w:pPr>
        <w:spacing w:after="0" w:line="240" w:lineRule="auto"/>
        <w:jc w:val="both"/>
        <w:rPr>
          <w:rFonts w:ascii="Arial" w:eastAsia="Arial" w:hAnsi="Arial" w:cs="Arial"/>
          <w:color w:val="000000"/>
          <w:sz w:val="20"/>
        </w:rPr>
      </w:pPr>
      <w:r>
        <w:rPr>
          <w:rFonts w:ascii="Arial" w:eastAsia="Arial" w:hAnsi="Arial" w:cs="Arial"/>
          <w:color w:val="000000"/>
          <w:sz w:val="20"/>
        </w:rPr>
        <w:t>Ce produit sera fluide, inflammable insoluble dans l’eau, chimiquement stable, non corrosif et sans action sur la fibre de bois, la maçonnerie, le béton, les métaux.</w:t>
      </w:r>
    </w:p>
    <w:p w:rsidR="00701A8B" w:rsidRDefault="00777D0C">
      <w:pPr>
        <w:spacing w:after="0" w:line="240" w:lineRule="auto"/>
        <w:jc w:val="both"/>
        <w:rPr>
          <w:rFonts w:ascii="Arial" w:eastAsia="Arial" w:hAnsi="Arial" w:cs="Arial"/>
          <w:color w:val="000000"/>
          <w:sz w:val="20"/>
        </w:rPr>
      </w:pPr>
      <w:r>
        <w:rPr>
          <w:rFonts w:ascii="Arial" w:eastAsia="Arial" w:hAnsi="Arial" w:cs="Arial"/>
          <w:color w:val="000000"/>
          <w:sz w:val="20"/>
        </w:rPr>
        <w:t>L’application sera exécutée sur toutes les faces du bois, avant assemblage et retouches nécessaires après assemblage.</w:t>
      </w:r>
    </w:p>
    <w:p w:rsidR="00701A8B" w:rsidRDefault="00777D0C">
      <w:pPr>
        <w:spacing w:after="0" w:line="240" w:lineRule="auto"/>
        <w:ind w:firstLine="720"/>
        <w:jc w:val="both"/>
        <w:rPr>
          <w:rFonts w:ascii="Arial" w:eastAsia="Arial" w:hAnsi="Arial" w:cs="Arial"/>
          <w:sz w:val="20"/>
        </w:rPr>
      </w:pPr>
      <w:r>
        <w:rPr>
          <w:rFonts w:ascii="Arial" w:eastAsia="Arial" w:hAnsi="Arial" w:cs="Arial"/>
          <w:b/>
          <w:sz w:val="20"/>
        </w:rPr>
        <w:t>N.B</w:t>
      </w:r>
      <w:r>
        <w:rPr>
          <w:rFonts w:ascii="Arial" w:eastAsia="Arial" w:hAnsi="Arial" w:cs="Arial"/>
          <w:sz w:val="20"/>
        </w:rPr>
        <w:t>: Couvre joint périphérique tant à l’intérieur qu’à l’extérieur</w:t>
      </w:r>
    </w:p>
    <w:p w:rsidR="00701A8B" w:rsidRDefault="00777D0C">
      <w:pPr>
        <w:spacing w:after="0" w:line="240" w:lineRule="auto"/>
        <w:ind w:left="720"/>
        <w:jc w:val="both"/>
        <w:rPr>
          <w:rFonts w:ascii="Arial" w:eastAsia="Arial" w:hAnsi="Arial" w:cs="Arial"/>
          <w:sz w:val="20"/>
        </w:rPr>
      </w:pPr>
      <w:r>
        <w:rPr>
          <w:rFonts w:ascii="Arial" w:eastAsia="Arial" w:hAnsi="Arial" w:cs="Arial"/>
          <w:sz w:val="20"/>
        </w:rPr>
        <w:t xml:space="preserve">         Trappe de visite dans chaque pièce</w:t>
      </w:r>
    </w:p>
    <w:p w:rsidR="00701A8B" w:rsidRDefault="00777D0C">
      <w:pPr>
        <w:spacing w:after="0" w:line="240" w:lineRule="auto"/>
        <w:ind w:firstLine="720"/>
        <w:jc w:val="both"/>
        <w:rPr>
          <w:rFonts w:ascii="Arial" w:eastAsia="Arial" w:hAnsi="Arial" w:cs="Arial"/>
          <w:sz w:val="20"/>
        </w:rPr>
      </w:pPr>
      <w:r>
        <w:rPr>
          <w:rFonts w:ascii="Arial" w:eastAsia="Arial" w:hAnsi="Arial" w:cs="Arial"/>
          <w:sz w:val="20"/>
        </w:rPr>
        <w:t xml:space="preserve">         Trous de ventilation perforés sur des plaques extérieures au droit de chaque pièce.</w:t>
      </w:r>
    </w:p>
    <w:p w:rsidR="00701A8B" w:rsidRDefault="00777D0C">
      <w:pPr>
        <w:spacing w:after="0" w:line="240" w:lineRule="auto"/>
        <w:jc w:val="both"/>
        <w:rPr>
          <w:rFonts w:ascii="Arial" w:eastAsia="Arial" w:hAnsi="Arial" w:cs="Arial"/>
          <w:b/>
          <w:sz w:val="20"/>
        </w:rPr>
      </w:pPr>
      <w:r>
        <w:rPr>
          <w:rFonts w:ascii="Arial" w:eastAsia="Arial" w:hAnsi="Arial" w:cs="Arial"/>
          <w:b/>
          <w:sz w:val="20"/>
        </w:rPr>
        <w:t xml:space="preserve">CHAPITRE VI : MENUISERIES METALLIQUES </w:t>
      </w:r>
    </w:p>
    <w:p w:rsidR="00701A8B" w:rsidRDefault="00777D0C">
      <w:pPr>
        <w:spacing w:after="0" w:line="240" w:lineRule="auto"/>
        <w:jc w:val="both"/>
        <w:rPr>
          <w:rFonts w:ascii="Arial" w:eastAsia="Arial" w:hAnsi="Arial" w:cs="Arial"/>
          <w:b/>
          <w:sz w:val="20"/>
        </w:rPr>
      </w:pPr>
      <w:r>
        <w:rPr>
          <w:rFonts w:ascii="Arial" w:eastAsia="Arial" w:hAnsi="Arial" w:cs="Arial"/>
          <w:b/>
          <w:sz w:val="20"/>
        </w:rPr>
        <w:t xml:space="preserve">Portes :  </w:t>
      </w:r>
      <w:r>
        <w:rPr>
          <w:rFonts w:ascii="Arial" w:eastAsia="Arial" w:hAnsi="Arial" w:cs="Arial"/>
          <w:sz w:val="20"/>
        </w:rPr>
        <w:t xml:space="preserve"> A un vantail de 220 de haut et 97 de large </w:t>
      </w:r>
    </w:p>
    <w:p w:rsidR="00701A8B" w:rsidRDefault="00777D0C">
      <w:pPr>
        <w:spacing w:after="0" w:line="240" w:lineRule="auto"/>
        <w:jc w:val="both"/>
        <w:rPr>
          <w:rFonts w:ascii="Arial" w:eastAsia="Arial" w:hAnsi="Arial" w:cs="Arial"/>
          <w:sz w:val="20"/>
        </w:rPr>
      </w:pPr>
      <w:r>
        <w:rPr>
          <w:rFonts w:ascii="Arial" w:eastAsia="Arial" w:hAnsi="Arial" w:cs="Arial"/>
          <w:sz w:val="20"/>
        </w:rPr>
        <w:t xml:space="preserve">                Cadre : cornières de 40 ou profilé cadres</w:t>
      </w:r>
    </w:p>
    <w:p w:rsidR="00701A8B" w:rsidRDefault="00777D0C">
      <w:pPr>
        <w:spacing w:after="0" w:line="240" w:lineRule="auto"/>
        <w:jc w:val="both"/>
        <w:rPr>
          <w:rFonts w:ascii="Arial" w:eastAsia="Arial" w:hAnsi="Arial" w:cs="Arial"/>
          <w:sz w:val="20"/>
        </w:rPr>
      </w:pPr>
      <w:r>
        <w:rPr>
          <w:rFonts w:ascii="Arial" w:eastAsia="Arial" w:hAnsi="Arial" w:cs="Arial"/>
          <w:sz w:val="20"/>
        </w:rPr>
        <w:t xml:space="preserve">                Vantail : en tôle noire de 10/10</w:t>
      </w:r>
      <w:r>
        <w:rPr>
          <w:rFonts w:ascii="Arial" w:eastAsia="Arial" w:hAnsi="Arial" w:cs="Arial"/>
          <w:sz w:val="20"/>
          <w:vertAlign w:val="superscript"/>
        </w:rPr>
        <w:t>e</w:t>
      </w:r>
      <w:r>
        <w:rPr>
          <w:rFonts w:ascii="Arial" w:eastAsia="Arial" w:hAnsi="Arial" w:cs="Arial"/>
          <w:sz w:val="20"/>
        </w:rPr>
        <w:t xml:space="preserve"> double faces + 3 paumelles + serrure à canon + 2 targettes.</w:t>
      </w:r>
    </w:p>
    <w:p w:rsidR="00701A8B" w:rsidRDefault="00777D0C">
      <w:pPr>
        <w:spacing w:after="0" w:line="240" w:lineRule="auto"/>
        <w:ind w:firstLine="708"/>
        <w:jc w:val="both"/>
        <w:rPr>
          <w:rFonts w:ascii="Arial" w:eastAsia="Arial" w:hAnsi="Arial" w:cs="Arial"/>
          <w:sz w:val="20"/>
        </w:rPr>
      </w:pPr>
      <w:r>
        <w:rPr>
          <w:rFonts w:ascii="Arial" w:eastAsia="Arial" w:hAnsi="Arial" w:cs="Arial"/>
          <w:sz w:val="20"/>
        </w:rPr>
        <w:t xml:space="preserve">     Imposte : barreaudage en tubes carrés  de 20 espaces de 10 cm. ou métal déployé</w:t>
      </w:r>
    </w:p>
    <w:p w:rsidR="00701A8B" w:rsidRDefault="00777D0C">
      <w:pPr>
        <w:spacing w:after="0" w:line="240" w:lineRule="auto"/>
        <w:jc w:val="both"/>
        <w:rPr>
          <w:rFonts w:ascii="Arial" w:eastAsia="Arial" w:hAnsi="Arial" w:cs="Arial"/>
          <w:sz w:val="20"/>
        </w:rPr>
      </w:pPr>
      <w:r>
        <w:rPr>
          <w:rFonts w:ascii="Arial" w:eastAsia="Arial" w:hAnsi="Arial" w:cs="Arial"/>
          <w:sz w:val="20"/>
        </w:rPr>
        <w:t xml:space="preserve">   Fenêtres : </w:t>
      </w:r>
    </w:p>
    <w:p w:rsidR="00701A8B" w:rsidRDefault="00777D0C" w:rsidP="00777D0C">
      <w:pPr>
        <w:numPr>
          <w:ilvl w:val="0"/>
          <w:numId w:val="39"/>
        </w:numPr>
        <w:spacing w:after="0" w:line="240" w:lineRule="auto"/>
        <w:ind w:left="940" w:hanging="360"/>
        <w:jc w:val="both"/>
        <w:rPr>
          <w:rFonts w:ascii="Arial" w:eastAsia="Arial" w:hAnsi="Arial" w:cs="Arial"/>
          <w:b/>
          <w:sz w:val="20"/>
        </w:rPr>
      </w:pPr>
      <w:r>
        <w:rPr>
          <w:rFonts w:ascii="Arial" w:eastAsia="Arial" w:hAnsi="Arial" w:cs="Arial"/>
          <w:sz w:val="20"/>
        </w:rPr>
        <w:t xml:space="preserve">   Seuils </w:t>
      </w:r>
    </w:p>
    <w:p w:rsidR="00701A8B" w:rsidRDefault="00777D0C">
      <w:pPr>
        <w:spacing w:after="0" w:line="240" w:lineRule="auto"/>
        <w:jc w:val="both"/>
        <w:rPr>
          <w:rFonts w:ascii="Arial" w:eastAsia="Arial" w:hAnsi="Arial" w:cs="Arial"/>
          <w:sz w:val="20"/>
        </w:rPr>
      </w:pPr>
      <w:r>
        <w:rPr>
          <w:rFonts w:ascii="Arial" w:eastAsia="Arial" w:hAnsi="Arial" w:cs="Arial"/>
          <w:sz w:val="20"/>
        </w:rPr>
        <w:t xml:space="preserve">      Pour l’arrêt de la chape au niveau de l’estrade, des portes et de la véranda. Ils seront en : Cornière de 30 avec queue de carpe tous les 50 cm</w:t>
      </w:r>
    </w:p>
    <w:p w:rsidR="00701A8B" w:rsidRDefault="00777D0C">
      <w:pPr>
        <w:spacing w:after="0" w:line="240" w:lineRule="auto"/>
        <w:jc w:val="both"/>
        <w:rPr>
          <w:rFonts w:ascii="Arial" w:eastAsia="Arial" w:hAnsi="Arial" w:cs="Arial"/>
          <w:sz w:val="20"/>
        </w:rPr>
      </w:pPr>
      <w:r>
        <w:rPr>
          <w:rFonts w:ascii="Arial" w:eastAsia="Arial" w:hAnsi="Arial" w:cs="Arial"/>
          <w:b/>
          <w:sz w:val="20"/>
        </w:rPr>
        <w:t>N.B</w:t>
      </w:r>
      <w:r>
        <w:rPr>
          <w:rFonts w:ascii="Arial" w:eastAsia="Arial" w:hAnsi="Arial" w:cs="Arial"/>
          <w:sz w:val="20"/>
        </w:rPr>
        <w:t> : Toutes les menuiseries métalliques recevront une peinture antirouille avant la livraison au chantier.</w:t>
      </w:r>
    </w:p>
    <w:p w:rsidR="00701A8B" w:rsidRDefault="00777D0C">
      <w:pPr>
        <w:suppressAutoHyphens/>
        <w:spacing w:after="0" w:line="240" w:lineRule="auto"/>
        <w:jc w:val="both"/>
        <w:rPr>
          <w:rFonts w:ascii="Arial" w:eastAsia="Arial" w:hAnsi="Arial" w:cs="Arial"/>
          <w:b/>
          <w:sz w:val="20"/>
        </w:rPr>
      </w:pPr>
      <w:r>
        <w:rPr>
          <w:rFonts w:ascii="Arial" w:eastAsia="Arial" w:hAnsi="Arial" w:cs="Arial"/>
          <w:b/>
          <w:sz w:val="20"/>
        </w:rPr>
        <w:t>Règlements à observer</w:t>
      </w:r>
    </w:p>
    <w:p w:rsidR="00701A8B" w:rsidRDefault="00777D0C" w:rsidP="00777D0C">
      <w:pPr>
        <w:numPr>
          <w:ilvl w:val="0"/>
          <w:numId w:val="40"/>
        </w:numPr>
        <w:tabs>
          <w:tab w:val="left" w:pos="1063"/>
        </w:tabs>
        <w:suppressAutoHyphens/>
        <w:spacing w:after="0" w:line="240" w:lineRule="auto"/>
        <w:ind w:left="1063" w:hanging="360"/>
        <w:jc w:val="both"/>
        <w:rPr>
          <w:rFonts w:ascii="Arial" w:eastAsia="Arial" w:hAnsi="Arial" w:cs="Arial"/>
          <w:sz w:val="20"/>
        </w:rPr>
      </w:pPr>
      <w:r>
        <w:rPr>
          <w:rFonts w:ascii="Arial" w:eastAsia="Arial" w:hAnsi="Arial" w:cs="Arial"/>
          <w:sz w:val="20"/>
        </w:rPr>
        <w:t>Cahier N° 173 du CSTB menuiserie bois</w:t>
      </w:r>
    </w:p>
    <w:p w:rsidR="00701A8B" w:rsidRDefault="00777D0C" w:rsidP="00777D0C">
      <w:pPr>
        <w:numPr>
          <w:ilvl w:val="0"/>
          <w:numId w:val="40"/>
        </w:numPr>
        <w:tabs>
          <w:tab w:val="left" w:pos="1063"/>
        </w:tabs>
        <w:suppressAutoHyphens/>
        <w:spacing w:after="0" w:line="240" w:lineRule="auto"/>
        <w:ind w:left="1063" w:hanging="360"/>
        <w:jc w:val="both"/>
        <w:rPr>
          <w:rFonts w:ascii="Arial" w:eastAsia="Arial" w:hAnsi="Arial" w:cs="Arial"/>
          <w:sz w:val="20"/>
        </w:rPr>
      </w:pPr>
      <w:r>
        <w:rPr>
          <w:rFonts w:ascii="Arial" w:eastAsia="Arial" w:hAnsi="Arial" w:cs="Arial"/>
          <w:sz w:val="20"/>
        </w:rPr>
        <w:t>DTU N°361 : travaux de menuiserie bois ainsi que toutes les normes</w:t>
      </w:r>
    </w:p>
    <w:p w:rsidR="00701A8B" w:rsidRDefault="00777D0C" w:rsidP="00777D0C">
      <w:pPr>
        <w:numPr>
          <w:ilvl w:val="0"/>
          <w:numId w:val="40"/>
        </w:numPr>
        <w:tabs>
          <w:tab w:val="left" w:pos="1063"/>
        </w:tabs>
        <w:suppressAutoHyphens/>
        <w:spacing w:after="0" w:line="240" w:lineRule="auto"/>
        <w:ind w:left="1063" w:hanging="360"/>
        <w:jc w:val="both"/>
        <w:rPr>
          <w:rFonts w:ascii="Arial" w:eastAsia="Arial" w:hAnsi="Arial" w:cs="Arial"/>
          <w:sz w:val="20"/>
        </w:rPr>
      </w:pPr>
      <w:r>
        <w:rPr>
          <w:rFonts w:ascii="Arial" w:eastAsia="Arial" w:hAnsi="Arial" w:cs="Arial"/>
          <w:sz w:val="20"/>
        </w:rPr>
        <w:t>DTU N°39.1 : travaux de vitrerie</w:t>
      </w:r>
    </w:p>
    <w:p w:rsidR="00701A8B" w:rsidRDefault="00777D0C" w:rsidP="00777D0C">
      <w:pPr>
        <w:numPr>
          <w:ilvl w:val="0"/>
          <w:numId w:val="40"/>
        </w:numPr>
        <w:tabs>
          <w:tab w:val="left" w:pos="1063"/>
        </w:tabs>
        <w:suppressAutoHyphens/>
        <w:spacing w:after="0" w:line="240" w:lineRule="auto"/>
        <w:ind w:left="1063" w:hanging="360"/>
        <w:jc w:val="both"/>
        <w:rPr>
          <w:rFonts w:ascii="Arial" w:eastAsia="Arial" w:hAnsi="Arial" w:cs="Arial"/>
          <w:sz w:val="20"/>
        </w:rPr>
      </w:pPr>
      <w:r>
        <w:rPr>
          <w:rFonts w:ascii="Arial" w:eastAsia="Arial" w:hAnsi="Arial" w:cs="Arial"/>
          <w:sz w:val="20"/>
        </w:rPr>
        <w:t>DTU N°39.4 : Travaux de miroiterie et vitrage en verre épais</w:t>
      </w:r>
    </w:p>
    <w:p w:rsidR="00701A8B" w:rsidRDefault="00777D0C" w:rsidP="00777D0C">
      <w:pPr>
        <w:numPr>
          <w:ilvl w:val="0"/>
          <w:numId w:val="40"/>
        </w:numPr>
        <w:tabs>
          <w:tab w:val="left" w:pos="1063"/>
        </w:tabs>
        <w:suppressAutoHyphens/>
        <w:spacing w:after="0" w:line="240" w:lineRule="auto"/>
        <w:ind w:left="1063" w:hanging="360"/>
        <w:jc w:val="both"/>
        <w:rPr>
          <w:rFonts w:ascii="Arial" w:eastAsia="Arial" w:hAnsi="Arial" w:cs="Arial"/>
          <w:sz w:val="20"/>
        </w:rPr>
      </w:pPr>
      <w:r>
        <w:rPr>
          <w:rFonts w:ascii="Arial" w:eastAsia="Arial" w:hAnsi="Arial" w:cs="Arial"/>
          <w:sz w:val="20"/>
        </w:rPr>
        <w:t>DTU N° 39.5 : prescriptions provisoires pour l’utilisation du verre à vitre</w:t>
      </w:r>
    </w:p>
    <w:p w:rsidR="00701A8B" w:rsidRDefault="00777D0C">
      <w:pPr>
        <w:spacing w:after="0" w:line="240" w:lineRule="auto"/>
        <w:jc w:val="both"/>
        <w:rPr>
          <w:rFonts w:ascii="Arial" w:eastAsia="Arial" w:hAnsi="Arial" w:cs="Arial"/>
          <w:b/>
          <w:sz w:val="20"/>
        </w:rPr>
      </w:pPr>
      <w:r>
        <w:rPr>
          <w:rFonts w:ascii="Arial" w:eastAsia="Arial" w:hAnsi="Arial" w:cs="Arial"/>
          <w:b/>
          <w:sz w:val="20"/>
        </w:rPr>
        <w:t xml:space="preserve">CHAPITRE VII : </w:t>
      </w:r>
      <w:r>
        <w:rPr>
          <w:rFonts w:ascii="Arial" w:eastAsia="Arial" w:hAnsi="Arial" w:cs="Arial"/>
          <w:b/>
          <w:sz w:val="20"/>
        </w:rPr>
        <w:tab/>
        <w:t xml:space="preserve">ÉLECTRICITÉ </w:t>
      </w:r>
    </w:p>
    <w:p w:rsidR="00701A8B" w:rsidRDefault="00777D0C">
      <w:pPr>
        <w:spacing w:after="0" w:line="240" w:lineRule="auto"/>
        <w:ind w:firstLine="720"/>
        <w:jc w:val="both"/>
        <w:rPr>
          <w:rFonts w:ascii="Arial" w:eastAsia="Arial" w:hAnsi="Arial" w:cs="Arial"/>
          <w:sz w:val="20"/>
        </w:rPr>
      </w:pPr>
      <w:r>
        <w:rPr>
          <w:rFonts w:ascii="Arial" w:eastAsia="Arial" w:hAnsi="Arial" w:cs="Arial"/>
          <w:b/>
          <w:sz w:val="20"/>
        </w:rPr>
        <w:t>Fourreautage</w:t>
      </w:r>
      <w:r>
        <w:rPr>
          <w:rFonts w:ascii="Arial" w:eastAsia="Arial" w:hAnsi="Arial" w:cs="Arial"/>
          <w:sz w:val="20"/>
        </w:rPr>
        <w:t xml:space="preserve"> :   En tube </w:t>
      </w:r>
      <w:proofErr w:type="spellStart"/>
      <w:r>
        <w:rPr>
          <w:rFonts w:ascii="Arial" w:eastAsia="Arial" w:hAnsi="Arial" w:cs="Arial"/>
          <w:sz w:val="20"/>
        </w:rPr>
        <w:t>isorange</w:t>
      </w:r>
      <w:proofErr w:type="spellEnd"/>
      <w:r>
        <w:rPr>
          <w:rFonts w:ascii="Arial" w:eastAsia="Arial" w:hAnsi="Arial" w:cs="Arial"/>
          <w:sz w:val="20"/>
        </w:rPr>
        <w:t xml:space="preserve"> de diamètre adéquat encastré dans la maçonnerie.</w:t>
      </w:r>
    </w:p>
    <w:p w:rsidR="00701A8B" w:rsidRDefault="00777D0C">
      <w:pPr>
        <w:spacing w:after="0" w:line="240" w:lineRule="auto"/>
        <w:ind w:firstLine="720"/>
        <w:jc w:val="both"/>
        <w:rPr>
          <w:rFonts w:ascii="Arial" w:eastAsia="Arial" w:hAnsi="Arial" w:cs="Arial"/>
          <w:sz w:val="20"/>
        </w:rPr>
      </w:pPr>
      <w:r>
        <w:rPr>
          <w:rFonts w:ascii="Arial" w:eastAsia="Arial" w:hAnsi="Arial" w:cs="Arial"/>
          <w:b/>
          <w:sz w:val="20"/>
        </w:rPr>
        <w:t>Câblerie</w:t>
      </w:r>
      <w:r>
        <w:rPr>
          <w:rFonts w:ascii="Arial" w:eastAsia="Arial" w:hAnsi="Arial" w:cs="Arial"/>
          <w:sz w:val="20"/>
        </w:rPr>
        <w:t> : Les câbles seront en VGV ou en TH. En règle générale on prendra les sections suivantes :</w:t>
      </w:r>
    </w:p>
    <w:p w:rsidR="00701A8B" w:rsidRDefault="00777D0C">
      <w:pPr>
        <w:spacing w:after="0" w:line="240" w:lineRule="auto"/>
        <w:ind w:firstLine="720"/>
        <w:jc w:val="both"/>
        <w:rPr>
          <w:rFonts w:ascii="Arial" w:eastAsia="Arial" w:hAnsi="Arial" w:cs="Arial"/>
          <w:sz w:val="20"/>
        </w:rPr>
      </w:pPr>
      <w:r>
        <w:rPr>
          <w:rFonts w:ascii="Arial" w:eastAsia="Arial" w:hAnsi="Arial" w:cs="Arial"/>
          <w:sz w:val="20"/>
        </w:rPr>
        <w:t xml:space="preserve">- 1,5 mm² pour les circuits d’éclairage  </w:t>
      </w:r>
    </w:p>
    <w:p w:rsidR="00701A8B" w:rsidRDefault="00777D0C">
      <w:pPr>
        <w:spacing w:after="0" w:line="240" w:lineRule="auto"/>
        <w:ind w:firstLine="720"/>
        <w:jc w:val="both"/>
        <w:rPr>
          <w:rFonts w:ascii="Arial" w:eastAsia="Arial" w:hAnsi="Arial" w:cs="Arial"/>
          <w:sz w:val="20"/>
        </w:rPr>
      </w:pPr>
      <w:r>
        <w:rPr>
          <w:rFonts w:ascii="Arial" w:eastAsia="Arial" w:hAnsi="Arial" w:cs="Arial"/>
          <w:sz w:val="20"/>
        </w:rPr>
        <w:t xml:space="preserve">- 2,5 mm² pour les circuits des prises fortes. </w:t>
      </w:r>
    </w:p>
    <w:p w:rsidR="00701A8B" w:rsidRDefault="00777D0C">
      <w:pPr>
        <w:spacing w:after="0" w:line="240" w:lineRule="auto"/>
        <w:ind w:firstLine="720"/>
        <w:jc w:val="both"/>
        <w:rPr>
          <w:rFonts w:ascii="Arial" w:eastAsia="Arial" w:hAnsi="Arial" w:cs="Arial"/>
          <w:sz w:val="20"/>
        </w:rPr>
      </w:pPr>
      <w:r>
        <w:rPr>
          <w:rFonts w:ascii="Arial" w:eastAsia="Arial" w:hAnsi="Arial" w:cs="Arial"/>
          <w:sz w:val="20"/>
        </w:rPr>
        <w:t>Chaque circuit comprendra un maximum de 8 appareils et sera protégé par des fusibles de 10A pour les circuits d’éclairage et 16A pour les circuits des prises.</w:t>
      </w:r>
    </w:p>
    <w:p w:rsidR="00701A8B" w:rsidRDefault="00777D0C">
      <w:pPr>
        <w:suppressAutoHyphens/>
        <w:spacing w:after="0" w:line="240" w:lineRule="auto"/>
        <w:jc w:val="both"/>
        <w:rPr>
          <w:rFonts w:ascii="Arial" w:eastAsia="Arial" w:hAnsi="Arial" w:cs="Arial"/>
          <w:sz w:val="20"/>
        </w:rPr>
      </w:pPr>
      <w:r>
        <w:rPr>
          <w:rFonts w:ascii="Arial" w:eastAsia="Arial" w:hAnsi="Arial" w:cs="Arial"/>
          <w:b/>
          <w:sz w:val="20"/>
        </w:rPr>
        <w:t xml:space="preserve">Appareillage : </w:t>
      </w:r>
      <w:r>
        <w:rPr>
          <w:rFonts w:ascii="Arial" w:eastAsia="Arial" w:hAnsi="Arial" w:cs="Arial"/>
          <w:sz w:val="20"/>
        </w:rPr>
        <w:t>Les modèles seront approuvés par l’Ingénieur de contrôle avant la pose</w:t>
      </w:r>
    </w:p>
    <w:p w:rsidR="00701A8B" w:rsidRDefault="00777D0C">
      <w:pPr>
        <w:spacing w:after="0" w:line="240" w:lineRule="auto"/>
        <w:jc w:val="both"/>
        <w:rPr>
          <w:rFonts w:ascii="Arial" w:eastAsia="Arial" w:hAnsi="Arial" w:cs="Arial"/>
          <w:b/>
          <w:sz w:val="20"/>
        </w:rPr>
      </w:pPr>
      <w:r>
        <w:rPr>
          <w:rFonts w:ascii="Arial" w:eastAsia="Arial" w:hAnsi="Arial" w:cs="Arial"/>
          <w:b/>
          <w:sz w:val="20"/>
        </w:rPr>
        <w:t xml:space="preserve">CHAPITRE VIII : </w:t>
      </w:r>
      <w:r>
        <w:rPr>
          <w:rFonts w:ascii="Arial" w:eastAsia="Arial" w:hAnsi="Arial" w:cs="Arial"/>
          <w:b/>
          <w:sz w:val="20"/>
        </w:rPr>
        <w:tab/>
        <w:t xml:space="preserve">PEINTURE </w:t>
      </w:r>
    </w:p>
    <w:p w:rsidR="00701A8B" w:rsidRDefault="00777D0C">
      <w:pPr>
        <w:suppressAutoHyphens/>
        <w:spacing w:after="0" w:line="240" w:lineRule="auto"/>
        <w:ind w:left="283"/>
        <w:jc w:val="both"/>
        <w:rPr>
          <w:rFonts w:ascii="Arial" w:eastAsia="Arial" w:hAnsi="Arial" w:cs="Arial"/>
          <w:sz w:val="20"/>
        </w:rPr>
      </w:pPr>
      <w:r>
        <w:rPr>
          <w:rFonts w:ascii="Arial" w:eastAsia="Arial" w:hAnsi="Arial" w:cs="Arial"/>
          <w:sz w:val="20"/>
        </w:rPr>
        <w:t>Les travaux de peinture comprendront toutes sujétions d’égrenage, de ponçage et de rebouchage à l’enduit de peintre.</w:t>
      </w:r>
    </w:p>
    <w:p w:rsidR="00701A8B" w:rsidRDefault="00777D0C">
      <w:pPr>
        <w:spacing w:after="0" w:line="240" w:lineRule="auto"/>
        <w:ind w:firstLine="720"/>
        <w:jc w:val="both"/>
        <w:rPr>
          <w:rFonts w:ascii="Arial" w:eastAsia="Arial" w:hAnsi="Arial" w:cs="Arial"/>
          <w:b/>
          <w:sz w:val="20"/>
        </w:rPr>
      </w:pPr>
      <w:r>
        <w:rPr>
          <w:rFonts w:ascii="Arial" w:eastAsia="Arial" w:hAnsi="Arial" w:cs="Arial"/>
          <w:b/>
          <w:sz w:val="20"/>
        </w:rPr>
        <w:t xml:space="preserve">Impression : </w:t>
      </w:r>
    </w:p>
    <w:p w:rsidR="00701A8B" w:rsidRDefault="00777D0C">
      <w:pPr>
        <w:spacing w:after="0" w:line="240" w:lineRule="auto"/>
        <w:ind w:firstLine="720"/>
        <w:jc w:val="both"/>
        <w:rPr>
          <w:rFonts w:ascii="Arial" w:eastAsia="Arial" w:hAnsi="Arial" w:cs="Arial"/>
          <w:sz w:val="20"/>
        </w:rPr>
      </w:pPr>
      <w:r>
        <w:rPr>
          <w:rFonts w:ascii="Arial" w:eastAsia="Arial" w:hAnsi="Arial" w:cs="Arial"/>
          <w:sz w:val="20"/>
        </w:rPr>
        <w:t>- Murs : chaux</w:t>
      </w:r>
    </w:p>
    <w:p w:rsidR="00701A8B" w:rsidRDefault="00777D0C">
      <w:pPr>
        <w:spacing w:after="0" w:line="240" w:lineRule="auto"/>
        <w:ind w:firstLine="720"/>
        <w:jc w:val="both"/>
        <w:rPr>
          <w:rFonts w:ascii="Arial" w:eastAsia="Arial" w:hAnsi="Arial" w:cs="Arial"/>
          <w:sz w:val="20"/>
        </w:rPr>
      </w:pPr>
      <w:r>
        <w:rPr>
          <w:rFonts w:ascii="Arial" w:eastAsia="Arial" w:hAnsi="Arial" w:cs="Arial"/>
          <w:sz w:val="20"/>
        </w:rPr>
        <w:t>- Plafonds : Pantimat ou similaire</w:t>
      </w:r>
    </w:p>
    <w:p w:rsidR="00701A8B" w:rsidRDefault="00777D0C">
      <w:pPr>
        <w:spacing w:after="0" w:line="240" w:lineRule="auto"/>
        <w:ind w:firstLine="720"/>
        <w:jc w:val="both"/>
        <w:rPr>
          <w:rFonts w:ascii="Arial" w:eastAsia="Arial" w:hAnsi="Arial" w:cs="Arial"/>
          <w:sz w:val="20"/>
        </w:rPr>
      </w:pPr>
      <w:r>
        <w:rPr>
          <w:rFonts w:ascii="Arial" w:eastAsia="Arial" w:hAnsi="Arial" w:cs="Arial"/>
          <w:sz w:val="20"/>
        </w:rPr>
        <w:t>- Bois : Glycéro dilué</w:t>
      </w:r>
    </w:p>
    <w:p w:rsidR="00701A8B" w:rsidRDefault="00777D0C">
      <w:pPr>
        <w:spacing w:after="0" w:line="240" w:lineRule="auto"/>
        <w:ind w:firstLine="720"/>
        <w:jc w:val="both"/>
        <w:rPr>
          <w:rFonts w:ascii="Arial" w:eastAsia="Arial" w:hAnsi="Arial" w:cs="Arial"/>
          <w:b/>
          <w:sz w:val="20"/>
        </w:rPr>
      </w:pPr>
      <w:r>
        <w:rPr>
          <w:rFonts w:ascii="Arial" w:eastAsia="Arial" w:hAnsi="Arial" w:cs="Arial"/>
          <w:b/>
          <w:sz w:val="20"/>
        </w:rPr>
        <w:t xml:space="preserve">Finition : </w:t>
      </w:r>
    </w:p>
    <w:p w:rsidR="00701A8B" w:rsidRDefault="00777D0C">
      <w:pPr>
        <w:spacing w:after="0" w:line="240" w:lineRule="auto"/>
        <w:ind w:firstLine="720"/>
        <w:jc w:val="both"/>
        <w:rPr>
          <w:rFonts w:ascii="Arial" w:eastAsia="Arial" w:hAnsi="Arial" w:cs="Arial"/>
          <w:sz w:val="20"/>
        </w:rPr>
      </w:pPr>
      <w:r>
        <w:rPr>
          <w:rFonts w:ascii="Arial" w:eastAsia="Arial" w:hAnsi="Arial" w:cs="Arial"/>
          <w:sz w:val="20"/>
        </w:rPr>
        <w:t>Murs et plafonds :</w:t>
      </w:r>
    </w:p>
    <w:p w:rsidR="00701A8B" w:rsidRDefault="00777D0C">
      <w:pPr>
        <w:spacing w:after="0" w:line="240" w:lineRule="auto"/>
        <w:ind w:firstLine="720"/>
        <w:jc w:val="both"/>
        <w:rPr>
          <w:rFonts w:ascii="Arial" w:eastAsia="Arial" w:hAnsi="Arial" w:cs="Arial"/>
          <w:sz w:val="20"/>
        </w:rPr>
      </w:pPr>
      <w:r>
        <w:rPr>
          <w:rFonts w:ascii="Arial" w:eastAsia="Arial" w:hAnsi="Arial" w:cs="Arial"/>
          <w:sz w:val="20"/>
        </w:rPr>
        <w:t>- Plafonds : Pantex 800 en 2 couches</w:t>
      </w:r>
    </w:p>
    <w:p w:rsidR="00701A8B" w:rsidRDefault="00777D0C">
      <w:pPr>
        <w:spacing w:after="0" w:line="240" w:lineRule="auto"/>
        <w:ind w:firstLine="720"/>
        <w:jc w:val="both"/>
        <w:rPr>
          <w:rFonts w:ascii="Arial" w:eastAsia="Arial" w:hAnsi="Arial" w:cs="Arial"/>
          <w:sz w:val="20"/>
        </w:rPr>
      </w:pPr>
      <w:r>
        <w:rPr>
          <w:rFonts w:ascii="Arial" w:eastAsia="Arial" w:hAnsi="Arial" w:cs="Arial"/>
          <w:sz w:val="20"/>
        </w:rPr>
        <w:t xml:space="preserve">- Murs extérieurs : Pantex 1300 en 2 couches </w:t>
      </w:r>
    </w:p>
    <w:p w:rsidR="00701A8B" w:rsidRDefault="00777D0C">
      <w:pPr>
        <w:spacing w:after="0" w:line="240" w:lineRule="auto"/>
        <w:ind w:firstLine="720"/>
        <w:jc w:val="both"/>
        <w:rPr>
          <w:rFonts w:ascii="Arial" w:eastAsia="Arial" w:hAnsi="Arial" w:cs="Arial"/>
          <w:b/>
          <w:sz w:val="20"/>
        </w:rPr>
      </w:pPr>
      <w:r>
        <w:rPr>
          <w:rFonts w:ascii="Arial" w:eastAsia="Arial" w:hAnsi="Arial" w:cs="Arial"/>
          <w:sz w:val="20"/>
        </w:rPr>
        <w:t xml:space="preserve">- Murs intérieurs : Pantex 800 en 2 couches </w:t>
      </w:r>
    </w:p>
    <w:p w:rsidR="00701A8B" w:rsidRDefault="00777D0C">
      <w:pPr>
        <w:spacing w:after="0" w:line="240" w:lineRule="auto"/>
        <w:ind w:firstLine="720"/>
        <w:jc w:val="both"/>
        <w:rPr>
          <w:rFonts w:ascii="Arial" w:eastAsia="Arial" w:hAnsi="Arial" w:cs="Arial"/>
          <w:b/>
          <w:sz w:val="20"/>
        </w:rPr>
      </w:pPr>
      <w:r>
        <w:rPr>
          <w:rFonts w:ascii="Arial" w:eastAsia="Arial" w:hAnsi="Arial" w:cs="Arial"/>
          <w:sz w:val="20"/>
        </w:rPr>
        <w:t xml:space="preserve">- Soubassement : 15 cm en peinture glycérophtalique en 2 couches. </w:t>
      </w:r>
    </w:p>
    <w:p w:rsidR="00701A8B" w:rsidRDefault="00777D0C">
      <w:pPr>
        <w:spacing w:after="0" w:line="240" w:lineRule="auto"/>
        <w:ind w:firstLine="720"/>
        <w:jc w:val="both"/>
        <w:rPr>
          <w:rFonts w:ascii="Arial" w:eastAsia="Arial" w:hAnsi="Arial" w:cs="Arial"/>
          <w:sz w:val="20"/>
        </w:rPr>
      </w:pPr>
      <w:r>
        <w:rPr>
          <w:rFonts w:ascii="Arial" w:eastAsia="Arial" w:hAnsi="Arial" w:cs="Arial"/>
          <w:sz w:val="20"/>
        </w:rPr>
        <w:t>- Menuiseries bois et métallique : Peinture glycérophtalique en 2 couches.</w:t>
      </w:r>
    </w:p>
    <w:p w:rsidR="00701A8B" w:rsidRDefault="00777D0C">
      <w:pPr>
        <w:spacing w:after="0" w:line="240" w:lineRule="auto"/>
        <w:jc w:val="both"/>
        <w:rPr>
          <w:rFonts w:ascii="Arial" w:eastAsia="Arial" w:hAnsi="Arial" w:cs="Arial"/>
          <w:b/>
          <w:sz w:val="20"/>
        </w:rPr>
      </w:pPr>
      <w:r>
        <w:rPr>
          <w:rFonts w:ascii="Arial" w:eastAsia="Arial" w:hAnsi="Arial" w:cs="Arial"/>
          <w:b/>
          <w:sz w:val="20"/>
        </w:rPr>
        <w:t xml:space="preserve">CHAPITRE IX : </w:t>
      </w:r>
      <w:r>
        <w:rPr>
          <w:rFonts w:ascii="Arial" w:eastAsia="Arial" w:hAnsi="Arial" w:cs="Arial"/>
          <w:b/>
          <w:sz w:val="20"/>
        </w:rPr>
        <w:tab/>
        <w:t xml:space="preserve">V .R .D </w:t>
      </w:r>
    </w:p>
    <w:p w:rsidR="00701A8B" w:rsidRDefault="00777D0C">
      <w:pPr>
        <w:spacing w:after="0" w:line="240" w:lineRule="auto"/>
        <w:ind w:firstLine="708"/>
        <w:jc w:val="both"/>
        <w:rPr>
          <w:rFonts w:ascii="Arial" w:eastAsia="Arial" w:hAnsi="Arial" w:cs="Arial"/>
          <w:sz w:val="20"/>
        </w:rPr>
      </w:pPr>
      <w:r>
        <w:rPr>
          <w:rFonts w:ascii="Arial" w:eastAsia="Arial" w:hAnsi="Arial" w:cs="Arial"/>
          <w:b/>
          <w:sz w:val="20"/>
        </w:rPr>
        <w:t xml:space="preserve">Caniveaux : </w:t>
      </w:r>
      <w:r>
        <w:rPr>
          <w:rFonts w:ascii="Arial" w:eastAsia="Arial" w:hAnsi="Arial" w:cs="Arial"/>
          <w:sz w:val="20"/>
        </w:rPr>
        <w:t>Il sera exécuté autour des bâtiments des caniveaux en agglos de 15 bourrés de béton dosé à 200 kg/m de minimum 40 cm  de large et 40 cm de profondeur modelable suivant la configuration du TN, avec fond coulé lisse à l’aide d’un mortier de ciment ordinaire dosé à  400 kg/m3. Ces caniveaux seront à ciel ouvert avec une couverture au rampe d’accès aux droits des entrées sur une largeur de 2.5 m. Une pente minimale de 2% sera exécutée au fond desdits caniveaux pour faciliter l’écoulement des eaux.</w:t>
      </w:r>
    </w:p>
    <w:p w:rsidR="00701A8B" w:rsidRDefault="00777D0C">
      <w:pPr>
        <w:spacing w:after="0" w:line="240" w:lineRule="auto"/>
        <w:ind w:firstLine="720"/>
        <w:jc w:val="both"/>
        <w:rPr>
          <w:rFonts w:ascii="Arial" w:eastAsia="Arial" w:hAnsi="Arial" w:cs="Arial"/>
          <w:sz w:val="20"/>
        </w:rPr>
      </w:pPr>
      <w:r>
        <w:rPr>
          <w:rFonts w:ascii="Arial" w:eastAsia="Arial" w:hAnsi="Arial" w:cs="Arial"/>
          <w:b/>
          <w:sz w:val="20"/>
        </w:rPr>
        <w:t xml:space="preserve">Dallage extérieur:   </w:t>
      </w:r>
      <w:r>
        <w:rPr>
          <w:rFonts w:ascii="Arial" w:eastAsia="Arial" w:hAnsi="Arial" w:cs="Arial"/>
          <w:sz w:val="20"/>
        </w:rPr>
        <w:t>Les murs de soubassement seront protégés par un dallage de 1.5 cm de largeur et 8 cm d’épaisseur tout autour des bâtiments. Ce dallage sera en béton ordinaire dosé à 300 kg/m3.</w:t>
      </w:r>
    </w:p>
    <w:p w:rsidR="00701A8B" w:rsidRDefault="00777D0C">
      <w:pPr>
        <w:spacing w:after="0" w:line="240" w:lineRule="auto"/>
        <w:ind w:firstLine="720"/>
        <w:jc w:val="both"/>
        <w:rPr>
          <w:rFonts w:ascii="Arial" w:eastAsia="Arial" w:hAnsi="Arial" w:cs="Arial"/>
          <w:sz w:val="20"/>
        </w:rPr>
      </w:pPr>
      <w:r>
        <w:rPr>
          <w:rFonts w:ascii="Arial" w:eastAsia="Arial" w:hAnsi="Arial" w:cs="Arial"/>
          <w:b/>
          <w:sz w:val="20"/>
        </w:rPr>
        <w:t>N.B</w:t>
      </w:r>
      <w:r>
        <w:rPr>
          <w:rFonts w:ascii="Arial" w:eastAsia="Arial" w:hAnsi="Arial" w:cs="Arial"/>
          <w:sz w:val="20"/>
        </w:rPr>
        <w:t> : L’entrepreneur tiendra compte des erreurs ou omissions qui résulteraient de l’exploitation des différents documents constitutifs du marché.</w:t>
      </w:r>
    </w:p>
    <w:p w:rsidR="00701A8B" w:rsidRDefault="00701A8B">
      <w:pPr>
        <w:spacing w:after="0" w:line="276" w:lineRule="auto"/>
        <w:ind w:left="567"/>
        <w:jc w:val="both"/>
        <w:rPr>
          <w:rFonts w:ascii="Arial" w:eastAsia="Arial" w:hAnsi="Arial" w:cs="Arial"/>
          <w:sz w:val="20"/>
        </w:rPr>
      </w:pPr>
    </w:p>
    <w:p w:rsidR="00701A8B" w:rsidRDefault="00701A8B">
      <w:pPr>
        <w:spacing w:after="0" w:line="276" w:lineRule="auto"/>
        <w:ind w:left="567"/>
        <w:jc w:val="both"/>
        <w:rPr>
          <w:rFonts w:ascii="Arial" w:eastAsia="Arial" w:hAnsi="Arial" w:cs="Arial"/>
        </w:rPr>
      </w:pPr>
    </w:p>
    <w:p w:rsidR="00701A8B" w:rsidRDefault="00701A8B">
      <w:pPr>
        <w:spacing w:after="0" w:line="276" w:lineRule="auto"/>
        <w:ind w:left="567"/>
        <w:jc w:val="both"/>
        <w:rPr>
          <w:rFonts w:ascii="Arial" w:eastAsia="Arial" w:hAnsi="Arial" w:cs="Arial"/>
        </w:rPr>
      </w:pPr>
    </w:p>
    <w:p w:rsidR="00701A8B" w:rsidRDefault="00701A8B">
      <w:pPr>
        <w:spacing w:after="0" w:line="276" w:lineRule="auto"/>
        <w:ind w:left="567"/>
        <w:jc w:val="both"/>
        <w:rPr>
          <w:rFonts w:ascii="Arial" w:eastAsia="Arial" w:hAnsi="Arial" w:cs="Arial"/>
        </w:rPr>
      </w:pPr>
    </w:p>
    <w:p w:rsidR="00701A8B" w:rsidRDefault="00701A8B">
      <w:pPr>
        <w:spacing w:after="0" w:line="276" w:lineRule="auto"/>
        <w:ind w:left="567" w:firstLine="720"/>
        <w:jc w:val="both"/>
        <w:rPr>
          <w:rFonts w:ascii="Arial" w:eastAsia="Arial" w:hAnsi="Arial" w:cs="Arial"/>
        </w:rPr>
      </w:pPr>
    </w:p>
    <w:p w:rsidR="00701A8B" w:rsidRDefault="00701A8B">
      <w:pPr>
        <w:spacing w:after="0" w:line="276" w:lineRule="auto"/>
        <w:ind w:left="567"/>
        <w:jc w:val="both"/>
        <w:rPr>
          <w:rFonts w:ascii="Arial" w:eastAsia="Arial" w:hAnsi="Arial" w:cs="Arial"/>
        </w:rPr>
      </w:pPr>
    </w:p>
    <w:p w:rsidR="00701A8B" w:rsidRDefault="00701A8B">
      <w:pPr>
        <w:spacing w:after="0" w:line="276" w:lineRule="auto"/>
        <w:ind w:left="567" w:right="-20"/>
        <w:jc w:val="both"/>
        <w:rPr>
          <w:rFonts w:ascii="Arial" w:eastAsia="Arial" w:hAnsi="Arial" w:cs="Arial"/>
          <w:color w:val="000000"/>
        </w:rPr>
      </w:pPr>
    </w:p>
    <w:p w:rsidR="00701A8B" w:rsidRDefault="00701A8B">
      <w:pPr>
        <w:spacing w:after="0" w:line="276" w:lineRule="auto"/>
        <w:ind w:left="567"/>
        <w:jc w:val="both"/>
        <w:rPr>
          <w:rFonts w:ascii="Arial" w:eastAsia="Arial" w:hAnsi="Arial" w:cs="Arial"/>
          <w:b/>
          <w:color w:val="000000"/>
          <w:u w:val="single"/>
        </w:rPr>
      </w:pPr>
    </w:p>
    <w:p w:rsidR="00701A8B" w:rsidRDefault="00701A8B">
      <w:pPr>
        <w:spacing w:after="0" w:line="276" w:lineRule="auto"/>
        <w:ind w:left="567"/>
        <w:jc w:val="both"/>
        <w:rPr>
          <w:rFonts w:ascii="Arial" w:eastAsia="Arial" w:hAnsi="Arial" w:cs="Arial"/>
        </w:rPr>
      </w:pPr>
    </w:p>
    <w:p w:rsidR="00701A8B" w:rsidRDefault="00701A8B">
      <w:pPr>
        <w:spacing w:after="0" w:line="276" w:lineRule="auto"/>
        <w:ind w:left="567"/>
        <w:jc w:val="both"/>
        <w:rPr>
          <w:rFonts w:ascii="Arial" w:eastAsia="Arial" w:hAnsi="Arial" w:cs="Arial"/>
        </w:rPr>
      </w:pPr>
    </w:p>
    <w:p w:rsidR="00701A8B" w:rsidRDefault="00701A8B">
      <w:pPr>
        <w:spacing w:after="0" w:line="276" w:lineRule="auto"/>
        <w:ind w:left="567"/>
        <w:jc w:val="both"/>
        <w:rPr>
          <w:rFonts w:ascii="Arial" w:eastAsia="Arial" w:hAnsi="Arial" w:cs="Arial"/>
        </w:rPr>
      </w:pPr>
    </w:p>
    <w:p w:rsidR="00701A8B" w:rsidRDefault="00701A8B">
      <w:pPr>
        <w:keepNext/>
        <w:spacing w:after="0" w:line="240" w:lineRule="auto"/>
        <w:jc w:val="center"/>
        <w:rPr>
          <w:rFonts w:ascii="Arial Black" w:eastAsia="Arial Black" w:hAnsi="Arial Black" w:cs="Arial Black"/>
          <w:b/>
          <w:sz w:val="32"/>
        </w:rPr>
      </w:pPr>
    </w:p>
    <w:p w:rsidR="00701A8B" w:rsidRDefault="00701A8B">
      <w:pPr>
        <w:keepNext/>
        <w:spacing w:after="0" w:line="240" w:lineRule="auto"/>
        <w:jc w:val="center"/>
        <w:rPr>
          <w:rFonts w:ascii="Arial Black" w:eastAsia="Arial Black" w:hAnsi="Arial Black" w:cs="Arial Black"/>
          <w:b/>
          <w:sz w:val="32"/>
        </w:rPr>
      </w:pPr>
    </w:p>
    <w:p w:rsidR="00701A8B" w:rsidRDefault="00701A8B">
      <w:pPr>
        <w:keepNext/>
        <w:spacing w:after="0" w:line="240" w:lineRule="auto"/>
        <w:jc w:val="center"/>
        <w:rPr>
          <w:rFonts w:ascii="Arial Black" w:eastAsia="Arial Black" w:hAnsi="Arial Black" w:cs="Arial Black"/>
          <w:b/>
          <w:sz w:val="32"/>
        </w:rPr>
      </w:pPr>
    </w:p>
    <w:p w:rsidR="00701A8B" w:rsidRDefault="00701A8B">
      <w:pPr>
        <w:keepNext/>
        <w:spacing w:after="0" w:line="240" w:lineRule="auto"/>
        <w:jc w:val="center"/>
        <w:rPr>
          <w:rFonts w:ascii="Arial Black" w:eastAsia="Arial Black" w:hAnsi="Arial Black" w:cs="Arial Black"/>
          <w:b/>
          <w:sz w:val="32"/>
        </w:rPr>
      </w:pPr>
    </w:p>
    <w:p w:rsidR="00701A8B" w:rsidRDefault="00701A8B">
      <w:pPr>
        <w:keepNext/>
        <w:spacing w:after="0" w:line="240" w:lineRule="auto"/>
        <w:jc w:val="center"/>
        <w:rPr>
          <w:rFonts w:ascii="Arial Black" w:eastAsia="Arial Black" w:hAnsi="Arial Black" w:cs="Arial Black"/>
          <w:b/>
          <w:sz w:val="32"/>
        </w:rPr>
      </w:pPr>
    </w:p>
    <w:p w:rsidR="00701A8B" w:rsidRDefault="00701A8B">
      <w:pPr>
        <w:keepNext/>
        <w:spacing w:after="0" w:line="240" w:lineRule="auto"/>
        <w:jc w:val="center"/>
        <w:rPr>
          <w:rFonts w:ascii="Arial Black" w:eastAsia="Arial Black" w:hAnsi="Arial Black" w:cs="Arial Black"/>
          <w:b/>
          <w:sz w:val="32"/>
        </w:rPr>
      </w:pPr>
    </w:p>
    <w:p w:rsidR="00701A8B" w:rsidRDefault="00701A8B">
      <w:pPr>
        <w:keepNext/>
        <w:spacing w:after="0" w:line="240" w:lineRule="auto"/>
        <w:jc w:val="center"/>
        <w:rPr>
          <w:rFonts w:ascii="Arial Black" w:eastAsia="Arial Black" w:hAnsi="Arial Black" w:cs="Arial Black"/>
          <w:b/>
          <w:sz w:val="32"/>
        </w:rPr>
      </w:pPr>
    </w:p>
    <w:p w:rsidR="00701A8B" w:rsidRDefault="00701A8B">
      <w:pPr>
        <w:keepNext/>
        <w:spacing w:after="0" w:line="240" w:lineRule="auto"/>
        <w:jc w:val="center"/>
        <w:rPr>
          <w:rFonts w:ascii="Arial Black" w:eastAsia="Arial Black" w:hAnsi="Arial Black" w:cs="Arial Black"/>
          <w:b/>
          <w:sz w:val="32"/>
        </w:rPr>
      </w:pPr>
    </w:p>
    <w:p w:rsidR="00701A8B" w:rsidRDefault="00701A8B">
      <w:pPr>
        <w:keepNext/>
        <w:spacing w:after="0" w:line="240" w:lineRule="auto"/>
        <w:jc w:val="center"/>
        <w:rPr>
          <w:rFonts w:ascii="Arial Black" w:eastAsia="Arial Black" w:hAnsi="Arial Black" w:cs="Arial Black"/>
          <w:b/>
          <w:sz w:val="32"/>
        </w:rPr>
      </w:pPr>
    </w:p>
    <w:p w:rsidR="00701A8B" w:rsidRDefault="00701A8B">
      <w:pPr>
        <w:keepNext/>
        <w:spacing w:after="0" w:line="240" w:lineRule="auto"/>
        <w:jc w:val="center"/>
        <w:rPr>
          <w:rFonts w:ascii="Arial Black" w:eastAsia="Arial Black" w:hAnsi="Arial Black" w:cs="Arial Black"/>
          <w:b/>
          <w:sz w:val="32"/>
        </w:rPr>
      </w:pPr>
    </w:p>
    <w:p w:rsidR="00701A8B" w:rsidRDefault="00701A8B">
      <w:pPr>
        <w:spacing w:after="0" w:line="240" w:lineRule="auto"/>
        <w:rPr>
          <w:rFonts w:ascii="Times New Roman" w:eastAsia="Times New Roman" w:hAnsi="Times New Roman" w:cs="Times New Roman"/>
          <w:sz w:val="24"/>
        </w:rPr>
      </w:pPr>
    </w:p>
    <w:p w:rsidR="00701A8B" w:rsidRDefault="00701A8B">
      <w:pPr>
        <w:spacing w:after="0" w:line="240" w:lineRule="auto"/>
        <w:rPr>
          <w:rFonts w:ascii="Times New Roman" w:eastAsia="Times New Roman" w:hAnsi="Times New Roman" w:cs="Times New Roman"/>
          <w:sz w:val="24"/>
        </w:rPr>
      </w:pPr>
    </w:p>
    <w:p w:rsidR="00701A8B" w:rsidRDefault="00777D0C">
      <w:pPr>
        <w:keepNext/>
        <w:spacing w:after="0" w:line="240" w:lineRule="auto"/>
        <w:jc w:val="center"/>
        <w:rPr>
          <w:rFonts w:ascii="Arial Black" w:eastAsia="Arial Black" w:hAnsi="Arial Black" w:cs="Arial Black"/>
          <w:b/>
          <w:sz w:val="32"/>
        </w:rPr>
      </w:pPr>
      <w:r>
        <w:rPr>
          <w:rFonts w:ascii="Arial Black" w:eastAsia="Arial Black" w:hAnsi="Arial Black" w:cs="Arial Black"/>
          <w:b/>
          <w:sz w:val="32"/>
        </w:rPr>
        <w:t>PIECE N° 6 : CADRE DU BORDEREAU DES PRIX UNITAIRES</w:t>
      </w:r>
    </w:p>
    <w:p w:rsidR="00701A8B" w:rsidRDefault="00701A8B">
      <w:pPr>
        <w:keepNext/>
        <w:spacing w:after="0" w:line="240" w:lineRule="auto"/>
        <w:jc w:val="center"/>
        <w:rPr>
          <w:rFonts w:ascii="Arial Black" w:eastAsia="Arial Black" w:hAnsi="Arial Black" w:cs="Arial Black"/>
          <w:b/>
          <w:sz w:val="32"/>
        </w:rPr>
      </w:pPr>
    </w:p>
    <w:p w:rsidR="00701A8B" w:rsidRDefault="00777D0C">
      <w:pPr>
        <w:rPr>
          <w:rFonts w:ascii="Arial Black" w:eastAsia="Arial Black" w:hAnsi="Arial Black" w:cs="Arial Black"/>
          <w:sz w:val="32"/>
        </w:rPr>
      </w:pPr>
      <w:r>
        <w:rPr>
          <w:rFonts w:ascii="Arial Black" w:eastAsia="Arial Black" w:hAnsi="Arial Black" w:cs="Arial Black"/>
          <w:sz w:val="32"/>
        </w:rPr>
        <w:t xml:space="preserve"> </w:t>
      </w:r>
    </w:p>
    <w:p w:rsidR="00701A8B" w:rsidRDefault="00701A8B">
      <w:pPr>
        <w:rPr>
          <w:rFonts w:ascii="Arial Black" w:eastAsia="Arial Black" w:hAnsi="Arial Black" w:cs="Arial Black"/>
          <w:b/>
          <w:sz w:val="32"/>
        </w:rPr>
      </w:pPr>
    </w:p>
    <w:p w:rsidR="00023572" w:rsidRDefault="00023572">
      <w:pPr>
        <w:rPr>
          <w:rFonts w:ascii="Arial" w:eastAsia="Arial" w:hAnsi="Arial" w:cs="Arial"/>
          <w:b/>
          <w:sz w:val="28"/>
        </w:rPr>
      </w:pPr>
      <w:r>
        <w:rPr>
          <w:rFonts w:ascii="Arial" w:eastAsia="Arial" w:hAnsi="Arial" w:cs="Arial"/>
          <w:b/>
          <w:sz w:val="28"/>
        </w:rPr>
        <w:br w:type="page"/>
      </w:r>
    </w:p>
    <w:p w:rsidR="00701A8B" w:rsidRDefault="00777D0C">
      <w:pPr>
        <w:spacing w:after="0" w:line="240" w:lineRule="auto"/>
        <w:jc w:val="center"/>
        <w:rPr>
          <w:rFonts w:ascii="Arial" w:eastAsia="Arial" w:hAnsi="Arial" w:cs="Arial"/>
          <w:b/>
          <w:sz w:val="28"/>
        </w:rPr>
      </w:pPr>
      <w:r>
        <w:rPr>
          <w:rFonts w:ascii="Arial" w:eastAsia="Arial" w:hAnsi="Arial" w:cs="Arial"/>
          <w:b/>
          <w:sz w:val="28"/>
        </w:rPr>
        <w:lastRenderedPageBreak/>
        <w:t>BORDEREAU DES PRIX UNITAIRES</w:t>
      </w:r>
    </w:p>
    <w:tbl>
      <w:tblPr>
        <w:tblW w:w="0" w:type="auto"/>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748"/>
        <w:gridCol w:w="4902"/>
        <w:gridCol w:w="837"/>
        <w:gridCol w:w="1625"/>
        <w:gridCol w:w="1882"/>
      </w:tblGrid>
      <w:tr w:rsidR="00527B6E" w:rsidTr="00486E0D">
        <w:tc>
          <w:tcPr>
            <w:tcW w:w="780" w:type="dxa"/>
            <w:shd w:val="clear" w:color="auto" w:fill="auto"/>
            <w:tcMar>
              <w:left w:w="70" w:type="dxa"/>
              <w:right w:w="70" w:type="dxa"/>
            </w:tcMar>
            <w:vAlign w:val="center"/>
          </w:tcPr>
          <w:p w:rsidR="00701A8B" w:rsidRDefault="00777D0C">
            <w:pPr>
              <w:spacing w:after="0" w:line="240" w:lineRule="auto"/>
              <w:jc w:val="center"/>
            </w:pPr>
            <w:r>
              <w:rPr>
                <w:rFonts w:ascii="Century" w:eastAsia="Century" w:hAnsi="Century" w:cs="Century"/>
                <w:b/>
                <w:color w:val="000000"/>
                <w:sz w:val="19"/>
              </w:rPr>
              <w:t>N°</w:t>
            </w:r>
          </w:p>
        </w:tc>
        <w:tc>
          <w:tcPr>
            <w:tcW w:w="5247" w:type="dxa"/>
            <w:shd w:val="clear" w:color="auto" w:fill="auto"/>
            <w:tcMar>
              <w:left w:w="70" w:type="dxa"/>
              <w:right w:w="70" w:type="dxa"/>
            </w:tcMar>
            <w:vAlign w:val="center"/>
          </w:tcPr>
          <w:p w:rsidR="00701A8B" w:rsidRDefault="00777D0C">
            <w:pPr>
              <w:spacing w:after="0" w:line="240" w:lineRule="auto"/>
              <w:jc w:val="center"/>
            </w:pPr>
            <w:r>
              <w:rPr>
                <w:rFonts w:ascii="Century" w:eastAsia="Century" w:hAnsi="Century" w:cs="Century"/>
                <w:b/>
                <w:color w:val="000000"/>
                <w:sz w:val="19"/>
              </w:rPr>
              <w:t>Désignation</w:t>
            </w:r>
          </w:p>
        </w:tc>
        <w:tc>
          <w:tcPr>
            <w:tcW w:w="849" w:type="dxa"/>
            <w:shd w:val="clear" w:color="auto" w:fill="auto"/>
            <w:tcMar>
              <w:left w:w="70" w:type="dxa"/>
              <w:right w:w="70" w:type="dxa"/>
            </w:tcMar>
            <w:vAlign w:val="center"/>
          </w:tcPr>
          <w:p w:rsidR="00701A8B" w:rsidRDefault="00777D0C">
            <w:pPr>
              <w:spacing w:after="0" w:line="240" w:lineRule="auto"/>
              <w:jc w:val="center"/>
            </w:pPr>
            <w:r>
              <w:rPr>
                <w:rFonts w:ascii="Century" w:eastAsia="Century" w:hAnsi="Century" w:cs="Century"/>
                <w:b/>
                <w:color w:val="000000"/>
                <w:sz w:val="19"/>
              </w:rPr>
              <w:t>Unités</w:t>
            </w:r>
          </w:p>
        </w:tc>
        <w:tc>
          <w:tcPr>
            <w:tcW w:w="1700" w:type="dxa"/>
            <w:shd w:val="clear" w:color="auto" w:fill="auto"/>
            <w:tcMar>
              <w:left w:w="70" w:type="dxa"/>
              <w:right w:w="70" w:type="dxa"/>
            </w:tcMar>
            <w:vAlign w:val="center"/>
          </w:tcPr>
          <w:p w:rsidR="00701A8B" w:rsidRDefault="00777D0C">
            <w:pPr>
              <w:spacing w:after="0" w:line="240" w:lineRule="auto"/>
              <w:jc w:val="center"/>
            </w:pPr>
            <w:r>
              <w:rPr>
                <w:rFonts w:ascii="Century" w:eastAsia="Century" w:hAnsi="Century" w:cs="Century"/>
                <w:b/>
                <w:color w:val="000000"/>
                <w:sz w:val="19"/>
              </w:rPr>
              <w:t>Prix unitaires en chiffres</w:t>
            </w:r>
          </w:p>
        </w:tc>
        <w:tc>
          <w:tcPr>
            <w:tcW w:w="1985" w:type="dxa"/>
            <w:shd w:val="clear" w:color="000000" w:fill="FFFFFF"/>
            <w:tcMar>
              <w:left w:w="70" w:type="dxa"/>
              <w:right w:w="70" w:type="dxa"/>
            </w:tcMar>
          </w:tcPr>
          <w:p w:rsidR="00701A8B" w:rsidRDefault="00777D0C">
            <w:pPr>
              <w:spacing w:after="0" w:line="240" w:lineRule="auto"/>
              <w:jc w:val="center"/>
            </w:pPr>
            <w:r>
              <w:rPr>
                <w:rFonts w:ascii="Century" w:eastAsia="Century" w:hAnsi="Century" w:cs="Century"/>
                <w:b/>
                <w:color w:val="000000"/>
                <w:sz w:val="19"/>
              </w:rPr>
              <w:t>Prix unitaires en lettres</w:t>
            </w:r>
          </w:p>
        </w:tc>
      </w:tr>
      <w:tr w:rsidR="00527B6E" w:rsidTr="00486E0D">
        <w:tc>
          <w:tcPr>
            <w:tcW w:w="780" w:type="dxa"/>
            <w:shd w:val="clear" w:color="auto" w:fill="auto"/>
            <w:tcMar>
              <w:left w:w="70" w:type="dxa"/>
              <w:right w:w="70" w:type="dxa"/>
            </w:tcMar>
            <w:vAlign w:val="center"/>
          </w:tcPr>
          <w:p w:rsidR="00701A8B" w:rsidRPr="00023572" w:rsidRDefault="00777D0C">
            <w:pPr>
              <w:spacing w:after="0" w:line="240" w:lineRule="auto"/>
              <w:jc w:val="center"/>
              <w:rPr>
                <w:rFonts w:ascii="Century" w:hAnsi="Century"/>
                <w:sz w:val="18"/>
                <w:szCs w:val="18"/>
              </w:rPr>
            </w:pPr>
            <w:r w:rsidRPr="00023572">
              <w:rPr>
                <w:rFonts w:ascii="Century" w:eastAsia="Century" w:hAnsi="Century" w:cs="Century"/>
                <w:b/>
                <w:color w:val="000000"/>
                <w:sz w:val="18"/>
                <w:szCs w:val="18"/>
              </w:rPr>
              <w:t> </w:t>
            </w:r>
          </w:p>
        </w:tc>
        <w:tc>
          <w:tcPr>
            <w:tcW w:w="5247" w:type="dxa"/>
            <w:shd w:val="clear" w:color="auto" w:fill="auto"/>
            <w:tcMar>
              <w:left w:w="70" w:type="dxa"/>
              <w:right w:w="70" w:type="dxa"/>
            </w:tcMar>
            <w:vAlign w:val="center"/>
          </w:tcPr>
          <w:p w:rsidR="00701A8B" w:rsidRPr="00023572" w:rsidRDefault="00777D0C">
            <w:pPr>
              <w:spacing w:after="0" w:line="240" w:lineRule="auto"/>
              <w:rPr>
                <w:rFonts w:ascii="Century" w:hAnsi="Century"/>
                <w:sz w:val="18"/>
                <w:szCs w:val="18"/>
              </w:rPr>
            </w:pPr>
            <w:r w:rsidRPr="00023572">
              <w:rPr>
                <w:rFonts w:ascii="Century" w:eastAsia="Century" w:hAnsi="Century" w:cs="Century"/>
                <w:b/>
                <w:color w:val="000000"/>
                <w:sz w:val="18"/>
                <w:szCs w:val="18"/>
              </w:rPr>
              <w:t>LOT 100 : TRAVAUX PREPARATOIRES</w:t>
            </w:r>
          </w:p>
        </w:tc>
        <w:tc>
          <w:tcPr>
            <w:tcW w:w="849" w:type="dxa"/>
            <w:shd w:val="clear" w:color="auto" w:fill="auto"/>
            <w:tcMar>
              <w:left w:w="70" w:type="dxa"/>
              <w:right w:w="70" w:type="dxa"/>
            </w:tcMar>
            <w:vAlign w:val="center"/>
          </w:tcPr>
          <w:p w:rsidR="00701A8B" w:rsidRPr="00023572" w:rsidRDefault="00777D0C">
            <w:pPr>
              <w:spacing w:after="0" w:line="240" w:lineRule="auto"/>
              <w:jc w:val="center"/>
              <w:rPr>
                <w:rFonts w:ascii="Century" w:hAnsi="Century"/>
                <w:sz w:val="18"/>
                <w:szCs w:val="18"/>
              </w:rPr>
            </w:pPr>
            <w:r w:rsidRPr="00023572">
              <w:rPr>
                <w:rFonts w:ascii="Century" w:eastAsia="Century" w:hAnsi="Century" w:cs="Century"/>
                <w:b/>
                <w:color w:val="000000"/>
                <w:sz w:val="18"/>
                <w:szCs w:val="18"/>
              </w:rPr>
              <w:t> </w:t>
            </w:r>
          </w:p>
        </w:tc>
        <w:tc>
          <w:tcPr>
            <w:tcW w:w="1700" w:type="dxa"/>
            <w:shd w:val="clear" w:color="auto" w:fill="auto"/>
            <w:tcMar>
              <w:left w:w="70" w:type="dxa"/>
              <w:right w:w="70" w:type="dxa"/>
            </w:tcMar>
            <w:vAlign w:val="center"/>
          </w:tcPr>
          <w:p w:rsidR="00701A8B" w:rsidRPr="00023572" w:rsidRDefault="00777D0C">
            <w:pPr>
              <w:spacing w:after="0" w:line="240" w:lineRule="auto"/>
              <w:jc w:val="center"/>
              <w:rPr>
                <w:rFonts w:ascii="Century" w:hAnsi="Century"/>
                <w:sz w:val="18"/>
                <w:szCs w:val="18"/>
              </w:rPr>
            </w:pPr>
            <w:r w:rsidRPr="00023572">
              <w:rPr>
                <w:rFonts w:ascii="Century" w:eastAsia="Century" w:hAnsi="Century" w:cs="Century"/>
                <w:b/>
                <w:color w:val="000000"/>
                <w:sz w:val="18"/>
                <w:szCs w:val="18"/>
              </w:rPr>
              <w:t> </w:t>
            </w:r>
          </w:p>
        </w:tc>
        <w:tc>
          <w:tcPr>
            <w:tcW w:w="1985" w:type="dxa"/>
            <w:shd w:val="clear" w:color="000000" w:fill="FFFFFF"/>
            <w:tcMar>
              <w:left w:w="70" w:type="dxa"/>
              <w:right w:w="70" w:type="dxa"/>
            </w:tcMar>
          </w:tcPr>
          <w:p w:rsidR="00701A8B" w:rsidRPr="00023572" w:rsidRDefault="00701A8B">
            <w:pPr>
              <w:spacing w:after="0" w:line="240" w:lineRule="auto"/>
              <w:jc w:val="center"/>
              <w:rPr>
                <w:rFonts w:ascii="Century" w:eastAsia="Calibri" w:hAnsi="Century" w:cs="Calibri"/>
                <w:sz w:val="18"/>
                <w:szCs w:val="18"/>
              </w:rPr>
            </w:pPr>
          </w:p>
        </w:tc>
      </w:tr>
      <w:tr w:rsidR="00527B6E" w:rsidTr="00486E0D">
        <w:tc>
          <w:tcPr>
            <w:tcW w:w="780" w:type="dxa"/>
            <w:shd w:val="clear" w:color="auto" w:fill="auto"/>
            <w:tcMar>
              <w:left w:w="70" w:type="dxa"/>
              <w:right w:w="70" w:type="dxa"/>
            </w:tcMar>
            <w:vAlign w:val="center"/>
          </w:tcPr>
          <w:p w:rsidR="00701A8B" w:rsidRPr="00023572" w:rsidRDefault="00777D0C">
            <w:pPr>
              <w:spacing w:after="0" w:line="240" w:lineRule="auto"/>
              <w:jc w:val="center"/>
              <w:rPr>
                <w:rFonts w:ascii="Century" w:hAnsi="Century"/>
                <w:sz w:val="18"/>
                <w:szCs w:val="18"/>
              </w:rPr>
            </w:pPr>
            <w:r w:rsidRPr="00023572">
              <w:rPr>
                <w:rFonts w:ascii="Century" w:eastAsia="Century" w:hAnsi="Century" w:cs="Century"/>
                <w:color w:val="000000"/>
                <w:sz w:val="18"/>
                <w:szCs w:val="18"/>
              </w:rPr>
              <w:t>101</w:t>
            </w:r>
          </w:p>
        </w:tc>
        <w:tc>
          <w:tcPr>
            <w:tcW w:w="5247" w:type="dxa"/>
            <w:shd w:val="clear" w:color="auto" w:fill="auto"/>
            <w:tcMar>
              <w:left w:w="70" w:type="dxa"/>
              <w:right w:w="70" w:type="dxa"/>
            </w:tcMar>
            <w:vAlign w:val="center"/>
          </w:tcPr>
          <w:p w:rsidR="00701A8B" w:rsidRPr="00023572" w:rsidRDefault="00777D0C">
            <w:pPr>
              <w:spacing w:after="0" w:line="240" w:lineRule="auto"/>
              <w:rPr>
                <w:rFonts w:ascii="Century" w:hAnsi="Century"/>
                <w:sz w:val="18"/>
                <w:szCs w:val="18"/>
              </w:rPr>
            </w:pPr>
            <w:r w:rsidRPr="00023572">
              <w:rPr>
                <w:rFonts w:ascii="Century" w:eastAsia="Century" w:hAnsi="Century" w:cs="Century"/>
                <w:color w:val="000000"/>
                <w:sz w:val="18"/>
                <w:szCs w:val="18"/>
              </w:rPr>
              <w:t>Etudes et installation du chantier</w:t>
            </w:r>
          </w:p>
        </w:tc>
        <w:tc>
          <w:tcPr>
            <w:tcW w:w="849" w:type="dxa"/>
            <w:shd w:val="clear" w:color="auto" w:fill="auto"/>
            <w:tcMar>
              <w:left w:w="70" w:type="dxa"/>
              <w:right w:w="70" w:type="dxa"/>
            </w:tcMar>
            <w:vAlign w:val="center"/>
          </w:tcPr>
          <w:p w:rsidR="00701A8B" w:rsidRPr="00023572" w:rsidRDefault="00777D0C">
            <w:pPr>
              <w:spacing w:after="0" w:line="240" w:lineRule="auto"/>
              <w:jc w:val="center"/>
              <w:rPr>
                <w:rFonts w:ascii="Century" w:hAnsi="Century"/>
                <w:sz w:val="18"/>
                <w:szCs w:val="18"/>
              </w:rPr>
            </w:pPr>
            <w:r w:rsidRPr="00023572">
              <w:rPr>
                <w:rFonts w:ascii="Century" w:eastAsia="Century" w:hAnsi="Century" w:cs="Century"/>
                <w:color w:val="000000"/>
                <w:sz w:val="18"/>
                <w:szCs w:val="18"/>
              </w:rPr>
              <w:t>FF</w:t>
            </w:r>
          </w:p>
        </w:tc>
        <w:tc>
          <w:tcPr>
            <w:tcW w:w="1700" w:type="dxa"/>
            <w:shd w:val="clear" w:color="auto" w:fill="auto"/>
            <w:tcMar>
              <w:left w:w="70" w:type="dxa"/>
              <w:right w:w="70" w:type="dxa"/>
            </w:tcMar>
            <w:vAlign w:val="center"/>
          </w:tcPr>
          <w:p w:rsidR="00701A8B" w:rsidRPr="00023572" w:rsidRDefault="00701A8B">
            <w:pPr>
              <w:spacing w:after="0" w:line="240" w:lineRule="auto"/>
              <w:jc w:val="right"/>
              <w:rPr>
                <w:rFonts w:ascii="Century" w:eastAsia="Calibri" w:hAnsi="Century" w:cs="Calibri"/>
                <w:sz w:val="18"/>
                <w:szCs w:val="18"/>
              </w:rPr>
            </w:pPr>
          </w:p>
        </w:tc>
        <w:tc>
          <w:tcPr>
            <w:tcW w:w="1985" w:type="dxa"/>
            <w:shd w:val="clear" w:color="000000" w:fill="FFFFFF"/>
            <w:tcMar>
              <w:left w:w="70" w:type="dxa"/>
              <w:right w:w="70" w:type="dxa"/>
            </w:tcMar>
          </w:tcPr>
          <w:p w:rsidR="00701A8B" w:rsidRPr="00023572" w:rsidRDefault="00701A8B">
            <w:pPr>
              <w:spacing w:after="0" w:line="240" w:lineRule="auto"/>
              <w:jc w:val="right"/>
              <w:rPr>
                <w:rFonts w:ascii="Century" w:eastAsia="Calibri" w:hAnsi="Century" w:cs="Calibri"/>
                <w:sz w:val="18"/>
                <w:szCs w:val="18"/>
              </w:rPr>
            </w:pPr>
          </w:p>
        </w:tc>
      </w:tr>
      <w:tr w:rsidR="00527B6E" w:rsidTr="00486E0D">
        <w:tc>
          <w:tcPr>
            <w:tcW w:w="780" w:type="dxa"/>
            <w:shd w:val="clear" w:color="auto" w:fill="auto"/>
            <w:tcMar>
              <w:left w:w="70" w:type="dxa"/>
              <w:right w:w="70" w:type="dxa"/>
            </w:tcMar>
            <w:vAlign w:val="center"/>
          </w:tcPr>
          <w:p w:rsidR="00701A8B" w:rsidRPr="00023572" w:rsidRDefault="00777D0C">
            <w:pPr>
              <w:spacing w:after="0" w:line="240" w:lineRule="auto"/>
              <w:jc w:val="center"/>
              <w:rPr>
                <w:rFonts w:ascii="Century" w:hAnsi="Century"/>
                <w:sz w:val="18"/>
                <w:szCs w:val="18"/>
              </w:rPr>
            </w:pPr>
            <w:r w:rsidRPr="00023572">
              <w:rPr>
                <w:rFonts w:ascii="Century" w:eastAsia="Century" w:hAnsi="Century" w:cs="Century"/>
                <w:color w:val="000000"/>
                <w:sz w:val="18"/>
                <w:szCs w:val="18"/>
              </w:rPr>
              <w:t>102</w:t>
            </w:r>
          </w:p>
        </w:tc>
        <w:tc>
          <w:tcPr>
            <w:tcW w:w="5247" w:type="dxa"/>
            <w:shd w:val="clear" w:color="auto" w:fill="auto"/>
            <w:tcMar>
              <w:left w:w="70" w:type="dxa"/>
              <w:right w:w="70" w:type="dxa"/>
            </w:tcMar>
            <w:vAlign w:val="center"/>
          </w:tcPr>
          <w:p w:rsidR="00701A8B" w:rsidRPr="00023572" w:rsidRDefault="00777D0C">
            <w:pPr>
              <w:spacing w:after="0" w:line="240" w:lineRule="auto"/>
              <w:rPr>
                <w:rFonts w:ascii="Century" w:hAnsi="Century"/>
                <w:sz w:val="18"/>
                <w:szCs w:val="18"/>
              </w:rPr>
            </w:pPr>
            <w:r w:rsidRPr="00023572">
              <w:rPr>
                <w:rFonts w:ascii="Century" w:eastAsia="Century" w:hAnsi="Century" w:cs="Century"/>
                <w:sz w:val="18"/>
                <w:szCs w:val="18"/>
              </w:rPr>
              <w:t>Débroussaillage du site</w:t>
            </w:r>
          </w:p>
        </w:tc>
        <w:tc>
          <w:tcPr>
            <w:tcW w:w="849" w:type="dxa"/>
            <w:shd w:val="clear" w:color="auto" w:fill="auto"/>
            <w:tcMar>
              <w:left w:w="70" w:type="dxa"/>
              <w:right w:w="70" w:type="dxa"/>
            </w:tcMar>
            <w:vAlign w:val="center"/>
          </w:tcPr>
          <w:p w:rsidR="00701A8B" w:rsidRPr="00023572" w:rsidRDefault="00777D0C">
            <w:pPr>
              <w:spacing w:after="0" w:line="240" w:lineRule="auto"/>
              <w:jc w:val="center"/>
              <w:rPr>
                <w:rFonts w:ascii="Century" w:hAnsi="Century"/>
                <w:sz w:val="18"/>
                <w:szCs w:val="18"/>
              </w:rPr>
            </w:pPr>
            <w:r w:rsidRPr="00023572">
              <w:rPr>
                <w:rFonts w:ascii="Century" w:eastAsia="Century" w:hAnsi="Century" w:cs="Century"/>
                <w:color w:val="000000"/>
                <w:sz w:val="18"/>
                <w:szCs w:val="18"/>
              </w:rPr>
              <w:t>m²</w:t>
            </w:r>
          </w:p>
        </w:tc>
        <w:tc>
          <w:tcPr>
            <w:tcW w:w="1700" w:type="dxa"/>
            <w:shd w:val="clear" w:color="auto" w:fill="auto"/>
            <w:tcMar>
              <w:left w:w="70" w:type="dxa"/>
              <w:right w:w="70" w:type="dxa"/>
            </w:tcMar>
            <w:vAlign w:val="center"/>
          </w:tcPr>
          <w:p w:rsidR="00701A8B" w:rsidRPr="00023572" w:rsidRDefault="00701A8B">
            <w:pPr>
              <w:spacing w:after="0" w:line="240" w:lineRule="auto"/>
              <w:jc w:val="right"/>
              <w:rPr>
                <w:rFonts w:ascii="Century" w:eastAsia="Calibri" w:hAnsi="Century" w:cs="Calibri"/>
                <w:sz w:val="18"/>
                <w:szCs w:val="18"/>
              </w:rPr>
            </w:pPr>
          </w:p>
        </w:tc>
        <w:tc>
          <w:tcPr>
            <w:tcW w:w="1985" w:type="dxa"/>
            <w:shd w:val="clear" w:color="000000" w:fill="FFFFFF"/>
            <w:tcMar>
              <w:left w:w="70" w:type="dxa"/>
              <w:right w:w="70" w:type="dxa"/>
            </w:tcMar>
          </w:tcPr>
          <w:p w:rsidR="00701A8B" w:rsidRPr="00023572" w:rsidRDefault="00701A8B">
            <w:pPr>
              <w:spacing w:after="0" w:line="240" w:lineRule="auto"/>
              <w:jc w:val="right"/>
              <w:rPr>
                <w:rFonts w:ascii="Century" w:eastAsia="Calibri" w:hAnsi="Century" w:cs="Calibri"/>
                <w:sz w:val="18"/>
                <w:szCs w:val="18"/>
              </w:rPr>
            </w:pPr>
          </w:p>
        </w:tc>
      </w:tr>
      <w:tr w:rsidR="00527B6E" w:rsidTr="00486E0D">
        <w:tc>
          <w:tcPr>
            <w:tcW w:w="780" w:type="dxa"/>
            <w:shd w:val="clear" w:color="auto" w:fill="auto"/>
            <w:tcMar>
              <w:left w:w="70" w:type="dxa"/>
              <w:right w:w="70" w:type="dxa"/>
            </w:tcMar>
            <w:vAlign w:val="center"/>
          </w:tcPr>
          <w:p w:rsidR="00701A8B" w:rsidRPr="00023572" w:rsidRDefault="00777D0C">
            <w:pPr>
              <w:spacing w:after="0" w:line="240" w:lineRule="auto"/>
              <w:jc w:val="center"/>
              <w:rPr>
                <w:rFonts w:ascii="Century" w:hAnsi="Century"/>
                <w:sz w:val="18"/>
                <w:szCs w:val="18"/>
              </w:rPr>
            </w:pPr>
            <w:r w:rsidRPr="00023572">
              <w:rPr>
                <w:rFonts w:ascii="Century" w:eastAsia="Century" w:hAnsi="Century" w:cs="Century"/>
                <w:b/>
                <w:color w:val="000000"/>
                <w:sz w:val="18"/>
                <w:szCs w:val="18"/>
              </w:rPr>
              <w:t> </w:t>
            </w:r>
          </w:p>
        </w:tc>
        <w:tc>
          <w:tcPr>
            <w:tcW w:w="5247" w:type="dxa"/>
            <w:shd w:val="clear" w:color="auto" w:fill="auto"/>
            <w:tcMar>
              <w:left w:w="70" w:type="dxa"/>
              <w:right w:w="70" w:type="dxa"/>
            </w:tcMar>
            <w:vAlign w:val="center"/>
          </w:tcPr>
          <w:p w:rsidR="00701A8B" w:rsidRPr="00023572" w:rsidRDefault="00777D0C">
            <w:pPr>
              <w:spacing w:after="0" w:line="240" w:lineRule="auto"/>
              <w:rPr>
                <w:rFonts w:ascii="Century" w:hAnsi="Century"/>
                <w:sz w:val="18"/>
                <w:szCs w:val="18"/>
              </w:rPr>
            </w:pPr>
            <w:r w:rsidRPr="00023572">
              <w:rPr>
                <w:rFonts w:ascii="Century" w:eastAsia="Century" w:hAnsi="Century" w:cs="Century"/>
                <w:b/>
                <w:color w:val="000000"/>
                <w:sz w:val="18"/>
                <w:szCs w:val="18"/>
              </w:rPr>
              <w:t>LOT 200 : TERRASSEMENT</w:t>
            </w:r>
          </w:p>
        </w:tc>
        <w:tc>
          <w:tcPr>
            <w:tcW w:w="849" w:type="dxa"/>
            <w:shd w:val="clear" w:color="auto" w:fill="auto"/>
            <w:tcMar>
              <w:left w:w="70" w:type="dxa"/>
              <w:right w:w="70" w:type="dxa"/>
            </w:tcMar>
            <w:vAlign w:val="center"/>
          </w:tcPr>
          <w:p w:rsidR="00701A8B" w:rsidRPr="00023572" w:rsidRDefault="00777D0C">
            <w:pPr>
              <w:spacing w:after="0" w:line="240" w:lineRule="auto"/>
              <w:jc w:val="center"/>
              <w:rPr>
                <w:rFonts w:ascii="Century" w:hAnsi="Century"/>
                <w:sz w:val="18"/>
                <w:szCs w:val="18"/>
              </w:rPr>
            </w:pPr>
            <w:r w:rsidRPr="00023572">
              <w:rPr>
                <w:rFonts w:ascii="Century" w:eastAsia="Century" w:hAnsi="Century" w:cs="Century"/>
                <w:b/>
                <w:color w:val="000000"/>
                <w:sz w:val="18"/>
                <w:szCs w:val="18"/>
              </w:rPr>
              <w:t> </w:t>
            </w:r>
          </w:p>
        </w:tc>
        <w:tc>
          <w:tcPr>
            <w:tcW w:w="1700" w:type="dxa"/>
            <w:shd w:val="clear" w:color="auto" w:fill="auto"/>
            <w:tcMar>
              <w:left w:w="70" w:type="dxa"/>
              <w:right w:w="70" w:type="dxa"/>
            </w:tcMar>
            <w:vAlign w:val="center"/>
          </w:tcPr>
          <w:p w:rsidR="00701A8B" w:rsidRPr="00023572" w:rsidRDefault="00701A8B">
            <w:pPr>
              <w:spacing w:after="0" w:line="240" w:lineRule="auto"/>
              <w:rPr>
                <w:rFonts w:ascii="Century" w:eastAsia="Calibri" w:hAnsi="Century" w:cs="Calibri"/>
                <w:sz w:val="18"/>
                <w:szCs w:val="18"/>
              </w:rPr>
            </w:pPr>
          </w:p>
        </w:tc>
        <w:tc>
          <w:tcPr>
            <w:tcW w:w="1985" w:type="dxa"/>
            <w:shd w:val="clear" w:color="000000" w:fill="FFFFFF"/>
            <w:tcMar>
              <w:left w:w="70" w:type="dxa"/>
              <w:right w:w="70" w:type="dxa"/>
            </w:tcMar>
          </w:tcPr>
          <w:p w:rsidR="00701A8B" w:rsidRPr="00023572" w:rsidRDefault="00701A8B">
            <w:pPr>
              <w:spacing w:after="0" w:line="240" w:lineRule="auto"/>
              <w:rPr>
                <w:rFonts w:ascii="Century" w:eastAsia="Calibri" w:hAnsi="Century" w:cs="Calibri"/>
                <w:sz w:val="18"/>
                <w:szCs w:val="18"/>
              </w:rPr>
            </w:pPr>
          </w:p>
        </w:tc>
      </w:tr>
      <w:tr w:rsidR="00527B6E" w:rsidTr="00486E0D">
        <w:tc>
          <w:tcPr>
            <w:tcW w:w="780" w:type="dxa"/>
            <w:shd w:val="clear" w:color="auto" w:fill="auto"/>
            <w:tcMar>
              <w:left w:w="70" w:type="dxa"/>
              <w:right w:w="70" w:type="dxa"/>
            </w:tcMar>
            <w:vAlign w:val="center"/>
          </w:tcPr>
          <w:p w:rsidR="00701A8B" w:rsidRPr="00023572" w:rsidRDefault="00777D0C">
            <w:pPr>
              <w:spacing w:after="0" w:line="240" w:lineRule="auto"/>
              <w:jc w:val="center"/>
              <w:rPr>
                <w:rFonts w:ascii="Century" w:hAnsi="Century"/>
                <w:sz w:val="18"/>
                <w:szCs w:val="18"/>
              </w:rPr>
            </w:pPr>
            <w:r w:rsidRPr="00023572">
              <w:rPr>
                <w:rFonts w:ascii="Century" w:eastAsia="Century" w:hAnsi="Century" w:cs="Century"/>
                <w:color w:val="000000"/>
                <w:sz w:val="18"/>
                <w:szCs w:val="18"/>
              </w:rPr>
              <w:t>201</w:t>
            </w:r>
          </w:p>
        </w:tc>
        <w:tc>
          <w:tcPr>
            <w:tcW w:w="5247" w:type="dxa"/>
            <w:shd w:val="clear" w:color="auto" w:fill="auto"/>
            <w:tcMar>
              <w:left w:w="70" w:type="dxa"/>
              <w:right w:w="70" w:type="dxa"/>
            </w:tcMar>
            <w:vAlign w:val="center"/>
          </w:tcPr>
          <w:p w:rsidR="00701A8B" w:rsidRPr="00023572" w:rsidRDefault="00777D0C">
            <w:pPr>
              <w:spacing w:after="0" w:line="240" w:lineRule="auto"/>
              <w:rPr>
                <w:rFonts w:ascii="Century" w:hAnsi="Century"/>
                <w:sz w:val="18"/>
                <w:szCs w:val="18"/>
              </w:rPr>
            </w:pPr>
            <w:r w:rsidRPr="00023572">
              <w:rPr>
                <w:rFonts w:ascii="Century" w:eastAsia="Century" w:hAnsi="Century" w:cs="Century"/>
                <w:color w:val="000000"/>
                <w:sz w:val="18"/>
                <w:szCs w:val="18"/>
              </w:rPr>
              <w:t>Fouille en rigoles et puits</w:t>
            </w:r>
          </w:p>
        </w:tc>
        <w:tc>
          <w:tcPr>
            <w:tcW w:w="849" w:type="dxa"/>
            <w:shd w:val="clear" w:color="auto" w:fill="auto"/>
            <w:tcMar>
              <w:left w:w="70" w:type="dxa"/>
              <w:right w:w="70" w:type="dxa"/>
            </w:tcMar>
            <w:vAlign w:val="center"/>
          </w:tcPr>
          <w:p w:rsidR="00701A8B" w:rsidRPr="00023572" w:rsidRDefault="00777D0C">
            <w:pPr>
              <w:spacing w:after="0" w:line="240" w:lineRule="auto"/>
              <w:jc w:val="center"/>
              <w:rPr>
                <w:rFonts w:ascii="Century" w:hAnsi="Century"/>
                <w:sz w:val="18"/>
                <w:szCs w:val="18"/>
              </w:rPr>
            </w:pPr>
            <w:r w:rsidRPr="00023572">
              <w:rPr>
                <w:rFonts w:ascii="Century" w:eastAsia="Century" w:hAnsi="Century" w:cs="Century"/>
                <w:color w:val="000000"/>
                <w:sz w:val="18"/>
                <w:szCs w:val="18"/>
              </w:rPr>
              <w:t>m</w:t>
            </w:r>
            <w:r w:rsidRPr="00023572">
              <w:rPr>
                <w:rFonts w:ascii="Century" w:eastAsia="Century" w:hAnsi="Century" w:cs="Century"/>
                <w:color w:val="000000"/>
                <w:sz w:val="18"/>
                <w:szCs w:val="18"/>
                <w:vertAlign w:val="superscript"/>
              </w:rPr>
              <w:t>3</w:t>
            </w:r>
          </w:p>
        </w:tc>
        <w:tc>
          <w:tcPr>
            <w:tcW w:w="1700" w:type="dxa"/>
            <w:shd w:val="clear" w:color="auto" w:fill="auto"/>
            <w:tcMar>
              <w:left w:w="70" w:type="dxa"/>
              <w:right w:w="70" w:type="dxa"/>
            </w:tcMar>
            <w:vAlign w:val="center"/>
          </w:tcPr>
          <w:p w:rsidR="00701A8B" w:rsidRPr="00023572" w:rsidRDefault="00701A8B">
            <w:pPr>
              <w:spacing w:after="0" w:line="240" w:lineRule="auto"/>
              <w:jc w:val="right"/>
              <w:rPr>
                <w:rFonts w:ascii="Century" w:eastAsia="Calibri" w:hAnsi="Century" w:cs="Calibri"/>
                <w:sz w:val="18"/>
                <w:szCs w:val="18"/>
              </w:rPr>
            </w:pPr>
          </w:p>
        </w:tc>
        <w:tc>
          <w:tcPr>
            <w:tcW w:w="1985" w:type="dxa"/>
            <w:shd w:val="clear" w:color="000000" w:fill="FFFFFF"/>
            <w:tcMar>
              <w:left w:w="70" w:type="dxa"/>
              <w:right w:w="70" w:type="dxa"/>
            </w:tcMar>
          </w:tcPr>
          <w:p w:rsidR="00701A8B" w:rsidRPr="00023572" w:rsidRDefault="00701A8B">
            <w:pPr>
              <w:spacing w:after="0" w:line="240" w:lineRule="auto"/>
              <w:jc w:val="right"/>
              <w:rPr>
                <w:rFonts w:ascii="Century" w:eastAsia="Calibri" w:hAnsi="Century" w:cs="Calibri"/>
                <w:sz w:val="18"/>
                <w:szCs w:val="18"/>
              </w:rPr>
            </w:pPr>
          </w:p>
        </w:tc>
      </w:tr>
      <w:tr w:rsidR="00527B6E" w:rsidTr="00486E0D">
        <w:tc>
          <w:tcPr>
            <w:tcW w:w="780" w:type="dxa"/>
            <w:shd w:val="clear" w:color="auto" w:fill="auto"/>
            <w:tcMar>
              <w:left w:w="70" w:type="dxa"/>
              <w:right w:w="70" w:type="dxa"/>
            </w:tcMar>
            <w:vAlign w:val="center"/>
          </w:tcPr>
          <w:p w:rsidR="00701A8B" w:rsidRPr="00023572" w:rsidRDefault="00777D0C">
            <w:pPr>
              <w:spacing w:after="0" w:line="240" w:lineRule="auto"/>
              <w:jc w:val="center"/>
              <w:rPr>
                <w:rFonts w:ascii="Century" w:hAnsi="Century"/>
                <w:sz w:val="18"/>
                <w:szCs w:val="18"/>
              </w:rPr>
            </w:pPr>
            <w:r w:rsidRPr="00023572">
              <w:rPr>
                <w:rFonts w:ascii="Century" w:eastAsia="Century" w:hAnsi="Century" w:cs="Century"/>
                <w:color w:val="000000"/>
                <w:sz w:val="18"/>
                <w:szCs w:val="18"/>
              </w:rPr>
              <w:t>202</w:t>
            </w:r>
          </w:p>
        </w:tc>
        <w:tc>
          <w:tcPr>
            <w:tcW w:w="5247" w:type="dxa"/>
            <w:shd w:val="clear" w:color="auto" w:fill="auto"/>
            <w:tcMar>
              <w:left w:w="70" w:type="dxa"/>
              <w:right w:w="70" w:type="dxa"/>
            </w:tcMar>
            <w:vAlign w:val="center"/>
          </w:tcPr>
          <w:p w:rsidR="00701A8B" w:rsidRPr="00023572" w:rsidRDefault="00777D0C">
            <w:pPr>
              <w:spacing w:after="0" w:line="240" w:lineRule="auto"/>
              <w:rPr>
                <w:rFonts w:ascii="Century" w:hAnsi="Century"/>
                <w:sz w:val="18"/>
                <w:szCs w:val="18"/>
              </w:rPr>
            </w:pPr>
            <w:r w:rsidRPr="00023572">
              <w:rPr>
                <w:rFonts w:ascii="Century" w:eastAsia="Century" w:hAnsi="Century" w:cs="Century"/>
                <w:color w:val="000000"/>
                <w:sz w:val="18"/>
                <w:szCs w:val="18"/>
              </w:rPr>
              <w:t>Remblai de terre</w:t>
            </w:r>
          </w:p>
        </w:tc>
        <w:tc>
          <w:tcPr>
            <w:tcW w:w="849" w:type="dxa"/>
            <w:shd w:val="clear" w:color="auto" w:fill="auto"/>
            <w:tcMar>
              <w:left w:w="70" w:type="dxa"/>
              <w:right w:w="70" w:type="dxa"/>
            </w:tcMar>
            <w:vAlign w:val="center"/>
          </w:tcPr>
          <w:p w:rsidR="00701A8B" w:rsidRPr="00023572" w:rsidRDefault="00777D0C">
            <w:pPr>
              <w:spacing w:after="0" w:line="240" w:lineRule="auto"/>
              <w:jc w:val="center"/>
              <w:rPr>
                <w:rFonts w:ascii="Century" w:hAnsi="Century"/>
                <w:sz w:val="18"/>
                <w:szCs w:val="18"/>
              </w:rPr>
            </w:pPr>
            <w:r w:rsidRPr="00023572">
              <w:rPr>
                <w:rFonts w:ascii="Century" w:eastAsia="Century" w:hAnsi="Century" w:cs="Century"/>
                <w:color w:val="000000"/>
                <w:sz w:val="18"/>
                <w:szCs w:val="18"/>
              </w:rPr>
              <w:t>m</w:t>
            </w:r>
            <w:r w:rsidRPr="00023572">
              <w:rPr>
                <w:rFonts w:ascii="Century" w:eastAsia="Century" w:hAnsi="Century" w:cs="Century"/>
                <w:color w:val="000000"/>
                <w:sz w:val="18"/>
                <w:szCs w:val="18"/>
                <w:vertAlign w:val="superscript"/>
              </w:rPr>
              <w:t>3</w:t>
            </w:r>
          </w:p>
        </w:tc>
        <w:tc>
          <w:tcPr>
            <w:tcW w:w="1700" w:type="dxa"/>
            <w:shd w:val="clear" w:color="auto" w:fill="auto"/>
            <w:tcMar>
              <w:left w:w="70" w:type="dxa"/>
              <w:right w:w="70" w:type="dxa"/>
            </w:tcMar>
            <w:vAlign w:val="center"/>
          </w:tcPr>
          <w:p w:rsidR="00701A8B" w:rsidRPr="00023572" w:rsidRDefault="00701A8B">
            <w:pPr>
              <w:spacing w:after="0" w:line="240" w:lineRule="auto"/>
              <w:jc w:val="right"/>
              <w:rPr>
                <w:rFonts w:ascii="Century" w:eastAsia="Calibri" w:hAnsi="Century" w:cs="Calibri"/>
                <w:sz w:val="18"/>
                <w:szCs w:val="18"/>
              </w:rPr>
            </w:pPr>
          </w:p>
        </w:tc>
        <w:tc>
          <w:tcPr>
            <w:tcW w:w="1985" w:type="dxa"/>
            <w:shd w:val="clear" w:color="000000" w:fill="FFFFFF"/>
            <w:tcMar>
              <w:left w:w="70" w:type="dxa"/>
              <w:right w:w="70" w:type="dxa"/>
            </w:tcMar>
          </w:tcPr>
          <w:p w:rsidR="00701A8B" w:rsidRPr="00023572" w:rsidRDefault="00701A8B">
            <w:pPr>
              <w:spacing w:after="0" w:line="240" w:lineRule="auto"/>
              <w:jc w:val="right"/>
              <w:rPr>
                <w:rFonts w:ascii="Century" w:eastAsia="Calibri" w:hAnsi="Century" w:cs="Calibri"/>
                <w:sz w:val="18"/>
                <w:szCs w:val="18"/>
              </w:rPr>
            </w:pPr>
          </w:p>
        </w:tc>
      </w:tr>
      <w:tr w:rsidR="00527B6E" w:rsidTr="00486E0D">
        <w:tc>
          <w:tcPr>
            <w:tcW w:w="780" w:type="dxa"/>
            <w:shd w:val="clear" w:color="auto" w:fill="auto"/>
            <w:tcMar>
              <w:left w:w="70" w:type="dxa"/>
              <w:right w:w="70" w:type="dxa"/>
            </w:tcMar>
            <w:vAlign w:val="center"/>
          </w:tcPr>
          <w:p w:rsidR="00701A8B" w:rsidRPr="00023572" w:rsidRDefault="00777D0C">
            <w:pPr>
              <w:spacing w:after="0" w:line="240" w:lineRule="auto"/>
              <w:jc w:val="center"/>
              <w:rPr>
                <w:rFonts w:ascii="Century" w:hAnsi="Century"/>
                <w:sz w:val="18"/>
                <w:szCs w:val="18"/>
              </w:rPr>
            </w:pPr>
            <w:r w:rsidRPr="00023572">
              <w:rPr>
                <w:rFonts w:ascii="Century" w:eastAsia="Century" w:hAnsi="Century" w:cs="Century"/>
                <w:b/>
                <w:color w:val="000000"/>
                <w:sz w:val="18"/>
                <w:szCs w:val="18"/>
              </w:rPr>
              <w:t> </w:t>
            </w:r>
          </w:p>
        </w:tc>
        <w:tc>
          <w:tcPr>
            <w:tcW w:w="5247" w:type="dxa"/>
            <w:shd w:val="clear" w:color="auto" w:fill="auto"/>
            <w:tcMar>
              <w:left w:w="70" w:type="dxa"/>
              <w:right w:w="70" w:type="dxa"/>
            </w:tcMar>
            <w:vAlign w:val="center"/>
          </w:tcPr>
          <w:p w:rsidR="00701A8B" w:rsidRPr="00023572" w:rsidRDefault="00777D0C">
            <w:pPr>
              <w:spacing w:after="0" w:line="240" w:lineRule="auto"/>
              <w:rPr>
                <w:rFonts w:ascii="Century" w:hAnsi="Century"/>
                <w:sz w:val="18"/>
                <w:szCs w:val="18"/>
              </w:rPr>
            </w:pPr>
            <w:r w:rsidRPr="00023572">
              <w:rPr>
                <w:rFonts w:ascii="Century" w:eastAsia="Century" w:hAnsi="Century" w:cs="Century"/>
                <w:b/>
                <w:color w:val="000000"/>
                <w:sz w:val="18"/>
                <w:szCs w:val="18"/>
              </w:rPr>
              <w:t>LOT 300 : FONDATIONS</w:t>
            </w:r>
          </w:p>
        </w:tc>
        <w:tc>
          <w:tcPr>
            <w:tcW w:w="849" w:type="dxa"/>
            <w:shd w:val="clear" w:color="auto" w:fill="auto"/>
            <w:tcMar>
              <w:left w:w="70" w:type="dxa"/>
              <w:right w:w="70" w:type="dxa"/>
            </w:tcMar>
            <w:vAlign w:val="center"/>
          </w:tcPr>
          <w:p w:rsidR="00701A8B" w:rsidRPr="00023572" w:rsidRDefault="00777D0C">
            <w:pPr>
              <w:spacing w:after="0" w:line="240" w:lineRule="auto"/>
              <w:jc w:val="center"/>
              <w:rPr>
                <w:rFonts w:ascii="Century" w:hAnsi="Century"/>
                <w:sz w:val="18"/>
                <w:szCs w:val="18"/>
              </w:rPr>
            </w:pPr>
            <w:r w:rsidRPr="00023572">
              <w:rPr>
                <w:rFonts w:ascii="Century" w:eastAsia="Century" w:hAnsi="Century" w:cs="Century"/>
                <w:b/>
                <w:color w:val="000000"/>
                <w:sz w:val="18"/>
                <w:szCs w:val="18"/>
              </w:rPr>
              <w:t> </w:t>
            </w:r>
          </w:p>
        </w:tc>
        <w:tc>
          <w:tcPr>
            <w:tcW w:w="1700" w:type="dxa"/>
            <w:shd w:val="clear" w:color="auto" w:fill="auto"/>
            <w:tcMar>
              <w:left w:w="70" w:type="dxa"/>
              <w:right w:w="70" w:type="dxa"/>
            </w:tcMar>
            <w:vAlign w:val="center"/>
          </w:tcPr>
          <w:p w:rsidR="00701A8B" w:rsidRPr="00023572" w:rsidRDefault="00701A8B">
            <w:pPr>
              <w:spacing w:after="0" w:line="240" w:lineRule="auto"/>
              <w:rPr>
                <w:rFonts w:ascii="Century" w:eastAsia="Calibri" w:hAnsi="Century" w:cs="Calibri"/>
                <w:sz w:val="18"/>
                <w:szCs w:val="18"/>
              </w:rPr>
            </w:pPr>
          </w:p>
        </w:tc>
        <w:tc>
          <w:tcPr>
            <w:tcW w:w="1985" w:type="dxa"/>
            <w:shd w:val="clear" w:color="000000" w:fill="FFFFFF"/>
            <w:tcMar>
              <w:left w:w="70" w:type="dxa"/>
              <w:right w:w="70" w:type="dxa"/>
            </w:tcMar>
          </w:tcPr>
          <w:p w:rsidR="00701A8B" w:rsidRPr="00023572" w:rsidRDefault="00701A8B">
            <w:pPr>
              <w:spacing w:after="0" w:line="240" w:lineRule="auto"/>
              <w:rPr>
                <w:rFonts w:ascii="Century" w:eastAsia="Calibri" w:hAnsi="Century" w:cs="Calibri"/>
                <w:sz w:val="18"/>
                <w:szCs w:val="18"/>
              </w:rPr>
            </w:pPr>
          </w:p>
        </w:tc>
      </w:tr>
      <w:tr w:rsidR="00527B6E" w:rsidTr="00486E0D">
        <w:tc>
          <w:tcPr>
            <w:tcW w:w="780" w:type="dxa"/>
            <w:shd w:val="clear" w:color="auto" w:fill="auto"/>
            <w:tcMar>
              <w:left w:w="70" w:type="dxa"/>
              <w:right w:w="70" w:type="dxa"/>
            </w:tcMar>
            <w:vAlign w:val="center"/>
          </w:tcPr>
          <w:p w:rsidR="00701A8B" w:rsidRPr="00023572" w:rsidRDefault="00777D0C">
            <w:pPr>
              <w:spacing w:after="0" w:line="240" w:lineRule="auto"/>
              <w:jc w:val="center"/>
              <w:rPr>
                <w:rFonts w:ascii="Century" w:hAnsi="Century"/>
                <w:sz w:val="18"/>
                <w:szCs w:val="18"/>
              </w:rPr>
            </w:pPr>
            <w:r w:rsidRPr="00023572">
              <w:rPr>
                <w:rFonts w:ascii="Century" w:eastAsia="Century" w:hAnsi="Century" w:cs="Century"/>
                <w:color w:val="000000"/>
                <w:sz w:val="18"/>
                <w:szCs w:val="18"/>
              </w:rPr>
              <w:t>301</w:t>
            </w:r>
          </w:p>
        </w:tc>
        <w:tc>
          <w:tcPr>
            <w:tcW w:w="5247" w:type="dxa"/>
            <w:shd w:val="clear" w:color="auto" w:fill="auto"/>
            <w:tcMar>
              <w:left w:w="70" w:type="dxa"/>
              <w:right w:w="70" w:type="dxa"/>
            </w:tcMar>
            <w:vAlign w:val="center"/>
          </w:tcPr>
          <w:p w:rsidR="00701A8B" w:rsidRPr="00023572" w:rsidRDefault="00777D0C">
            <w:pPr>
              <w:spacing w:after="0" w:line="240" w:lineRule="auto"/>
              <w:rPr>
                <w:rFonts w:ascii="Century" w:hAnsi="Century"/>
                <w:sz w:val="18"/>
                <w:szCs w:val="18"/>
              </w:rPr>
            </w:pPr>
            <w:r w:rsidRPr="00023572">
              <w:rPr>
                <w:rFonts w:ascii="Century" w:eastAsia="Century" w:hAnsi="Century" w:cs="Century"/>
                <w:color w:val="000000"/>
                <w:sz w:val="18"/>
                <w:szCs w:val="18"/>
              </w:rPr>
              <w:t>Béton de propreté</w:t>
            </w:r>
          </w:p>
        </w:tc>
        <w:tc>
          <w:tcPr>
            <w:tcW w:w="849" w:type="dxa"/>
            <w:shd w:val="clear" w:color="auto" w:fill="auto"/>
            <w:tcMar>
              <w:left w:w="70" w:type="dxa"/>
              <w:right w:w="70" w:type="dxa"/>
            </w:tcMar>
            <w:vAlign w:val="center"/>
          </w:tcPr>
          <w:p w:rsidR="00701A8B" w:rsidRPr="00023572" w:rsidRDefault="00777D0C">
            <w:pPr>
              <w:spacing w:after="0" w:line="240" w:lineRule="auto"/>
              <w:jc w:val="center"/>
              <w:rPr>
                <w:rFonts w:ascii="Century" w:hAnsi="Century"/>
                <w:sz w:val="18"/>
                <w:szCs w:val="18"/>
              </w:rPr>
            </w:pPr>
            <w:r w:rsidRPr="00023572">
              <w:rPr>
                <w:rFonts w:ascii="Century" w:eastAsia="Century" w:hAnsi="Century" w:cs="Century"/>
                <w:color w:val="000000"/>
                <w:sz w:val="18"/>
                <w:szCs w:val="18"/>
              </w:rPr>
              <w:t>m</w:t>
            </w:r>
            <w:r w:rsidRPr="00023572">
              <w:rPr>
                <w:rFonts w:ascii="Century" w:eastAsia="Century" w:hAnsi="Century" w:cs="Century"/>
                <w:color w:val="000000"/>
                <w:sz w:val="18"/>
                <w:szCs w:val="18"/>
                <w:vertAlign w:val="superscript"/>
              </w:rPr>
              <w:t>3</w:t>
            </w:r>
          </w:p>
        </w:tc>
        <w:tc>
          <w:tcPr>
            <w:tcW w:w="1700" w:type="dxa"/>
            <w:shd w:val="clear" w:color="auto" w:fill="auto"/>
            <w:tcMar>
              <w:left w:w="70" w:type="dxa"/>
              <w:right w:w="70" w:type="dxa"/>
            </w:tcMar>
            <w:vAlign w:val="center"/>
          </w:tcPr>
          <w:p w:rsidR="00701A8B" w:rsidRPr="00023572" w:rsidRDefault="00701A8B">
            <w:pPr>
              <w:spacing w:after="0" w:line="240" w:lineRule="auto"/>
              <w:jc w:val="right"/>
              <w:rPr>
                <w:rFonts w:ascii="Century" w:eastAsia="Calibri" w:hAnsi="Century" w:cs="Calibri"/>
                <w:sz w:val="18"/>
                <w:szCs w:val="18"/>
              </w:rPr>
            </w:pPr>
          </w:p>
        </w:tc>
        <w:tc>
          <w:tcPr>
            <w:tcW w:w="1985" w:type="dxa"/>
            <w:shd w:val="clear" w:color="000000" w:fill="FFFFFF"/>
            <w:tcMar>
              <w:left w:w="70" w:type="dxa"/>
              <w:right w:w="70" w:type="dxa"/>
            </w:tcMar>
          </w:tcPr>
          <w:p w:rsidR="00701A8B" w:rsidRPr="00023572" w:rsidRDefault="00701A8B">
            <w:pPr>
              <w:spacing w:after="0" w:line="240" w:lineRule="auto"/>
              <w:jc w:val="right"/>
              <w:rPr>
                <w:rFonts w:ascii="Century" w:eastAsia="Calibri" w:hAnsi="Century" w:cs="Calibri"/>
                <w:sz w:val="18"/>
                <w:szCs w:val="18"/>
              </w:rPr>
            </w:pPr>
          </w:p>
        </w:tc>
      </w:tr>
      <w:tr w:rsidR="00527B6E" w:rsidTr="00486E0D">
        <w:tc>
          <w:tcPr>
            <w:tcW w:w="780" w:type="dxa"/>
            <w:shd w:val="clear" w:color="auto" w:fill="auto"/>
            <w:tcMar>
              <w:left w:w="70" w:type="dxa"/>
              <w:right w:w="70" w:type="dxa"/>
            </w:tcMar>
            <w:vAlign w:val="center"/>
          </w:tcPr>
          <w:p w:rsidR="00701A8B" w:rsidRPr="00023572" w:rsidRDefault="00777D0C">
            <w:pPr>
              <w:spacing w:after="0" w:line="240" w:lineRule="auto"/>
              <w:jc w:val="center"/>
              <w:rPr>
                <w:rFonts w:ascii="Century" w:hAnsi="Century"/>
                <w:sz w:val="18"/>
                <w:szCs w:val="18"/>
              </w:rPr>
            </w:pPr>
            <w:r w:rsidRPr="00023572">
              <w:rPr>
                <w:rFonts w:ascii="Century" w:eastAsia="Century" w:hAnsi="Century" w:cs="Century"/>
                <w:color w:val="000000"/>
                <w:sz w:val="18"/>
                <w:szCs w:val="18"/>
              </w:rPr>
              <w:t>302</w:t>
            </w:r>
          </w:p>
        </w:tc>
        <w:tc>
          <w:tcPr>
            <w:tcW w:w="5247" w:type="dxa"/>
            <w:shd w:val="clear" w:color="auto" w:fill="auto"/>
            <w:tcMar>
              <w:left w:w="70" w:type="dxa"/>
              <w:right w:w="70" w:type="dxa"/>
            </w:tcMar>
            <w:vAlign w:val="center"/>
          </w:tcPr>
          <w:p w:rsidR="00701A8B" w:rsidRPr="00023572" w:rsidRDefault="00777D0C">
            <w:pPr>
              <w:spacing w:after="0" w:line="240" w:lineRule="auto"/>
              <w:rPr>
                <w:rFonts w:ascii="Century" w:hAnsi="Century"/>
                <w:sz w:val="18"/>
                <w:szCs w:val="18"/>
              </w:rPr>
            </w:pPr>
            <w:r w:rsidRPr="00023572">
              <w:rPr>
                <w:rFonts w:ascii="Century" w:eastAsia="Century" w:hAnsi="Century" w:cs="Century"/>
                <w:color w:val="000000"/>
                <w:sz w:val="18"/>
                <w:szCs w:val="18"/>
              </w:rPr>
              <w:t>Agglos de 20x20x40 bourrés</w:t>
            </w:r>
          </w:p>
        </w:tc>
        <w:tc>
          <w:tcPr>
            <w:tcW w:w="849" w:type="dxa"/>
            <w:shd w:val="clear" w:color="auto" w:fill="auto"/>
            <w:tcMar>
              <w:left w:w="70" w:type="dxa"/>
              <w:right w:w="70" w:type="dxa"/>
            </w:tcMar>
            <w:vAlign w:val="center"/>
          </w:tcPr>
          <w:p w:rsidR="00701A8B" w:rsidRPr="00023572" w:rsidRDefault="00777D0C">
            <w:pPr>
              <w:spacing w:after="0" w:line="240" w:lineRule="auto"/>
              <w:jc w:val="center"/>
              <w:rPr>
                <w:rFonts w:ascii="Century" w:hAnsi="Century"/>
                <w:sz w:val="18"/>
                <w:szCs w:val="18"/>
              </w:rPr>
            </w:pPr>
            <w:r w:rsidRPr="00023572">
              <w:rPr>
                <w:rFonts w:ascii="Century" w:eastAsia="Century" w:hAnsi="Century" w:cs="Century"/>
                <w:color w:val="000000"/>
                <w:sz w:val="18"/>
                <w:szCs w:val="18"/>
              </w:rPr>
              <w:t>m²</w:t>
            </w:r>
          </w:p>
        </w:tc>
        <w:tc>
          <w:tcPr>
            <w:tcW w:w="1700" w:type="dxa"/>
            <w:shd w:val="clear" w:color="auto" w:fill="auto"/>
            <w:tcMar>
              <w:left w:w="70" w:type="dxa"/>
              <w:right w:w="70" w:type="dxa"/>
            </w:tcMar>
            <w:vAlign w:val="center"/>
          </w:tcPr>
          <w:p w:rsidR="00701A8B" w:rsidRPr="00023572" w:rsidRDefault="00701A8B">
            <w:pPr>
              <w:spacing w:after="0" w:line="240" w:lineRule="auto"/>
              <w:jc w:val="right"/>
              <w:rPr>
                <w:rFonts w:ascii="Century" w:eastAsia="Calibri" w:hAnsi="Century" w:cs="Calibri"/>
                <w:sz w:val="18"/>
                <w:szCs w:val="18"/>
              </w:rPr>
            </w:pPr>
          </w:p>
        </w:tc>
        <w:tc>
          <w:tcPr>
            <w:tcW w:w="1985" w:type="dxa"/>
            <w:shd w:val="clear" w:color="000000" w:fill="FFFFFF"/>
            <w:tcMar>
              <w:left w:w="70" w:type="dxa"/>
              <w:right w:w="70" w:type="dxa"/>
            </w:tcMar>
          </w:tcPr>
          <w:p w:rsidR="00701A8B" w:rsidRPr="00023572" w:rsidRDefault="00701A8B">
            <w:pPr>
              <w:spacing w:after="0" w:line="240" w:lineRule="auto"/>
              <w:jc w:val="right"/>
              <w:rPr>
                <w:rFonts w:ascii="Century" w:eastAsia="Calibri" w:hAnsi="Century" w:cs="Calibri"/>
                <w:sz w:val="18"/>
                <w:szCs w:val="18"/>
              </w:rPr>
            </w:pPr>
          </w:p>
        </w:tc>
      </w:tr>
      <w:tr w:rsidR="00527B6E" w:rsidTr="00486E0D">
        <w:tc>
          <w:tcPr>
            <w:tcW w:w="780" w:type="dxa"/>
            <w:shd w:val="clear" w:color="auto" w:fill="auto"/>
            <w:tcMar>
              <w:left w:w="70" w:type="dxa"/>
              <w:right w:w="70" w:type="dxa"/>
            </w:tcMar>
            <w:vAlign w:val="center"/>
          </w:tcPr>
          <w:p w:rsidR="00701A8B" w:rsidRPr="00023572" w:rsidRDefault="00777D0C">
            <w:pPr>
              <w:spacing w:after="0" w:line="240" w:lineRule="auto"/>
              <w:jc w:val="center"/>
              <w:rPr>
                <w:rFonts w:ascii="Century" w:hAnsi="Century"/>
                <w:sz w:val="18"/>
                <w:szCs w:val="18"/>
              </w:rPr>
            </w:pPr>
            <w:r w:rsidRPr="00023572">
              <w:rPr>
                <w:rFonts w:ascii="Century" w:eastAsia="Century" w:hAnsi="Century" w:cs="Century"/>
                <w:color w:val="000000"/>
                <w:sz w:val="18"/>
                <w:szCs w:val="18"/>
              </w:rPr>
              <w:t>303</w:t>
            </w:r>
          </w:p>
        </w:tc>
        <w:tc>
          <w:tcPr>
            <w:tcW w:w="5247" w:type="dxa"/>
            <w:shd w:val="clear" w:color="auto" w:fill="auto"/>
            <w:tcMar>
              <w:left w:w="70" w:type="dxa"/>
              <w:right w:w="70" w:type="dxa"/>
            </w:tcMar>
            <w:vAlign w:val="center"/>
          </w:tcPr>
          <w:p w:rsidR="00701A8B" w:rsidRPr="00023572" w:rsidRDefault="00777D0C">
            <w:pPr>
              <w:spacing w:after="0" w:line="240" w:lineRule="auto"/>
              <w:rPr>
                <w:rFonts w:ascii="Century" w:hAnsi="Century"/>
                <w:sz w:val="18"/>
                <w:szCs w:val="18"/>
              </w:rPr>
            </w:pPr>
            <w:r w:rsidRPr="00023572">
              <w:rPr>
                <w:rFonts w:ascii="Century" w:eastAsia="Century" w:hAnsi="Century" w:cs="Century"/>
                <w:color w:val="000000"/>
                <w:sz w:val="18"/>
                <w:szCs w:val="18"/>
              </w:rPr>
              <w:t>Béton armé pour semelles, poteaux et chainage</w:t>
            </w:r>
          </w:p>
        </w:tc>
        <w:tc>
          <w:tcPr>
            <w:tcW w:w="849" w:type="dxa"/>
            <w:shd w:val="clear" w:color="auto" w:fill="auto"/>
            <w:tcMar>
              <w:left w:w="70" w:type="dxa"/>
              <w:right w:w="70" w:type="dxa"/>
            </w:tcMar>
            <w:vAlign w:val="center"/>
          </w:tcPr>
          <w:p w:rsidR="00701A8B" w:rsidRPr="00023572" w:rsidRDefault="00777D0C">
            <w:pPr>
              <w:spacing w:after="0" w:line="240" w:lineRule="auto"/>
              <w:jc w:val="center"/>
              <w:rPr>
                <w:rFonts w:ascii="Century" w:hAnsi="Century"/>
                <w:sz w:val="18"/>
                <w:szCs w:val="18"/>
              </w:rPr>
            </w:pPr>
            <w:r w:rsidRPr="00023572">
              <w:rPr>
                <w:rFonts w:ascii="Century" w:eastAsia="Century" w:hAnsi="Century" w:cs="Century"/>
                <w:color w:val="000000"/>
                <w:sz w:val="18"/>
                <w:szCs w:val="18"/>
              </w:rPr>
              <w:t>m</w:t>
            </w:r>
            <w:r w:rsidRPr="00023572">
              <w:rPr>
                <w:rFonts w:ascii="Century" w:eastAsia="Century" w:hAnsi="Century" w:cs="Century"/>
                <w:color w:val="000000"/>
                <w:sz w:val="18"/>
                <w:szCs w:val="18"/>
                <w:vertAlign w:val="superscript"/>
              </w:rPr>
              <w:t>3</w:t>
            </w:r>
          </w:p>
        </w:tc>
        <w:tc>
          <w:tcPr>
            <w:tcW w:w="1700" w:type="dxa"/>
            <w:shd w:val="clear" w:color="auto" w:fill="auto"/>
            <w:tcMar>
              <w:left w:w="70" w:type="dxa"/>
              <w:right w:w="70" w:type="dxa"/>
            </w:tcMar>
            <w:vAlign w:val="center"/>
          </w:tcPr>
          <w:p w:rsidR="00701A8B" w:rsidRPr="00023572" w:rsidRDefault="00701A8B">
            <w:pPr>
              <w:spacing w:after="0" w:line="240" w:lineRule="auto"/>
              <w:jc w:val="right"/>
              <w:rPr>
                <w:rFonts w:ascii="Century" w:eastAsia="Calibri" w:hAnsi="Century" w:cs="Calibri"/>
                <w:sz w:val="18"/>
                <w:szCs w:val="18"/>
              </w:rPr>
            </w:pPr>
          </w:p>
        </w:tc>
        <w:tc>
          <w:tcPr>
            <w:tcW w:w="1985" w:type="dxa"/>
            <w:shd w:val="clear" w:color="000000" w:fill="FFFFFF"/>
            <w:tcMar>
              <w:left w:w="70" w:type="dxa"/>
              <w:right w:w="70" w:type="dxa"/>
            </w:tcMar>
          </w:tcPr>
          <w:p w:rsidR="00701A8B" w:rsidRPr="00023572" w:rsidRDefault="00701A8B">
            <w:pPr>
              <w:spacing w:after="0" w:line="240" w:lineRule="auto"/>
              <w:jc w:val="right"/>
              <w:rPr>
                <w:rFonts w:ascii="Century" w:eastAsia="Calibri" w:hAnsi="Century" w:cs="Calibri"/>
                <w:sz w:val="18"/>
                <w:szCs w:val="18"/>
              </w:rPr>
            </w:pPr>
          </w:p>
        </w:tc>
      </w:tr>
      <w:tr w:rsidR="00527B6E" w:rsidTr="00486E0D">
        <w:tc>
          <w:tcPr>
            <w:tcW w:w="780" w:type="dxa"/>
            <w:shd w:val="clear" w:color="auto" w:fill="auto"/>
            <w:tcMar>
              <w:left w:w="70" w:type="dxa"/>
              <w:right w:w="70" w:type="dxa"/>
            </w:tcMar>
            <w:vAlign w:val="center"/>
          </w:tcPr>
          <w:p w:rsidR="00701A8B" w:rsidRPr="00023572" w:rsidRDefault="00777D0C">
            <w:pPr>
              <w:spacing w:after="0" w:line="240" w:lineRule="auto"/>
              <w:jc w:val="center"/>
              <w:rPr>
                <w:rFonts w:ascii="Century" w:hAnsi="Century"/>
                <w:sz w:val="18"/>
                <w:szCs w:val="18"/>
              </w:rPr>
            </w:pPr>
            <w:r w:rsidRPr="00023572">
              <w:rPr>
                <w:rFonts w:ascii="Century" w:eastAsia="Century" w:hAnsi="Century" w:cs="Century"/>
                <w:color w:val="000000"/>
                <w:sz w:val="18"/>
                <w:szCs w:val="18"/>
              </w:rPr>
              <w:t>304</w:t>
            </w:r>
          </w:p>
        </w:tc>
        <w:tc>
          <w:tcPr>
            <w:tcW w:w="5247" w:type="dxa"/>
            <w:shd w:val="clear" w:color="auto" w:fill="auto"/>
            <w:tcMar>
              <w:left w:w="70" w:type="dxa"/>
              <w:right w:w="70" w:type="dxa"/>
            </w:tcMar>
            <w:vAlign w:val="center"/>
          </w:tcPr>
          <w:p w:rsidR="00701A8B" w:rsidRPr="00023572" w:rsidRDefault="00777D0C">
            <w:pPr>
              <w:spacing w:after="0" w:line="240" w:lineRule="auto"/>
              <w:rPr>
                <w:rFonts w:ascii="Century" w:hAnsi="Century"/>
                <w:sz w:val="18"/>
                <w:szCs w:val="18"/>
              </w:rPr>
            </w:pPr>
            <w:r w:rsidRPr="00023572">
              <w:rPr>
                <w:rFonts w:ascii="Century" w:eastAsia="Century" w:hAnsi="Century" w:cs="Century"/>
                <w:color w:val="000000"/>
                <w:sz w:val="18"/>
                <w:szCs w:val="18"/>
              </w:rPr>
              <w:t>Dallage légèrement armé (Ep. 8cm)</w:t>
            </w:r>
          </w:p>
        </w:tc>
        <w:tc>
          <w:tcPr>
            <w:tcW w:w="849" w:type="dxa"/>
            <w:shd w:val="clear" w:color="auto" w:fill="auto"/>
            <w:tcMar>
              <w:left w:w="70" w:type="dxa"/>
              <w:right w:w="70" w:type="dxa"/>
            </w:tcMar>
            <w:vAlign w:val="center"/>
          </w:tcPr>
          <w:p w:rsidR="00701A8B" w:rsidRPr="00023572" w:rsidRDefault="00777D0C">
            <w:pPr>
              <w:spacing w:after="0" w:line="240" w:lineRule="auto"/>
              <w:jc w:val="center"/>
              <w:rPr>
                <w:rFonts w:ascii="Century" w:hAnsi="Century"/>
                <w:sz w:val="18"/>
                <w:szCs w:val="18"/>
              </w:rPr>
            </w:pPr>
            <w:r w:rsidRPr="00023572">
              <w:rPr>
                <w:rFonts w:ascii="Century" w:eastAsia="Century" w:hAnsi="Century" w:cs="Century"/>
                <w:color w:val="000000"/>
                <w:sz w:val="18"/>
                <w:szCs w:val="18"/>
              </w:rPr>
              <w:t>m²</w:t>
            </w:r>
          </w:p>
        </w:tc>
        <w:tc>
          <w:tcPr>
            <w:tcW w:w="1700" w:type="dxa"/>
            <w:shd w:val="clear" w:color="auto" w:fill="auto"/>
            <w:tcMar>
              <w:left w:w="70" w:type="dxa"/>
              <w:right w:w="70" w:type="dxa"/>
            </w:tcMar>
            <w:vAlign w:val="center"/>
          </w:tcPr>
          <w:p w:rsidR="00701A8B" w:rsidRPr="00023572" w:rsidRDefault="00701A8B">
            <w:pPr>
              <w:spacing w:after="0" w:line="240" w:lineRule="auto"/>
              <w:jc w:val="right"/>
              <w:rPr>
                <w:rFonts w:ascii="Century" w:eastAsia="Calibri" w:hAnsi="Century" w:cs="Calibri"/>
                <w:sz w:val="18"/>
                <w:szCs w:val="18"/>
              </w:rPr>
            </w:pPr>
          </w:p>
        </w:tc>
        <w:tc>
          <w:tcPr>
            <w:tcW w:w="1985" w:type="dxa"/>
            <w:shd w:val="clear" w:color="000000" w:fill="FFFFFF"/>
            <w:tcMar>
              <w:left w:w="70" w:type="dxa"/>
              <w:right w:w="70" w:type="dxa"/>
            </w:tcMar>
          </w:tcPr>
          <w:p w:rsidR="00701A8B" w:rsidRPr="00023572" w:rsidRDefault="00701A8B">
            <w:pPr>
              <w:spacing w:after="0" w:line="240" w:lineRule="auto"/>
              <w:jc w:val="right"/>
              <w:rPr>
                <w:rFonts w:ascii="Century" w:eastAsia="Calibri" w:hAnsi="Century" w:cs="Calibri"/>
                <w:sz w:val="18"/>
                <w:szCs w:val="18"/>
              </w:rPr>
            </w:pPr>
          </w:p>
        </w:tc>
      </w:tr>
      <w:tr w:rsidR="00527B6E" w:rsidTr="00486E0D">
        <w:tc>
          <w:tcPr>
            <w:tcW w:w="780" w:type="dxa"/>
            <w:shd w:val="clear" w:color="auto" w:fill="auto"/>
            <w:tcMar>
              <w:left w:w="70" w:type="dxa"/>
              <w:right w:w="70" w:type="dxa"/>
            </w:tcMar>
            <w:vAlign w:val="center"/>
          </w:tcPr>
          <w:p w:rsidR="00701A8B" w:rsidRPr="00023572" w:rsidRDefault="00777D0C">
            <w:pPr>
              <w:spacing w:after="0" w:line="240" w:lineRule="auto"/>
              <w:jc w:val="center"/>
              <w:rPr>
                <w:rFonts w:ascii="Century" w:hAnsi="Century"/>
                <w:sz w:val="18"/>
                <w:szCs w:val="18"/>
              </w:rPr>
            </w:pPr>
            <w:r w:rsidRPr="00023572">
              <w:rPr>
                <w:rFonts w:ascii="Century" w:eastAsia="Century" w:hAnsi="Century" w:cs="Century"/>
                <w:b/>
                <w:color w:val="000000"/>
                <w:sz w:val="18"/>
                <w:szCs w:val="18"/>
              </w:rPr>
              <w:t> </w:t>
            </w:r>
          </w:p>
        </w:tc>
        <w:tc>
          <w:tcPr>
            <w:tcW w:w="5247" w:type="dxa"/>
            <w:shd w:val="clear" w:color="auto" w:fill="auto"/>
            <w:tcMar>
              <w:left w:w="70" w:type="dxa"/>
              <w:right w:w="70" w:type="dxa"/>
            </w:tcMar>
            <w:vAlign w:val="center"/>
          </w:tcPr>
          <w:p w:rsidR="00701A8B" w:rsidRPr="00023572" w:rsidRDefault="00777D0C">
            <w:pPr>
              <w:spacing w:after="0" w:line="240" w:lineRule="auto"/>
              <w:rPr>
                <w:rFonts w:ascii="Century" w:hAnsi="Century"/>
                <w:sz w:val="18"/>
                <w:szCs w:val="18"/>
              </w:rPr>
            </w:pPr>
            <w:r w:rsidRPr="00023572">
              <w:rPr>
                <w:rFonts w:ascii="Century" w:eastAsia="Century" w:hAnsi="Century" w:cs="Century"/>
                <w:b/>
                <w:color w:val="000000"/>
                <w:sz w:val="18"/>
                <w:szCs w:val="18"/>
              </w:rPr>
              <w:t>LOT 400 : MACONNERIE - ELEVATION</w:t>
            </w:r>
          </w:p>
        </w:tc>
        <w:tc>
          <w:tcPr>
            <w:tcW w:w="849" w:type="dxa"/>
            <w:shd w:val="clear" w:color="auto" w:fill="auto"/>
            <w:tcMar>
              <w:left w:w="70" w:type="dxa"/>
              <w:right w:w="70" w:type="dxa"/>
            </w:tcMar>
            <w:vAlign w:val="center"/>
          </w:tcPr>
          <w:p w:rsidR="00701A8B" w:rsidRPr="00023572" w:rsidRDefault="00777D0C">
            <w:pPr>
              <w:spacing w:after="0" w:line="240" w:lineRule="auto"/>
              <w:jc w:val="center"/>
              <w:rPr>
                <w:rFonts w:ascii="Century" w:hAnsi="Century"/>
                <w:sz w:val="18"/>
                <w:szCs w:val="18"/>
              </w:rPr>
            </w:pPr>
            <w:r w:rsidRPr="00023572">
              <w:rPr>
                <w:rFonts w:ascii="Century" w:eastAsia="Century" w:hAnsi="Century" w:cs="Century"/>
                <w:b/>
                <w:color w:val="000000"/>
                <w:sz w:val="18"/>
                <w:szCs w:val="18"/>
              </w:rPr>
              <w:t> </w:t>
            </w:r>
          </w:p>
        </w:tc>
        <w:tc>
          <w:tcPr>
            <w:tcW w:w="1700" w:type="dxa"/>
            <w:shd w:val="clear" w:color="auto" w:fill="auto"/>
            <w:tcMar>
              <w:left w:w="70" w:type="dxa"/>
              <w:right w:w="70" w:type="dxa"/>
            </w:tcMar>
            <w:vAlign w:val="center"/>
          </w:tcPr>
          <w:p w:rsidR="00701A8B" w:rsidRPr="00023572" w:rsidRDefault="00701A8B">
            <w:pPr>
              <w:spacing w:after="0" w:line="240" w:lineRule="auto"/>
              <w:rPr>
                <w:rFonts w:ascii="Century" w:eastAsia="Calibri" w:hAnsi="Century" w:cs="Calibri"/>
                <w:sz w:val="18"/>
                <w:szCs w:val="18"/>
              </w:rPr>
            </w:pPr>
          </w:p>
        </w:tc>
        <w:tc>
          <w:tcPr>
            <w:tcW w:w="1985" w:type="dxa"/>
            <w:shd w:val="clear" w:color="000000" w:fill="FFFFFF"/>
            <w:tcMar>
              <w:left w:w="70" w:type="dxa"/>
              <w:right w:w="70" w:type="dxa"/>
            </w:tcMar>
          </w:tcPr>
          <w:p w:rsidR="00701A8B" w:rsidRPr="00023572" w:rsidRDefault="00701A8B">
            <w:pPr>
              <w:spacing w:after="0" w:line="240" w:lineRule="auto"/>
              <w:rPr>
                <w:rFonts w:ascii="Century" w:eastAsia="Calibri" w:hAnsi="Century" w:cs="Calibri"/>
                <w:sz w:val="18"/>
                <w:szCs w:val="18"/>
              </w:rPr>
            </w:pPr>
          </w:p>
        </w:tc>
      </w:tr>
      <w:tr w:rsidR="00527B6E" w:rsidTr="00486E0D">
        <w:tc>
          <w:tcPr>
            <w:tcW w:w="780" w:type="dxa"/>
            <w:shd w:val="clear" w:color="auto" w:fill="auto"/>
            <w:tcMar>
              <w:left w:w="70" w:type="dxa"/>
              <w:right w:w="70" w:type="dxa"/>
            </w:tcMar>
            <w:vAlign w:val="center"/>
          </w:tcPr>
          <w:p w:rsidR="00701A8B" w:rsidRPr="00023572" w:rsidRDefault="00777D0C">
            <w:pPr>
              <w:spacing w:after="0" w:line="240" w:lineRule="auto"/>
              <w:jc w:val="center"/>
              <w:rPr>
                <w:rFonts w:ascii="Century" w:hAnsi="Century"/>
                <w:sz w:val="18"/>
                <w:szCs w:val="18"/>
              </w:rPr>
            </w:pPr>
            <w:r w:rsidRPr="00023572">
              <w:rPr>
                <w:rFonts w:ascii="Century" w:eastAsia="Century" w:hAnsi="Century" w:cs="Century"/>
                <w:color w:val="000000"/>
                <w:sz w:val="18"/>
                <w:szCs w:val="18"/>
              </w:rPr>
              <w:t>401</w:t>
            </w:r>
          </w:p>
        </w:tc>
        <w:tc>
          <w:tcPr>
            <w:tcW w:w="5247" w:type="dxa"/>
            <w:shd w:val="clear" w:color="auto" w:fill="auto"/>
            <w:tcMar>
              <w:left w:w="70" w:type="dxa"/>
              <w:right w:w="70" w:type="dxa"/>
            </w:tcMar>
            <w:vAlign w:val="center"/>
          </w:tcPr>
          <w:p w:rsidR="00701A8B" w:rsidRPr="00023572" w:rsidRDefault="00777D0C">
            <w:pPr>
              <w:spacing w:after="0" w:line="240" w:lineRule="auto"/>
              <w:rPr>
                <w:rFonts w:ascii="Century" w:hAnsi="Century"/>
                <w:sz w:val="18"/>
                <w:szCs w:val="18"/>
              </w:rPr>
            </w:pPr>
            <w:r w:rsidRPr="00023572">
              <w:rPr>
                <w:rFonts w:ascii="Century" w:eastAsia="Century" w:hAnsi="Century" w:cs="Century"/>
                <w:color w:val="000000"/>
                <w:sz w:val="18"/>
                <w:szCs w:val="18"/>
              </w:rPr>
              <w:t>Agglos creux de 15x20x40</w:t>
            </w:r>
          </w:p>
        </w:tc>
        <w:tc>
          <w:tcPr>
            <w:tcW w:w="849" w:type="dxa"/>
            <w:shd w:val="clear" w:color="auto" w:fill="auto"/>
            <w:tcMar>
              <w:left w:w="70" w:type="dxa"/>
              <w:right w:w="70" w:type="dxa"/>
            </w:tcMar>
            <w:vAlign w:val="center"/>
          </w:tcPr>
          <w:p w:rsidR="00701A8B" w:rsidRPr="00023572" w:rsidRDefault="00777D0C">
            <w:pPr>
              <w:spacing w:after="0" w:line="240" w:lineRule="auto"/>
              <w:jc w:val="center"/>
              <w:rPr>
                <w:rFonts w:ascii="Century" w:hAnsi="Century"/>
                <w:sz w:val="18"/>
                <w:szCs w:val="18"/>
              </w:rPr>
            </w:pPr>
            <w:r w:rsidRPr="00023572">
              <w:rPr>
                <w:rFonts w:ascii="Century" w:eastAsia="Century" w:hAnsi="Century" w:cs="Century"/>
                <w:color w:val="000000"/>
                <w:sz w:val="18"/>
                <w:szCs w:val="18"/>
              </w:rPr>
              <w:t>m²</w:t>
            </w:r>
          </w:p>
        </w:tc>
        <w:tc>
          <w:tcPr>
            <w:tcW w:w="1700" w:type="dxa"/>
            <w:shd w:val="clear" w:color="auto" w:fill="auto"/>
            <w:tcMar>
              <w:left w:w="70" w:type="dxa"/>
              <w:right w:w="70" w:type="dxa"/>
            </w:tcMar>
            <w:vAlign w:val="center"/>
          </w:tcPr>
          <w:p w:rsidR="00701A8B" w:rsidRPr="00023572" w:rsidRDefault="00701A8B">
            <w:pPr>
              <w:spacing w:after="0" w:line="240" w:lineRule="auto"/>
              <w:jc w:val="right"/>
              <w:rPr>
                <w:rFonts w:ascii="Century" w:eastAsia="Calibri" w:hAnsi="Century" w:cs="Calibri"/>
                <w:sz w:val="18"/>
                <w:szCs w:val="18"/>
              </w:rPr>
            </w:pPr>
          </w:p>
        </w:tc>
        <w:tc>
          <w:tcPr>
            <w:tcW w:w="1985" w:type="dxa"/>
            <w:shd w:val="clear" w:color="000000" w:fill="FFFFFF"/>
            <w:tcMar>
              <w:left w:w="70" w:type="dxa"/>
              <w:right w:w="70" w:type="dxa"/>
            </w:tcMar>
          </w:tcPr>
          <w:p w:rsidR="00701A8B" w:rsidRPr="00023572" w:rsidRDefault="00701A8B">
            <w:pPr>
              <w:spacing w:after="0" w:line="240" w:lineRule="auto"/>
              <w:jc w:val="right"/>
              <w:rPr>
                <w:rFonts w:ascii="Century" w:eastAsia="Calibri" w:hAnsi="Century" w:cs="Calibri"/>
                <w:sz w:val="18"/>
                <w:szCs w:val="18"/>
              </w:rPr>
            </w:pPr>
          </w:p>
        </w:tc>
      </w:tr>
      <w:tr w:rsidR="00527B6E" w:rsidTr="00486E0D">
        <w:tc>
          <w:tcPr>
            <w:tcW w:w="780" w:type="dxa"/>
            <w:shd w:val="clear" w:color="auto" w:fill="auto"/>
            <w:tcMar>
              <w:left w:w="70" w:type="dxa"/>
              <w:right w:w="70" w:type="dxa"/>
            </w:tcMar>
            <w:vAlign w:val="center"/>
          </w:tcPr>
          <w:p w:rsidR="00701A8B" w:rsidRPr="00023572" w:rsidRDefault="00777D0C">
            <w:pPr>
              <w:spacing w:after="0" w:line="240" w:lineRule="auto"/>
              <w:jc w:val="center"/>
              <w:rPr>
                <w:rFonts w:ascii="Century" w:hAnsi="Century"/>
                <w:sz w:val="18"/>
                <w:szCs w:val="18"/>
              </w:rPr>
            </w:pPr>
            <w:r w:rsidRPr="00023572">
              <w:rPr>
                <w:rFonts w:ascii="Century" w:eastAsia="Century" w:hAnsi="Century" w:cs="Century"/>
                <w:color w:val="000000"/>
                <w:sz w:val="18"/>
                <w:szCs w:val="18"/>
              </w:rPr>
              <w:t>402</w:t>
            </w:r>
          </w:p>
        </w:tc>
        <w:tc>
          <w:tcPr>
            <w:tcW w:w="5247" w:type="dxa"/>
            <w:shd w:val="clear" w:color="auto" w:fill="auto"/>
            <w:tcMar>
              <w:left w:w="70" w:type="dxa"/>
              <w:right w:w="70" w:type="dxa"/>
            </w:tcMar>
            <w:vAlign w:val="center"/>
          </w:tcPr>
          <w:p w:rsidR="00701A8B" w:rsidRPr="00023572" w:rsidRDefault="00777D0C">
            <w:pPr>
              <w:spacing w:after="0" w:line="240" w:lineRule="auto"/>
              <w:rPr>
                <w:rFonts w:ascii="Century" w:hAnsi="Century"/>
                <w:sz w:val="18"/>
                <w:szCs w:val="18"/>
              </w:rPr>
            </w:pPr>
            <w:r w:rsidRPr="00023572">
              <w:rPr>
                <w:rFonts w:ascii="Century" w:eastAsia="Century" w:hAnsi="Century" w:cs="Century"/>
                <w:color w:val="000000"/>
                <w:sz w:val="18"/>
                <w:szCs w:val="18"/>
              </w:rPr>
              <w:t>Enduit au mortier de ciment</w:t>
            </w:r>
          </w:p>
        </w:tc>
        <w:tc>
          <w:tcPr>
            <w:tcW w:w="849" w:type="dxa"/>
            <w:shd w:val="clear" w:color="auto" w:fill="auto"/>
            <w:tcMar>
              <w:left w:w="70" w:type="dxa"/>
              <w:right w:w="70" w:type="dxa"/>
            </w:tcMar>
            <w:vAlign w:val="center"/>
          </w:tcPr>
          <w:p w:rsidR="00701A8B" w:rsidRPr="00023572" w:rsidRDefault="00777D0C">
            <w:pPr>
              <w:spacing w:after="0" w:line="240" w:lineRule="auto"/>
              <w:jc w:val="center"/>
              <w:rPr>
                <w:rFonts w:ascii="Century" w:hAnsi="Century"/>
                <w:sz w:val="18"/>
                <w:szCs w:val="18"/>
              </w:rPr>
            </w:pPr>
            <w:r w:rsidRPr="00023572">
              <w:rPr>
                <w:rFonts w:ascii="Century" w:eastAsia="Century" w:hAnsi="Century" w:cs="Century"/>
                <w:color w:val="000000"/>
                <w:sz w:val="18"/>
                <w:szCs w:val="18"/>
              </w:rPr>
              <w:t>m²</w:t>
            </w:r>
          </w:p>
        </w:tc>
        <w:tc>
          <w:tcPr>
            <w:tcW w:w="1700" w:type="dxa"/>
            <w:shd w:val="clear" w:color="auto" w:fill="auto"/>
            <w:tcMar>
              <w:left w:w="70" w:type="dxa"/>
              <w:right w:w="70" w:type="dxa"/>
            </w:tcMar>
            <w:vAlign w:val="center"/>
          </w:tcPr>
          <w:p w:rsidR="00701A8B" w:rsidRPr="00023572" w:rsidRDefault="00701A8B">
            <w:pPr>
              <w:spacing w:after="0" w:line="240" w:lineRule="auto"/>
              <w:jc w:val="right"/>
              <w:rPr>
                <w:rFonts w:ascii="Century" w:eastAsia="Calibri" w:hAnsi="Century" w:cs="Calibri"/>
                <w:sz w:val="18"/>
                <w:szCs w:val="18"/>
              </w:rPr>
            </w:pPr>
          </w:p>
        </w:tc>
        <w:tc>
          <w:tcPr>
            <w:tcW w:w="1985" w:type="dxa"/>
            <w:shd w:val="clear" w:color="000000" w:fill="FFFFFF"/>
            <w:tcMar>
              <w:left w:w="70" w:type="dxa"/>
              <w:right w:w="70" w:type="dxa"/>
            </w:tcMar>
          </w:tcPr>
          <w:p w:rsidR="00701A8B" w:rsidRPr="00023572" w:rsidRDefault="00701A8B">
            <w:pPr>
              <w:spacing w:after="0" w:line="240" w:lineRule="auto"/>
              <w:jc w:val="right"/>
              <w:rPr>
                <w:rFonts w:ascii="Century" w:eastAsia="Calibri" w:hAnsi="Century" w:cs="Calibri"/>
                <w:sz w:val="18"/>
                <w:szCs w:val="18"/>
              </w:rPr>
            </w:pPr>
          </w:p>
        </w:tc>
      </w:tr>
      <w:tr w:rsidR="00527B6E" w:rsidTr="00486E0D">
        <w:tc>
          <w:tcPr>
            <w:tcW w:w="780" w:type="dxa"/>
            <w:shd w:val="clear" w:color="auto" w:fill="auto"/>
            <w:tcMar>
              <w:left w:w="70" w:type="dxa"/>
              <w:right w:w="70" w:type="dxa"/>
            </w:tcMar>
            <w:vAlign w:val="center"/>
          </w:tcPr>
          <w:p w:rsidR="00701A8B" w:rsidRPr="00023572" w:rsidRDefault="00777D0C">
            <w:pPr>
              <w:spacing w:after="0" w:line="240" w:lineRule="auto"/>
              <w:jc w:val="center"/>
              <w:rPr>
                <w:rFonts w:ascii="Century" w:hAnsi="Century"/>
                <w:sz w:val="18"/>
                <w:szCs w:val="18"/>
              </w:rPr>
            </w:pPr>
            <w:r w:rsidRPr="00023572">
              <w:rPr>
                <w:rFonts w:ascii="Century" w:eastAsia="Century" w:hAnsi="Century" w:cs="Century"/>
                <w:color w:val="000000"/>
                <w:sz w:val="18"/>
                <w:szCs w:val="18"/>
              </w:rPr>
              <w:t>403</w:t>
            </w:r>
          </w:p>
        </w:tc>
        <w:tc>
          <w:tcPr>
            <w:tcW w:w="5247" w:type="dxa"/>
            <w:shd w:val="clear" w:color="auto" w:fill="auto"/>
            <w:tcMar>
              <w:left w:w="70" w:type="dxa"/>
              <w:right w:w="70" w:type="dxa"/>
            </w:tcMar>
            <w:vAlign w:val="center"/>
          </w:tcPr>
          <w:p w:rsidR="00701A8B" w:rsidRPr="00023572" w:rsidRDefault="00777D0C">
            <w:pPr>
              <w:spacing w:after="0" w:line="240" w:lineRule="auto"/>
              <w:rPr>
                <w:rFonts w:ascii="Century" w:hAnsi="Century"/>
                <w:sz w:val="18"/>
                <w:szCs w:val="18"/>
              </w:rPr>
            </w:pPr>
            <w:r w:rsidRPr="00023572">
              <w:rPr>
                <w:rFonts w:ascii="Century" w:eastAsia="Century" w:hAnsi="Century" w:cs="Century"/>
                <w:color w:val="000000"/>
                <w:sz w:val="18"/>
                <w:szCs w:val="18"/>
              </w:rPr>
              <w:t>Béton armé pour poteaux, linteaux, chainage et poutres</w:t>
            </w:r>
          </w:p>
        </w:tc>
        <w:tc>
          <w:tcPr>
            <w:tcW w:w="849" w:type="dxa"/>
            <w:shd w:val="clear" w:color="auto" w:fill="auto"/>
            <w:tcMar>
              <w:left w:w="70" w:type="dxa"/>
              <w:right w:w="70" w:type="dxa"/>
            </w:tcMar>
            <w:vAlign w:val="center"/>
          </w:tcPr>
          <w:p w:rsidR="00701A8B" w:rsidRPr="00023572" w:rsidRDefault="00777D0C">
            <w:pPr>
              <w:spacing w:after="0" w:line="240" w:lineRule="auto"/>
              <w:jc w:val="center"/>
              <w:rPr>
                <w:rFonts w:ascii="Century" w:hAnsi="Century"/>
                <w:sz w:val="18"/>
                <w:szCs w:val="18"/>
              </w:rPr>
            </w:pPr>
            <w:r w:rsidRPr="00023572">
              <w:rPr>
                <w:rFonts w:ascii="Century" w:eastAsia="Century" w:hAnsi="Century" w:cs="Century"/>
                <w:color w:val="000000"/>
                <w:sz w:val="18"/>
                <w:szCs w:val="18"/>
              </w:rPr>
              <w:t>m</w:t>
            </w:r>
            <w:r w:rsidRPr="00023572">
              <w:rPr>
                <w:rFonts w:ascii="Century" w:eastAsia="Century" w:hAnsi="Century" w:cs="Century"/>
                <w:color w:val="000000"/>
                <w:sz w:val="18"/>
                <w:szCs w:val="18"/>
                <w:vertAlign w:val="superscript"/>
              </w:rPr>
              <w:t>3</w:t>
            </w:r>
          </w:p>
        </w:tc>
        <w:tc>
          <w:tcPr>
            <w:tcW w:w="1700" w:type="dxa"/>
            <w:shd w:val="clear" w:color="auto" w:fill="auto"/>
            <w:tcMar>
              <w:left w:w="70" w:type="dxa"/>
              <w:right w:w="70" w:type="dxa"/>
            </w:tcMar>
            <w:vAlign w:val="center"/>
          </w:tcPr>
          <w:p w:rsidR="00701A8B" w:rsidRPr="00023572" w:rsidRDefault="00701A8B">
            <w:pPr>
              <w:spacing w:after="0" w:line="240" w:lineRule="auto"/>
              <w:jc w:val="right"/>
              <w:rPr>
                <w:rFonts w:ascii="Century" w:eastAsia="Calibri" w:hAnsi="Century" w:cs="Calibri"/>
                <w:sz w:val="18"/>
                <w:szCs w:val="18"/>
              </w:rPr>
            </w:pPr>
          </w:p>
        </w:tc>
        <w:tc>
          <w:tcPr>
            <w:tcW w:w="1985" w:type="dxa"/>
            <w:shd w:val="clear" w:color="000000" w:fill="FFFFFF"/>
            <w:tcMar>
              <w:left w:w="70" w:type="dxa"/>
              <w:right w:w="70" w:type="dxa"/>
            </w:tcMar>
          </w:tcPr>
          <w:p w:rsidR="00701A8B" w:rsidRPr="00023572" w:rsidRDefault="00701A8B">
            <w:pPr>
              <w:spacing w:after="0" w:line="240" w:lineRule="auto"/>
              <w:jc w:val="right"/>
              <w:rPr>
                <w:rFonts w:ascii="Century" w:eastAsia="Calibri" w:hAnsi="Century" w:cs="Calibri"/>
                <w:sz w:val="18"/>
                <w:szCs w:val="18"/>
              </w:rPr>
            </w:pPr>
          </w:p>
        </w:tc>
      </w:tr>
      <w:tr w:rsidR="00527B6E" w:rsidTr="00486E0D">
        <w:tc>
          <w:tcPr>
            <w:tcW w:w="780" w:type="dxa"/>
            <w:shd w:val="clear" w:color="auto" w:fill="auto"/>
            <w:tcMar>
              <w:left w:w="70" w:type="dxa"/>
              <w:right w:w="70" w:type="dxa"/>
            </w:tcMar>
            <w:vAlign w:val="center"/>
          </w:tcPr>
          <w:p w:rsidR="00701A8B" w:rsidRPr="00023572" w:rsidRDefault="00777D0C">
            <w:pPr>
              <w:spacing w:after="0" w:line="240" w:lineRule="auto"/>
              <w:jc w:val="center"/>
              <w:rPr>
                <w:rFonts w:ascii="Century" w:hAnsi="Century"/>
                <w:sz w:val="18"/>
                <w:szCs w:val="18"/>
              </w:rPr>
            </w:pPr>
            <w:r w:rsidRPr="00023572">
              <w:rPr>
                <w:rFonts w:ascii="Century" w:eastAsia="Century" w:hAnsi="Century" w:cs="Century"/>
                <w:color w:val="000000"/>
                <w:sz w:val="18"/>
                <w:szCs w:val="18"/>
              </w:rPr>
              <w:t>404</w:t>
            </w:r>
          </w:p>
        </w:tc>
        <w:tc>
          <w:tcPr>
            <w:tcW w:w="5247" w:type="dxa"/>
            <w:shd w:val="clear" w:color="auto" w:fill="auto"/>
            <w:tcMar>
              <w:left w:w="70" w:type="dxa"/>
              <w:right w:w="70" w:type="dxa"/>
            </w:tcMar>
            <w:vAlign w:val="center"/>
          </w:tcPr>
          <w:p w:rsidR="00701A8B" w:rsidRPr="00023572" w:rsidRDefault="00777D0C">
            <w:pPr>
              <w:spacing w:after="0" w:line="240" w:lineRule="auto"/>
              <w:rPr>
                <w:rFonts w:ascii="Century" w:hAnsi="Century"/>
                <w:sz w:val="18"/>
                <w:szCs w:val="18"/>
              </w:rPr>
            </w:pPr>
            <w:r w:rsidRPr="00023572">
              <w:rPr>
                <w:rFonts w:ascii="Century" w:eastAsia="Century" w:hAnsi="Century" w:cs="Century"/>
                <w:color w:val="000000"/>
                <w:sz w:val="18"/>
                <w:szCs w:val="18"/>
              </w:rPr>
              <w:t>Tableau mural 1,20x4</w:t>
            </w:r>
            <w:proofErr w:type="gramStart"/>
            <w:r w:rsidRPr="00023572">
              <w:rPr>
                <w:rFonts w:ascii="Century" w:eastAsia="Century" w:hAnsi="Century" w:cs="Century"/>
                <w:color w:val="000000"/>
                <w:sz w:val="18"/>
                <w:szCs w:val="18"/>
              </w:rPr>
              <w:t>,5</w:t>
            </w:r>
            <w:proofErr w:type="gramEnd"/>
          </w:p>
        </w:tc>
        <w:tc>
          <w:tcPr>
            <w:tcW w:w="849" w:type="dxa"/>
            <w:shd w:val="clear" w:color="auto" w:fill="auto"/>
            <w:tcMar>
              <w:left w:w="70" w:type="dxa"/>
              <w:right w:w="70" w:type="dxa"/>
            </w:tcMar>
            <w:vAlign w:val="center"/>
          </w:tcPr>
          <w:p w:rsidR="00701A8B" w:rsidRPr="00023572" w:rsidRDefault="00777D0C">
            <w:pPr>
              <w:spacing w:after="0" w:line="240" w:lineRule="auto"/>
              <w:jc w:val="center"/>
              <w:rPr>
                <w:rFonts w:ascii="Century" w:hAnsi="Century"/>
                <w:sz w:val="18"/>
                <w:szCs w:val="18"/>
              </w:rPr>
            </w:pPr>
            <w:r w:rsidRPr="00023572">
              <w:rPr>
                <w:rFonts w:ascii="Century" w:eastAsia="Century" w:hAnsi="Century" w:cs="Century"/>
                <w:color w:val="000000"/>
                <w:sz w:val="18"/>
                <w:szCs w:val="18"/>
              </w:rPr>
              <w:t>U</w:t>
            </w:r>
          </w:p>
        </w:tc>
        <w:tc>
          <w:tcPr>
            <w:tcW w:w="1700" w:type="dxa"/>
            <w:shd w:val="clear" w:color="auto" w:fill="auto"/>
            <w:tcMar>
              <w:left w:w="70" w:type="dxa"/>
              <w:right w:w="70" w:type="dxa"/>
            </w:tcMar>
            <w:vAlign w:val="center"/>
          </w:tcPr>
          <w:p w:rsidR="00701A8B" w:rsidRPr="00023572" w:rsidRDefault="00701A8B">
            <w:pPr>
              <w:spacing w:after="0" w:line="240" w:lineRule="auto"/>
              <w:jc w:val="right"/>
              <w:rPr>
                <w:rFonts w:ascii="Century" w:eastAsia="Calibri" w:hAnsi="Century" w:cs="Calibri"/>
                <w:sz w:val="18"/>
                <w:szCs w:val="18"/>
              </w:rPr>
            </w:pPr>
          </w:p>
        </w:tc>
        <w:tc>
          <w:tcPr>
            <w:tcW w:w="1985" w:type="dxa"/>
            <w:shd w:val="clear" w:color="000000" w:fill="FFFFFF"/>
            <w:tcMar>
              <w:left w:w="70" w:type="dxa"/>
              <w:right w:w="70" w:type="dxa"/>
            </w:tcMar>
          </w:tcPr>
          <w:p w:rsidR="00701A8B" w:rsidRPr="00023572" w:rsidRDefault="00701A8B">
            <w:pPr>
              <w:spacing w:after="0" w:line="240" w:lineRule="auto"/>
              <w:jc w:val="right"/>
              <w:rPr>
                <w:rFonts w:ascii="Century" w:eastAsia="Calibri" w:hAnsi="Century" w:cs="Calibri"/>
                <w:sz w:val="18"/>
                <w:szCs w:val="18"/>
              </w:rPr>
            </w:pPr>
          </w:p>
        </w:tc>
      </w:tr>
      <w:tr w:rsidR="00527B6E" w:rsidTr="00486E0D">
        <w:tc>
          <w:tcPr>
            <w:tcW w:w="780" w:type="dxa"/>
            <w:shd w:val="clear" w:color="auto" w:fill="auto"/>
            <w:tcMar>
              <w:left w:w="70" w:type="dxa"/>
              <w:right w:w="70" w:type="dxa"/>
            </w:tcMar>
            <w:vAlign w:val="center"/>
          </w:tcPr>
          <w:p w:rsidR="00701A8B" w:rsidRPr="00023572" w:rsidRDefault="00777D0C">
            <w:pPr>
              <w:spacing w:after="0" w:line="240" w:lineRule="auto"/>
              <w:jc w:val="center"/>
              <w:rPr>
                <w:rFonts w:ascii="Century" w:hAnsi="Century"/>
                <w:sz w:val="18"/>
                <w:szCs w:val="18"/>
              </w:rPr>
            </w:pPr>
            <w:r w:rsidRPr="00023572">
              <w:rPr>
                <w:rFonts w:ascii="Century" w:eastAsia="Century" w:hAnsi="Century" w:cs="Century"/>
                <w:color w:val="000000"/>
                <w:sz w:val="18"/>
                <w:szCs w:val="18"/>
              </w:rPr>
              <w:t>405</w:t>
            </w:r>
          </w:p>
        </w:tc>
        <w:tc>
          <w:tcPr>
            <w:tcW w:w="5247" w:type="dxa"/>
            <w:shd w:val="clear" w:color="auto" w:fill="auto"/>
            <w:tcMar>
              <w:left w:w="70" w:type="dxa"/>
              <w:right w:w="70" w:type="dxa"/>
            </w:tcMar>
            <w:vAlign w:val="center"/>
          </w:tcPr>
          <w:p w:rsidR="00701A8B" w:rsidRPr="00023572" w:rsidRDefault="00777D0C">
            <w:pPr>
              <w:spacing w:after="0" w:line="240" w:lineRule="auto"/>
              <w:rPr>
                <w:rFonts w:ascii="Century" w:hAnsi="Century"/>
                <w:sz w:val="18"/>
                <w:szCs w:val="18"/>
              </w:rPr>
            </w:pPr>
            <w:r w:rsidRPr="00023572">
              <w:rPr>
                <w:rFonts w:ascii="Century" w:eastAsia="Century" w:hAnsi="Century" w:cs="Century"/>
                <w:color w:val="000000"/>
                <w:sz w:val="18"/>
                <w:szCs w:val="18"/>
              </w:rPr>
              <w:t>Estrade</w:t>
            </w:r>
          </w:p>
        </w:tc>
        <w:tc>
          <w:tcPr>
            <w:tcW w:w="849" w:type="dxa"/>
            <w:shd w:val="clear" w:color="auto" w:fill="auto"/>
            <w:tcMar>
              <w:left w:w="70" w:type="dxa"/>
              <w:right w:w="70" w:type="dxa"/>
            </w:tcMar>
            <w:vAlign w:val="center"/>
          </w:tcPr>
          <w:p w:rsidR="00701A8B" w:rsidRPr="00023572" w:rsidRDefault="00777D0C">
            <w:pPr>
              <w:spacing w:after="0" w:line="240" w:lineRule="auto"/>
              <w:jc w:val="center"/>
              <w:rPr>
                <w:rFonts w:ascii="Century" w:hAnsi="Century"/>
                <w:sz w:val="18"/>
                <w:szCs w:val="18"/>
              </w:rPr>
            </w:pPr>
            <w:r w:rsidRPr="00023572">
              <w:rPr>
                <w:rFonts w:ascii="Century" w:eastAsia="Century" w:hAnsi="Century" w:cs="Century"/>
                <w:color w:val="000000"/>
                <w:sz w:val="18"/>
                <w:szCs w:val="18"/>
              </w:rPr>
              <w:t>U</w:t>
            </w:r>
          </w:p>
        </w:tc>
        <w:tc>
          <w:tcPr>
            <w:tcW w:w="1700" w:type="dxa"/>
            <w:shd w:val="clear" w:color="auto" w:fill="auto"/>
            <w:tcMar>
              <w:left w:w="70" w:type="dxa"/>
              <w:right w:w="70" w:type="dxa"/>
            </w:tcMar>
            <w:vAlign w:val="center"/>
          </w:tcPr>
          <w:p w:rsidR="00701A8B" w:rsidRPr="00023572" w:rsidRDefault="00701A8B">
            <w:pPr>
              <w:spacing w:after="0" w:line="240" w:lineRule="auto"/>
              <w:jc w:val="right"/>
              <w:rPr>
                <w:rFonts w:ascii="Century" w:eastAsia="Calibri" w:hAnsi="Century" w:cs="Calibri"/>
                <w:sz w:val="18"/>
                <w:szCs w:val="18"/>
              </w:rPr>
            </w:pPr>
          </w:p>
        </w:tc>
        <w:tc>
          <w:tcPr>
            <w:tcW w:w="1985" w:type="dxa"/>
            <w:shd w:val="clear" w:color="000000" w:fill="FFFFFF"/>
            <w:tcMar>
              <w:left w:w="70" w:type="dxa"/>
              <w:right w:w="70" w:type="dxa"/>
            </w:tcMar>
          </w:tcPr>
          <w:p w:rsidR="00701A8B" w:rsidRPr="00023572" w:rsidRDefault="00701A8B">
            <w:pPr>
              <w:spacing w:after="0" w:line="240" w:lineRule="auto"/>
              <w:jc w:val="right"/>
              <w:rPr>
                <w:rFonts w:ascii="Century" w:eastAsia="Calibri" w:hAnsi="Century" w:cs="Calibri"/>
                <w:sz w:val="18"/>
                <w:szCs w:val="18"/>
              </w:rPr>
            </w:pPr>
          </w:p>
        </w:tc>
      </w:tr>
      <w:tr w:rsidR="00527B6E" w:rsidTr="00486E0D">
        <w:tc>
          <w:tcPr>
            <w:tcW w:w="780" w:type="dxa"/>
            <w:shd w:val="clear" w:color="auto" w:fill="auto"/>
            <w:tcMar>
              <w:left w:w="70" w:type="dxa"/>
              <w:right w:w="70" w:type="dxa"/>
            </w:tcMar>
            <w:vAlign w:val="center"/>
          </w:tcPr>
          <w:p w:rsidR="00701A8B" w:rsidRPr="00023572" w:rsidRDefault="00777D0C">
            <w:pPr>
              <w:spacing w:after="0" w:line="240" w:lineRule="auto"/>
              <w:jc w:val="center"/>
              <w:rPr>
                <w:rFonts w:ascii="Century" w:hAnsi="Century"/>
                <w:sz w:val="18"/>
                <w:szCs w:val="18"/>
              </w:rPr>
            </w:pPr>
            <w:r w:rsidRPr="00023572">
              <w:rPr>
                <w:rFonts w:ascii="Century" w:eastAsia="Century" w:hAnsi="Century" w:cs="Century"/>
                <w:color w:val="000000"/>
                <w:sz w:val="18"/>
                <w:szCs w:val="18"/>
              </w:rPr>
              <w:t>406</w:t>
            </w:r>
          </w:p>
        </w:tc>
        <w:tc>
          <w:tcPr>
            <w:tcW w:w="5247" w:type="dxa"/>
            <w:shd w:val="clear" w:color="auto" w:fill="auto"/>
            <w:tcMar>
              <w:left w:w="70" w:type="dxa"/>
              <w:right w:w="70" w:type="dxa"/>
            </w:tcMar>
            <w:vAlign w:val="center"/>
          </w:tcPr>
          <w:p w:rsidR="00701A8B" w:rsidRPr="00023572" w:rsidRDefault="00777D0C">
            <w:pPr>
              <w:spacing w:after="0" w:line="240" w:lineRule="auto"/>
              <w:rPr>
                <w:rFonts w:ascii="Century" w:hAnsi="Century"/>
                <w:sz w:val="18"/>
                <w:szCs w:val="18"/>
              </w:rPr>
            </w:pPr>
            <w:r w:rsidRPr="00023572">
              <w:rPr>
                <w:rFonts w:ascii="Century" w:eastAsia="Century" w:hAnsi="Century" w:cs="Century"/>
                <w:color w:val="000000"/>
                <w:sz w:val="18"/>
                <w:szCs w:val="18"/>
              </w:rPr>
              <w:t>Chape lissée</w:t>
            </w:r>
          </w:p>
        </w:tc>
        <w:tc>
          <w:tcPr>
            <w:tcW w:w="849" w:type="dxa"/>
            <w:shd w:val="clear" w:color="auto" w:fill="auto"/>
            <w:tcMar>
              <w:left w:w="70" w:type="dxa"/>
              <w:right w:w="70" w:type="dxa"/>
            </w:tcMar>
            <w:vAlign w:val="center"/>
          </w:tcPr>
          <w:p w:rsidR="00701A8B" w:rsidRPr="00023572" w:rsidRDefault="00777D0C">
            <w:pPr>
              <w:spacing w:after="0" w:line="240" w:lineRule="auto"/>
              <w:jc w:val="center"/>
              <w:rPr>
                <w:rFonts w:ascii="Century" w:hAnsi="Century"/>
                <w:sz w:val="18"/>
                <w:szCs w:val="18"/>
              </w:rPr>
            </w:pPr>
            <w:r w:rsidRPr="00023572">
              <w:rPr>
                <w:rFonts w:ascii="Century" w:eastAsia="Century" w:hAnsi="Century" w:cs="Century"/>
                <w:color w:val="000000"/>
                <w:sz w:val="18"/>
                <w:szCs w:val="18"/>
              </w:rPr>
              <w:t>m²</w:t>
            </w:r>
          </w:p>
        </w:tc>
        <w:tc>
          <w:tcPr>
            <w:tcW w:w="1700" w:type="dxa"/>
            <w:shd w:val="clear" w:color="auto" w:fill="auto"/>
            <w:tcMar>
              <w:left w:w="70" w:type="dxa"/>
              <w:right w:w="70" w:type="dxa"/>
            </w:tcMar>
            <w:vAlign w:val="center"/>
          </w:tcPr>
          <w:p w:rsidR="00701A8B" w:rsidRPr="00023572" w:rsidRDefault="00701A8B">
            <w:pPr>
              <w:spacing w:after="0" w:line="240" w:lineRule="auto"/>
              <w:jc w:val="right"/>
              <w:rPr>
                <w:rFonts w:ascii="Century" w:eastAsia="Calibri" w:hAnsi="Century" w:cs="Calibri"/>
                <w:sz w:val="18"/>
                <w:szCs w:val="18"/>
              </w:rPr>
            </w:pPr>
          </w:p>
        </w:tc>
        <w:tc>
          <w:tcPr>
            <w:tcW w:w="1985" w:type="dxa"/>
            <w:shd w:val="clear" w:color="000000" w:fill="FFFFFF"/>
            <w:tcMar>
              <w:left w:w="70" w:type="dxa"/>
              <w:right w:w="70" w:type="dxa"/>
            </w:tcMar>
          </w:tcPr>
          <w:p w:rsidR="00701A8B" w:rsidRPr="00023572" w:rsidRDefault="00701A8B">
            <w:pPr>
              <w:spacing w:after="0" w:line="240" w:lineRule="auto"/>
              <w:jc w:val="right"/>
              <w:rPr>
                <w:rFonts w:ascii="Century" w:eastAsia="Calibri" w:hAnsi="Century" w:cs="Calibri"/>
                <w:sz w:val="18"/>
                <w:szCs w:val="18"/>
              </w:rPr>
            </w:pPr>
          </w:p>
        </w:tc>
      </w:tr>
      <w:tr w:rsidR="00527B6E" w:rsidTr="00486E0D">
        <w:tc>
          <w:tcPr>
            <w:tcW w:w="780" w:type="dxa"/>
            <w:shd w:val="clear" w:color="auto" w:fill="auto"/>
            <w:tcMar>
              <w:left w:w="70" w:type="dxa"/>
              <w:right w:w="70" w:type="dxa"/>
            </w:tcMar>
            <w:vAlign w:val="center"/>
          </w:tcPr>
          <w:p w:rsidR="00701A8B" w:rsidRPr="00023572" w:rsidRDefault="00777D0C">
            <w:pPr>
              <w:spacing w:after="0" w:line="240" w:lineRule="auto"/>
              <w:jc w:val="center"/>
              <w:rPr>
                <w:rFonts w:ascii="Century" w:hAnsi="Century"/>
                <w:sz w:val="18"/>
                <w:szCs w:val="18"/>
              </w:rPr>
            </w:pPr>
            <w:r w:rsidRPr="00023572">
              <w:rPr>
                <w:rFonts w:ascii="Century" w:eastAsia="Century" w:hAnsi="Century" w:cs="Century"/>
                <w:color w:val="000000"/>
                <w:sz w:val="18"/>
                <w:szCs w:val="18"/>
              </w:rPr>
              <w:t>407</w:t>
            </w:r>
          </w:p>
        </w:tc>
        <w:tc>
          <w:tcPr>
            <w:tcW w:w="5247" w:type="dxa"/>
            <w:shd w:val="clear" w:color="auto" w:fill="auto"/>
            <w:tcMar>
              <w:left w:w="70" w:type="dxa"/>
              <w:right w:w="70" w:type="dxa"/>
            </w:tcMar>
            <w:vAlign w:val="center"/>
          </w:tcPr>
          <w:p w:rsidR="00701A8B" w:rsidRPr="00023572" w:rsidRDefault="00777D0C">
            <w:pPr>
              <w:spacing w:after="0" w:line="240" w:lineRule="auto"/>
              <w:rPr>
                <w:rFonts w:ascii="Century" w:hAnsi="Century"/>
                <w:sz w:val="18"/>
                <w:szCs w:val="18"/>
              </w:rPr>
            </w:pPr>
            <w:r w:rsidRPr="00023572">
              <w:rPr>
                <w:rFonts w:ascii="Century" w:eastAsia="Century" w:hAnsi="Century" w:cs="Century"/>
                <w:color w:val="000000"/>
                <w:sz w:val="18"/>
                <w:szCs w:val="18"/>
              </w:rPr>
              <w:t>Claustras dosés à 350 kg/m</w:t>
            </w:r>
            <w:r w:rsidRPr="00023572">
              <w:rPr>
                <w:rFonts w:ascii="Century" w:eastAsia="Century" w:hAnsi="Century" w:cs="Century"/>
                <w:color w:val="000000"/>
                <w:sz w:val="18"/>
                <w:szCs w:val="18"/>
                <w:vertAlign w:val="superscript"/>
              </w:rPr>
              <w:t>3</w:t>
            </w:r>
          </w:p>
        </w:tc>
        <w:tc>
          <w:tcPr>
            <w:tcW w:w="849" w:type="dxa"/>
            <w:shd w:val="clear" w:color="auto" w:fill="auto"/>
            <w:tcMar>
              <w:left w:w="70" w:type="dxa"/>
              <w:right w:w="70" w:type="dxa"/>
            </w:tcMar>
            <w:vAlign w:val="center"/>
          </w:tcPr>
          <w:p w:rsidR="00701A8B" w:rsidRPr="00023572" w:rsidRDefault="00777D0C">
            <w:pPr>
              <w:spacing w:after="0" w:line="240" w:lineRule="auto"/>
              <w:jc w:val="center"/>
              <w:rPr>
                <w:rFonts w:ascii="Century" w:hAnsi="Century"/>
                <w:sz w:val="18"/>
                <w:szCs w:val="18"/>
              </w:rPr>
            </w:pPr>
            <w:r w:rsidRPr="00023572">
              <w:rPr>
                <w:rFonts w:ascii="Century" w:eastAsia="Century" w:hAnsi="Century" w:cs="Century"/>
                <w:color w:val="000000"/>
                <w:sz w:val="18"/>
                <w:szCs w:val="18"/>
              </w:rPr>
              <w:t>m²</w:t>
            </w:r>
          </w:p>
        </w:tc>
        <w:tc>
          <w:tcPr>
            <w:tcW w:w="1700" w:type="dxa"/>
            <w:shd w:val="clear" w:color="auto" w:fill="auto"/>
            <w:tcMar>
              <w:left w:w="70" w:type="dxa"/>
              <w:right w:w="70" w:type="dxa"/>
            </w:tcMar>
            <w:vAlign w:val="center"/>
          </w:tcPr>
          <w:p w:rsidR="00701A8B" w:rsidRPr="00023572" w:rsidRDefault="00701A8B">
            <w:pPr>
              <w:spacing w:after="0" w:line="240" w:lineRule="auto"/>
              <w:jc w:val="right"/>
              <w:rPr>
                <w:rFonts w:ascii="Century" w:eastAsia="Calibri" w:hAnsi="Century" w:cs="Calibri"/>
                <w:sz w:val="18"/>
                <w:szCs w:val="18"/>
              </w:rPr>
            </w:pPr>
          </w:p>
        </w:tc>
        <w:tc>
          <w:tcPr>
            <w:tcW w:w="1985" w:type="dxa"/>
            <w:shd w:val="clear" w:color="000000" w:fill="FFFFFF"/>
            <w:tcMar>
              <w:left w:w="70" w:type="dxa"/>
              <w:right w:w="70" w:type="dxa"/>
            </w:tcMar>
          </w:tcPr>
          <w:p w:rsidR="00701A8B" w:rsidRPr="00023572" w:rsidRDefault="00701A8B">
            <w:pPr>
              <w:spacing w:after="0" w:line="240" w:lineRule="auto"/>
              <w:jc w:val="right"/>
              <w:rPr>
                <w:rFonts w:ascii="Century" w:eastAsia="Calibri" w:hAnsi="Century" w:cs="Calibri"/>
                <w:sz w:val="18"/>
                <w:szCs w:val="18"/>
              </w:rPr>
            </w:pPr>
          </w:p>
        </w:tc>
      </w:tr>
      <w:tr w:rsidR="00527B6E" w:rsidTr="00486E0D">
        <w:tc>
          <w:tcPr>
            <w:tcW w:w="780" w:type="dxa"/>
            <w:shd w:val="clear" w:color="auto" w:fill="auto"/>
            <w:tcMar>
              <w:left w:w="70" w:type="dxa"/>
              <w:right w:w="70" w:type="dxa"/>
            </w:tcMar>
            <w:vAlign w:val="center"/>
          </w:tcPr>
          <w:p w:rsidR="00701A8B" w:rsidRPr="00023572" w:rsidRDefault="00777D0C">
            <w:pPr>
              <w:spacing w:after="0" w:line="240" w:lineRule="auto"/>
              <w:jc w:val="center"/>
              <w:rPr>
                <w:rFonts w:ascii="Century" w:hAnsi="Century"/>
                <w:sz w:val="18"/>
                <w:szCs w:val="18"/>
              </w:rPr>
            </w:pPr>
            <w:r w:rsidRPr="00023572">
              <w:rPr>
                <w:rFonts w:ascii="Century" w:eastAsia="Century" w:hAnsi="Century" w:cs="Century"/>
                <w:b/>
                <w:color w:val="000000"/>
                <w:sz w:val="18"/>
                <w:szCs w:val="18"/>
              </w:rPr>
              <w:t> </w:t>
            </w:r>
          </w:p>
        </w:tc>
        <w:tc>
          <w:tcPr>
            <w:tcW w:w="5247" w:type="dxa"/>
            <w:shd w:val="clear" w:color="auto" w:fill="auto"/>
            <w:tcMar>
              <w:left w:w="70" w:type="dxa"/>
              <w:right w:w="70" w:type="dxa"/>
            </w:tcMar>
            <w:vAlign w:val="center"/>
          </w:tcPr>
          <w:p w:rsidR="00701A8B" w:rsidRPr="00023572" w:rsidRDefault="00777D0C">
            <w:pPr>
              <w:spacing w:after="0" w:line="240" w:lineRule="auto"/>
              <w:rPr>
                <w:rFonts w:ascii="Century" w:hAnsi="Century"/>
                <w:sz w:val="18"/>
                <w:szCs w:val="18"/>
              </w:rPr>
            </w:pPr>
            <w:r w:rsidRPr="00023572">
              <w:rPr>
                <w:rFonts w:ascii="Century" w:eastAsia="Century" w:hAnsi="Century" w:cs="Century"/>
                <w:b/>
                <w:color w:val="000000"/>
                <w:sz w:val="18"/>
                <w:szCs w:val="18"/>
              </w:rPr>
              <w:t>LOT 500 : CHARPENTE - COUVERTURE - PLAFOND</w:t>
            </w:r>
          </w:p>
        </w:tc>
        <w:tc>
          <w:tcPr>
            <w:tcW w:w="849" w:type="dxa"/>
            <w:shd w:val="clear" w:color="auto" w:fill="auto"/>
            <w:tcMar>
              <w:left w:w="70" w:type="dxa"/>
              <w:right w:w="70" w:type="dxa"/>
            </w:tcMar>
            <w:vAlign w:val="center"/>
          </w:tcPr>
          <w:p w:rsidR="00701A8B" w:rsidRPr="00023572" w:rsidRDefault="00777D0C">
            <w:pPr>
              <w:spacing w:after="0" w:line="240" w:lineRule="auto"/>
              <w:jc w:val="center"/>
              <w:rPr>
                <w:rFonts w:ascii="Century" w:hAnsi="Century"/>
                <w:sz w:val="18"/>
                <w:szCs w:val="18"/>
              </w:rPr>
            </w:pPr>
            <w:r w:rsidRPr="00023572">
              <w:rPr>
                <w:rFonts w:ascii="Century" w:eastAsia="Century" w:hAnsi="Century" w:cs="Century"/>
                <w:b/>
                <w:color w:val="000000"/>
                <w:sz w:val="18"/>
                <w:szCs w:val="18"/>
              </w:rPr>
              <w:t> </w:t>
            </w:r>
          </w:p>
        </w:tc>
        <w:tc>
          <w:tcPr>
            <w:tcW w:w="1700" w:type="dxa"/>
            <w:shd w:val="clear" w:color="auto" w:fill="auto"/>
            <w:tcMar>
              <w:left w:w="70" w:type="dxa"/>
              <w:right w:w="70" w:type="dxa"/>
            </w:tcMar>
            <w:vAlign w:val="center"/>
          </w:tcPr>
          <w:p w:rsidR="00701A8B" w:rsidRPr="00023572" w:rsidRDefault="00701A8B">
            <w:pPr>
              <w:spacing w:after="0" w:line="240" w:lineRule="auto"/>
              <w:rPr>
                <w:rFonts w:ascii="Century" w:eastAsia="Calibri" w:hAnsi="Century" w:cs="Calibri"/>
                <w:sz w:val="18"/>
                <w:szCs w:val="18"/>
              </w:rPr>
            </w:pPr>
          </w:p>
        </w:tc>
        <w:tc>
          <w:tcPr>
            <w:tcW w:w="1985" w:type="dxa"/>
            <w:shd w:val="clear" w:color="000000" w:fill="FFFFFF"/>
            <w:tcMar>
              <w:left w:w="70" w:type="dxa"/>
              <w:right w:w="70" w:type="dxa"/>
            </w:tcMar>
          </w:tcPr>
          <w:p w:rsidR="00701A8B" w:rsidRPr="00023572" w:rsidRDefault="00701A8B">
            <w:pPr>
              <w:spacing w:after="0" w:line="240" w:lineRule="auto"/>
              <w:rPr>
                <w:rFonts w:ascii="Century" w:eastAsia="Calibri" w:hAnsi="Century" w:cs="Calibri"/>
                <w:sz w:val="18"/>
                <w:szCs w:val="18"/>
              </w:rPr>
            </w:pPr>
          </w:p>
        </w:tc>
      </w:tr>
      <w:tr w:rsidR="00527B6E" w:rsidTr="00486E0D">
        <w:tc>
          <w:tcPr>
            <w:tcW w:w="780" w:type="dxa"/>
            <w:shd w:val="clear" w:color="auto" w:fill="auto"/>
            <w:tcMar>
              <w:left w:w="70" w:type="dxa"/>
              <w:right w:w="70" w:type="dxa"/>
            </w:tcMar>
            <w:vAlign w:val="center"/>
          </w:tcPr>
          <w:p w:rsidR="00701A8B" w:rsidRPr="00023572" w:rsidRDefault="00777D0C">
            <w:pPr>
              <w:spacing w:after="0" w:line="240" w:lineRule="auto"/>
              <w:jc w:val="center"/>
              <w:rPr>
                <w:rFonts w:ascii="Century" w:hAnsi="Century"/>
                <w:sz w:val="18"/>
                <w:szCs w:val="18"/>
              </w:rPr>
            </w:pPr>
            <w:r w:rsidRPr="00023572">
              <w:rPr>
                <w:rFonts w:ascii="Century" w:eastAsia="Century" w:hAnsi="Century" w:cs="Century"/>
                <w:color w:val="000000"/>
                <w:sz w:val="18"/>
                <w:szCs w:val="18"/>
              </w:rPr>
              <w:t>501</w:t>
            </w:r>
          </w:p>
        </w:tc>
        <w:tc>
          <w:tcPr>
            <w:tcW w:w="5247" w:type="dxa"/>
            <w:shd w:val="clear" w:color="auto" w:fill="auto"/>
            <w:tcMar>
              <w:left w:w="70" w:type="dxa"/>
              <w:right w:w="70" w:type="dxa"/>
            </w:tcMar>
            <w:vAlign w:val="center"/>
          </w:tcPr>
          <w:p w:rsidR="00701A8B" w:rsidRPr="00023572" w:rsidRDefault="00777D0C">
            <w:pPr>
              <w:spacing w:after="0" w:line="240" w:lineRule="auto"/>
              <w:rPr>
                <w:rFonts w:ascii="Century" w:hAnsi="Century"/>
                <w:sz w:val="18"/>
                <w:szCs w:val="18"/>
              </w:rPr>
            </w:pPr>
            <w:r w:rsidRPr="00023572">
              <w:rPr>
                <w:rFonts w:ascii="Century" w:eastAsia="Century" w:hAnsi="Century" w:cs="Century"/>
                <w:color w:val="000000"/>
                <w:sz w:val="18"/>
                <w:szCs w:val="18"/>
              </w:rPr>
              <w:t>Fermes</w:t>
            </w:r>
          </w:p>
        </w:tc>
        <w:tc>
          <w:tcPr>
            <w:tcW w:w="849" w:type="dxa"/>
            <w:shd w:val="clear" w:color="auto" w:fill="auto"/>
            <w:tcMar>
              <w:left w:w="70" w:type="dxa"/>
              <w:right w:w="70" w:type="dxa"/>
            </w:tcMar>
            <w:vAlign w:val="center"/>
          </w:tcPr>
          <w:p w:rsidR="00701A8B" w:rsidRPr="00023572" w:rsidRDefault="00777D0C">
            <w:pPr>
              <w:spacing w:after="0" w:line="240" w:lineRule="auto"/>
              <w:jc w:val="center"/>
              <w:rPr>
                <w:rFonts w:ascii="Century" w:hAnsi="Century"/>
                <w:sz w:val="18"/>
                <w:szCs w:val="18"/>
              </w:rPr>
            </w:pPr>
            <w:r w:rsidRPr="00023572">
              <w:rPr>
                <w:rFonts w:ascii="Century" w:eastAsia="Century" w:hAnsi="Century" w:cs="Century"/>
                <w:color w:val="000000"/>
                <w:sz w:val="18"/>
                <w:szCs w:val="18"/>
              </w:rPr>
              <w:t>U</w:t>
            </w:r>
          </w:p>
        </w:tc>
        <w:tc>
          <w:tcPr>
            <w:tcW w:w="1700" w:type="dxa"/>
            <w:shd w:val="clear" w:color="auto" w:fill="auto"/>
            <w:tcMar>
              <w:left w:w="70" w:type="dxa"/>
              <w:right w:w="70" w:type="dxa"/>
            </w:tcMar>
            <w:vAlign w:val="center"/>
          </w:tcPr>
          <w:p w:rsidR="00701A8B" w:rsidRPr="00023572" w:rsidRDefault="00701A8B">
            <w:pPr>
              <w:spacing w:after="0" w:line="240" w:lineRule="auto"/>
              <w:jc w:val="right"/>
              <w:rPr>
                <w:rFonts w:ascii="Century" w:eastAsia="Calibri" w:hAnsi="Century" w:cs="Calibri"/>
                <w:sz w:val="18"/>
                <w:szCs w:val="18"/>
              </w:rPr>
            </w:pPr>
          </w:p>
        </w:tc>
        <w:tc>
          <w:tcPr>
            <w:tcW w:w="1985" w:type="dxa"/>
            <w:shd w:val="clear" w:color="000000" w:fill="FFFFFF"/>
            <w:tcMar>
              <w:left w:w="70" w:type="dxa"/>
              <w:right w:w="70" w:type="dxa"/>
            </w:tcMar>
          </w:tcPr>
          <w:p w:rsidR="00701A8B" w:rsidRPr="00023572" w:rsidRDefault="00701A8B">
            <w:pPr>
              <w:spacing w:after="0" w:line="240" w:lineRule="auto"/>
              <w:jc w:val="right"/>
              <w:rPr>
                <w:rFonts w:ascii="Century" w:eastAsia="Calibri" w:hAnsi="Century" w:cs="Calibri"/>
                <w:sz w:val="18"/>
                <w:szCs w:val="18"/>
              </w:rPr>
            </w:pPr>
          </w:p>
        </w:tc>
      </w:tr>
      <w:tr w:rsidR="00527B6E" w:rsidTr="00486E0D">
        <w:tc>
          <w:tcPr>
            <w:tcW w:w="780" w:type="dxa"/>
            <w:shd w:val="clear" w:color="auto" w:fill="auto"/>
            <w:tcMar>
              <w:left w:w="70" w:type="dxa"/>
              <w:right w:w="70" w:type="dxa"/>
            </w:tcMar>
            <w:vAlign w:val="center"/>
          </w:tcPr>
          <w:p w:rsidR="00701A8B" w:rsidRPr="00023572" w:rsidRDefault="00777D0C">
            <w:pPr>
              <w:spacing w:after="0" w:line="240" w:lineRule="auto"/>
              <w:jc w:val="center"/>
              <w:rPr>
                <w:rFonts w:ascii="Century" w:hAnsi="Century"/>
                <w:sz w:val="18"/>
                <w:szCs w:val="18"/>
              </w:rPr>
            </w:pPr>
            <w:r w:rsidRPr="00023572">
              <w:rPr>
                <w:rFonts w:ascii="Century" w:eastAsia="Century" w:hAnsi="Century" w:cs="Century"/>
                <w:color w:val="000000"/>
                <w:sz w:val="18"/>
                <w:szCs w:val="18"/>
              </w:rPr>
              <w:t>502</w:t>
            </w:r>
          </w:p>
        </w:tc>
        <w:tc>
          <w:tcPr>
            <w:tcW w:w="5247" w:type="dxa"/>
            <w:shd w:val="clear" w:color="auto" w:fill="auto"/>
            <w:tcMar>
              <w:left w:w="70" w:type="dxa"/>
              <w:right w:w="70" w:type="dxa"/>
            </w:tcMar>
            <w:vAlign w:val="center"/>
          </w:tcPr>
          <w:p w:rsidR="00701A8B" w:rsidRPr="00023572" w:rsidRDefault="00777D0C">
            <w:pPr>
              <w:spacing w:after="0" w:line="240" w:lineRule="auto"/>
              <w:rPr>
                <w:rFonts w:ascii="Century" w:hAnsi="Century"/>
                <w:sz w:val="18"/>
                <w:szCs w:val="18"/>
              </w:rPr>
            </w:pPr>
            <w:r w:rsidRPr="00023572">
              <w:rPr>
                <w:rFonts w:ascii="Century" w:eastAsia="Century" w:hAnsi="Century" w:cs="Century"/>
                <w:color w:val="000000"/>
                <w:sz w:val="18"/>
                <w:szCs w:val="18"/>
              </w:rPr>
              <w:t>Pannes en chevrons et lattes</w:t>
            </w:r>
          </w:p>
        </w:tc>
        <w:tc>
          <w:tcPr>
            <w:tcW w:w="849" w:type="dxa"/>
            <w:shd w:val="clear" w:color="auto" w:fill="auto"/>
            <w:tcMar>
              <w:left w:w="70" w:type="dxa"/>
              <w:right w:w="70" w:type="dxa"/>
            </w:tcMar>
            <w:vAlign w:val="center"/>
          </w:tcPr>
          <w:p w:rsidR="00701A8B" w:rsidRPr="00023572" w:rsidRDefault="00777D0C">
            <w:pPr>
              <w:spacing w:after="0" w:line="240" w:lineRule="auto"/>
              <w:jc w:val="center"/>
              <w:rPr>
                <w:rFonts w:ascii="Century" w:hAnsi="Century"/>
                <w:sz w:val="18"/>
                <w:szCs w:val="18"/>
              </w:rPr>
            </w:pPr>
            <w:r w:rsidRPr="00023572">
              <w:rPr>
                <w:rFonts w:ascii="Century" w:eastAsia="Century" w:hAnsi="Century" w:cs="Century"/>
                <w:color w:val="000000"/>
                <w:sz w:val="18"/>
                <w:szCs w:val="18"/>
              </w:rPr>
              <w:t>m</w:t>
            </w:r>
            <w:r w:rsidRPr="00023572">
              <w:rPr>
                <w:rFonts w:ascii="Century" w:eastAsia="Century" w:hAnsi="Century" w:cs="Century"/>
                <w:color w:val="000000"/>
                <w:sz w:val="18"/>
                <w:szCs w:val="18"/>
                <w:vertAlign w:val="superscript"/>
              </w:rPr>
              <w:t>3</w:t>
            </w:r>
          </w:p>
        </w:tc>
        <w:tc>
          <w:tcPr>
            <w:tcW w:w="1700" w:type="dxa"/>
            <w:shd w:val="clear" w:color="auto" w:fill="auto"/>
            <w:tcMar>
              <w:left w:w="70" w:type="dxa"/>
              <w:right w:w="70" w:type="dxa"/>
            </w:tcMar>
            <w:vAlign w:val="center"/>
          </w:tcPr>
          <w:p w:rsidR="00701A8B" w:rsidRPr="00023572" w:rsidRDefault="00701A8B">
            <w:pPr>
              <w:spacing w:after="0" w:line="240" w:lineRule="auto"/>
              <w:jc w:val="right"/>
              <w:rPr>
                <w:rFonts w:ascii="Century" w:eastAsia="Calibri" w:hAnsi="Century" w:cs="Calibri"/>
                <w:sz w:val="18"/>
                <w:szCs w:val="18"/>
              </w:rPr>
            </w:pPr>
          </w:p>
        </w:tc>
        <w:tc>
          <w:tcPr>
            <w:tcW w:w="1985" w:type="dxa"/>
            <w:shd w:val="clear" w:color="000000" w:fill="FFFFFF"/>
            <w:tcMar>
              <w:left w:w="70" w:type="dxa"/>
              <w:right w:w="70" w:type="dxa"/>
            </w:tcMar>
          </w:tcPr>
          <w:p w:rsidR="00701A8B" w:rsidRPr="00023572" w:rsidRDefault="00701A8B">
            <w:pPr>
              <w:spacing w:after="0" w:line="240" w:lineRule="auto"/>
              <w:jc w:val="right"/>
              <w:rPr>
                <w:rFonts w:ascii="Century" w:eastAsia="Calibri" w:hAnsi="Century" w:cs="Calibri"/>
                <w:sz w:val="18"/>
                <w:szCs w:val="18"/>
              </w:rPr>
            </w:pPr>
          </w:p>
        </w:tc>
      </w:tr>
      <w:tr w:rsidR="00527B6E" w:rsidTr="00486E0D">
        <w:tc>
          <w:tcPr>
            <w:tcW w:w="780" w:type="dxa"/>
            <w:shd w:val="clear" w:color="auto" w:fill="auto"/>
            <w:tcMar>
              <w:left w:w="70" w:type="dxa"/>
              <w:right w:w="70" w:type="dxa"/>
            </w:tcMar>
            <w:vAlign w:val="center"/>
          </w:tcPr>
          <w:p w:rsidR="00701A8B" w:rsidRPr="00023572" w:rsidRDefault="00777D0C">
            <w:pPr>
              <w:spacing w:after="0" w:line="240" w:lineRule="auto"/>
              <w:jc w:val="center"/>
              <w:rPr>
                <w:rFonts w:ascii="Century" w:hAnsi="Century"/>
                <w:sz w:val="18"/>
                <w:szCs w:val="18"/>
              </w:rPr>
            </w:pPr>
            <w:r w:rsidRPr="00023572">
              <w:rPr>
                <w:rFonts w:ascii="Century" w:eastAsia="Century" w:hAnsi="Century" w:cs="Century"/>
                <w:color w:val="000000"/>
                <w:sz w:val="18"/>
                <w:szCs w:val="18"/>
              </w:rPr>
              <w:t>503</w:t>
            </w:r>
          </w:p>
        </w:tc>
        <w:tc>
          <w:tcPr>
            <w:tcW w:w="5247" w:type="dxa"/>
            <w:shd w:val="clear" w:color="auto" w:fill="auto"/>
            <w:tcMar>
              <w:left w:w="70" w:type="dxa"/>
              <w:right w:w="70" w:type="dxa"/>
            </w:tcMar>
            <w:vAlign w:val="center"/>
          </w:tcPr>
          <w:p w:rsidR="00701A8B" w:rsidRPr="00023572" w:rsidRDefault="00777D0C">
            <w:pPr>
              <w:spacing w:after="0" w:line="240" w:lineRule="auto"/>
              <w:rPr>
                <w:rFonts w:ascii="Century" w:hAnsi="Century"/>
                <w:sz w:val="18"/>
                <w:szCs w:val="18"/>
              </w:rPr>
            </w:pPr>
            <w:r w:rsidRPr="00023572">
              <w:rPr>
                <w:rFonts w:ascii="Century" w:eastAsia="Century" w:hAnsi="Century" w:cs="Century"/>
                <w:color w:val="000000"/>
                <w:sz w:val="18"/>
                <w:szCs w:val="18"/>
              </w:rPr>
              <w:t>Plafond intérieur et véranda en contreplaqué de 5 mm y compris solivage</w:t>
            </w:r>
          </w:p>
        </w:tc>
        <w:tc>
          <w:tcPr>
            <w:tcW w:w="849" w:type="dxa"/>
            <w:shd w:val="clear" w:color="auto" w:fill="auto"/>
            <w:tcMar>
              <w:left w:w="70" w:type="dxa"/>
              <w:right w:w="70" w:type="dxa"/>
            </w:tcMar>
            <w:vAlign w:val="center"/>
          </w:tcPr>
          <w:p w:rsidR="00701A8B" w:rsidRPr="00023572" w:rsidRDefault="00777D0C">
            <w:pPr>
              <w:spacing w:after="0" w:line="240" w:lineRule="auto"/>
              <w:jc w:val="center"/>
              <w:rPr>
                <w:rFonts w:ascii="Century" w:hAnsi="Century"/>
                <w:sz w:val="18"/>
                <w:szCs w:val="18"/>
              </w:rPr>
            </w:pPr>
            <w:r w:rsidRPr="00023572">
              <w:rPr>
                <w:rFonts w:ascii="Century" w:eastAsia="Century" w:hAnsi="Century" w:cs="Century"/>
                <w:color w:val="000000"/>
                <w:sz w:val="18"/>
                <w:szCs w:val="18"/>
              </w:rPr>
              <w:t>m²</w:t>
            </w:r>
          </w:p>
        </w:tc>
        <w:tc>
          <w:tcPr>
            <w:tcW w:w="1700" w:type="dxa"/>
            <w:shd w:val="clear" w:color="auto" w:fill="auto"/>
            <w:tcMar>
              <w:left w:w="70" w:type="dxa"/>
              <w:right w:w="70" w:type="dxa"/>
            </w:tcMar>
            <w:vAlign w:val="center"/>
          </w:tcPr>
          <w:p w:rsidR="00701A8B" w:rsidRPr="00023572" w:rsidRDefault="00701A8B">
            <w:pPr>
              <w:spacing w:after="0" w:line="240" w:lineRule="auto"/>
              <w:jc w:val="right"/>
              <w:rPr>
                <w:rFonts w:ascii="Century" w:eastAsia="Calibri" w:hAnsi="Century" w:cs="Calibri"/>
                <w:sz w:val="18"/>
                <w:szCs w:val="18"/>
              </w:rPr>
            </w:pPr>
          </w:p>
        </w:tc>
        <w:tc>
          <w:tcPr>
            <w:tcW w:w="1985" w:type="dxa"/>
            <w:shd w:val="clear" w:color="000000" w:fill="FFFFFF"/>
            <w:tcMar>
              <w:left w:w="70" w:type="dxa"/>
              <w:right w:w="70" w:type="dxa"/>
            </w:tcMar>
          </w:tcPr>
          <w:p w:rsidR="00701A8B" w:rsidRPr="00023572" w:rsidRDefault="00701A8B">
            <w:pPr>
              <w:spacing w:after="0" w:line="240" w:lineRule="auto"/>
              <w:jc w:val="right"/>
              <w:rPr>
                <w:rFonts w:ascii="Century" w:eastAsia="Calibri" w:hAnsi="Century" w:cs="Calibri"/>
                <w:sz w:val="18"/>
                <w:szCs w:val="18"/>
              </w:rPr>
            </w:pPr>
          </w:p>
        </w:tc>
      </w:tr>
      <w:tr w:rsidR="00527B6E" w:rsidTr="00486E0D">
        <w:tc>
          <w:tcPr>
            <w:tcW w:w="780" w:type="dxa"/>
            <w:shd w:val="clear" w:color="auto" w:fill="auto"/>
            <w:tcMar>
              <w:left w:w="70" w:type="dxa"/>
              <w:right w:w="70" w:type="dxa"/>
            </w:tcMar>
            <w:vAlign w:val="center"/>
          </w:tcPr>
          <w:p w:rsidR="00701A8B" w:rsidRPr="00023572" w:rsidRDefault="00777D0C">
            <w:pPr>
              <w:spacing w:after="0" w:line="240" w:lineRule="auto"/>
              <w:jc w:val="center"/>
              <w:rPr>
                <w:rFonts w:ascii="Century" w:hAnsi="Century"/>
                <w:sz w:val="18"/>
                <w:szCs w:val="18"/>
              </w:rPr>
            </w:pPr>
            <w:r w:rsidRPr="00023572">
              <w:rPr>
                <w:rFonts w:ascii="Century" w:eastAsia="Century" w:hAnsi="Century" w:cs="Century"/>
                <w:color w:val="000000"/>
                <w:sz w:val="18"/>
                <w:szCs w:val="18"/>
              </w:rPr>
              <w:t>504</w:t>
            </w:r>
          </w:p>
        </w:tc>
        <w:tc>
          <w:tcPr>
            <w:tcW w:w="5247" w:type="dxa"/>
            <w:shd w:val="clear" w:color="auto" w:fill="auto"/>
            <w:tcMar>
              <w:left w:w="70" w:type="dxa"/>
              <w:right w:w="70" w:type="dxa"/>
            </w:tcMar>
            <w:vAlign w:val="center"/>
          </w:tcPr>
          <w:p w:rsidR="00701A8B" w:rsidRPr="00023572" w:rsidRDefault="00777D0C">
            <w:pPr>
              <w:spacing w:after="0" w:line="240" w:lineRule="auto"/>
              <w:rPr>
                <w:rFonts w:ascii="Century" w:hAnsi="Century"/>
                <w:sz w:val="18"/>
                <w:szCs w:val="18"/>
              </w:rPr>
            </w:pPr>
            <w:r w:rsidRPr="00023572">
              <w:rPr>
                <w:rFonts w:ascii="Century" w:eastAsia="Century" w:hAnsi="Century" w:cs="Century"/>
                <w:color w:val="000000"/>
                <w:sz w:val="18"/>
                <w:szCs w:val="18"/>
              </w:rPr>
              <w:t>Plafond périphérique en tôle lisse y compris solivage</w:t>
            </w:r>
          </w:p>
        </w:tc>
        <w:tc>
          <w:tcPr>
            <w:tcW w:w="849" w:type="dxa"/>
            <w:shd w:val="clear" w:color="auto" w:fill="auto"/>
            <w:tcMar>
              <w:left w:w="70" w:type="dxa"/>
              <w:right w:w="70" w:type="dxa"/>
            </w:tcMar>
            <w:vAlign w:val="center"/>
          </w:tcPr>
          <w:p w:rsidR="00701A8B" w:rsidRPr="00023572" w:rsidRDefault="00777D0C">
            <w:pPr>
              <w:spacing w:after="0" w:line="240" w:lineRule="auto"/>
              <w:jc w:val="center"/>
              <w:rPr>
                <w:rFonts w:ascii="Century" w:hAnsi="Century"/>
                <w:sz w:val="18"/>
                <w:szCs w:val="18"/>
              </w:rPr>
            </w:pPr>
            <w:r w:rsidRPr="00023572">
              <w:rPr>
                <w:rFonts w:ascii="Century" w:eastAsia="Century" w:hAnsi="Century" w:cs="Century"/>
                <w:color w:val="000000"/>
                <w:sz w:val="18"/>
                <w:szCs w:val="18"/>
              </w:rPr>
              <w:t>m²</w:t>
            </w:r>
          </w:p>
        </w:tc>
        <w:tc>
          <w:tcPr>
            <w:tcW w:w="1700" w:type="dxa"/>
            <w:shd w:val="clear" w:color="auto" w:fill="auto"/>
            <w:tcMar>
              <w:left w:w="70" w:type="dxa"/>
              <w:right w:w="70" w:type="dxa"/>
            </w:tcMar>
            <w:vAlign w:val="center"/>
          </w:tcPr>
          <w:p w:rsidR="00701A8B" w:rsidRPr="00023572" w:rsidRDefault="00701A8B">
            <w:pPr>
              <w:spacing w:after="0" w:line="240" w:lineRule="auto"/>
              <w:jc w:val="right"/>
              <w:rPr>
                <w:rFonts w:ascii="Century" w:eastAsia="Calibri" w:hAnsi="Century" w:cs="Calibri"/>
                <w:sz w:val="18"/>
                <w:szCs w:val="18"/>
              </w:rPr>
            </w:pPr>
          </w:p>
        </w:tc>
        <w:tc>
          <w:tcPr>
            <w:tcW w:w="1985" w:type="dxa"/>
            <w:shd w:val="clear" w:color="000000" w:fill="FFFFFF"/>
            <w:tcMar>
              <w:left w:w="70" w:type="dxa"/>
              <w:right w:w="70" w:type="dxa"/>
            </w:tcMar>
          </w:tcPr>
          <w:p w:rsidR="00701A8B" w:rsidRPr="00023572" w:rsidRDefault="00701A8B">
            <w:pPr>
              <w:spacing w:after="0" w:line="240" w:lineRule="auto"/>
              <w:jc w:val="right"/>
              <w:rPr>
                <w:rFonts w:ascii="Century" w:eastAsia="Calibri" w:hAnsi="Century" w:cs="Calibri"/>
                <w:sz w:val="18"/>
                <w:szCs w:val="18"/>
              </w:rPr>
            </w:pPr>
          </w:p>
        </w:tc>
      </w:tr>
      <w:tr w:rsidR="00527B6E" w:rsidTr="00486E0D">
        <w:tc>
          <w:tcPr>
            <w:tcW w:w="780" w:type="dxa"/>
            <w:shd w:val="clear" w:color="auto" w:fill="auto"/>
            <w:tcMar>
              <w:left w:w="70" w:type="dxa"/>
              <w:right w:w="70" w:type="dxa"/>
            </w:tcMar>
            <w:vAlign w:val="center"/>
          </w:tcPr>
          <w:p w:rsidR="00701A8B" w:rsidRPr="00023572" w:rsidRDefault="00777D0C">
            <w:pPr>
              <w:spacing w:after="0" w:line="240" w:lineRule="auto"/>
              <w:jc w:val="center"/>
              <w:rPr>
                <w:rFonts w:ascii="Century" w:hAnsi="Century"/>
                <w:sz w:val="18"/>
                <w:szCs w:val="18"/>
              </w:rPr>
            </w:pPr>
            <w:r w:rsidRPr="00023572">
              <w:rPr>
                <w:rFonts w:ascii="Century" w:eastAsia="Century" w:hAnsi="Century" w:cs="Century"/>
                <w:color w:val="000000"/>
                <w:sz w:val="18"/>
                <w:szCs w:val="18"/>
              </w:rPr>
              <w:t>505</w:t>
            </w:r>
          </w:p>
        </w:tc>
        <w:tc>
          <w:tcPr>
            <w:tcW w:w="5247" w:type="dxa"/>
            <w:shd w:val="clear" w:color="auto" w:fill="auto"/>
            <w:tcMar>
              <w:left w:w="70" w:type="dxa"/>
              <w:right w:w="70" w:type="dxa"/>
            </w:tcMar>
            <w:vAlign w:val="center"/>
          </w:tcPr>
          <w:p w:rsidR="00701A8B" w:rsidRPr="00023572" w:rsidRDefault="00777D0C">
            <w:pPr>
              <w:spacing w:after="0" w:line="240" w:lineRule="auto"/>
              <w:rPr>
                <w:rFonts w:ascii="Century" w:hAnsi="Century"/>
                <w:sz w:val="18"/>
                <w:szCs w:val="18"/>
              </w:rPr>
            </w:pPr>
            <w:r w:rsidRPr="00023572">
              <w:rPr>
                <w:rFonts w:ascii="Century" w:eastAsia="Century" w:hAnsi="Century" w:cs="Century"/>
                <w:color w:val="000000"/>
                <w:sz w:val="18"/>
                <w:szCs w:val="18"/>
              </w:rPr>
              <w:t>Planche de rive</w:t>
            </w:r>
          </w:p>
        </w:tc>
        <w:tc>
          <w:tcPr>
            <w:tcW w:w="849" w:type="dxa"/>
            <w:shd w:val="clear" w:color="auto" w:fill="auto"/>
            <w:tcMar>
              <w:left w:w="70" w:type="dxa"/>
              <w:right w:w="70" w:type="dxa"/>
            </w:tcMar>
            <w:vAlign w:val="center"/>
          </w:tcPr>
          <w:p w:rsidR="00701A8B" w:rsidRPr="00023572" w:rsidRDefault="00777D0C">
            <w:pPr>
              <w:spacing w:after="0" w:line="240" w:lineRule="auto"/>
              <w:jc w:val="center"/>
              <w:rPr>
                <w:rFonts w:ascii="Century" w:hAnsi="Century"/>
                <w:sz w:val="18"/>
                <w:szCs w:val="18"/>
              </w:rPr>
            </w:pPr>
            <w:r w:rsidRPr="00023572">
              <w:rPr>
                <w:rFonts w:ascii="Century" w:eastAsia="Century" w:hAnsi="Century" w:cs="Century"/>
                <w:color w:val="000000"/>
                <w:sz w:val="18"/>
                <w:szCs w:val="18"/>
              </w:rPr>
              <w:t>ml</w:t>
            </w:r>
          </w:p>
        </w:tc>
        <w:tc>
          <w:tcPr>
            <w:tcW w:w="1700" w:type="dxa"/>
            <w:shd w:val="clear" w:color="auto" w:fill="auto"/>
            <w:tcMar>
              <w:left w:w="70" w:type="dxa"/>
              <w:right w:w="70" w:type="dxa"/>
            </w:tcMar>
            <w:vAlign w:val="center"/>
          </w:tcPr>
          <w:p w:rsidR="00701A8B" w:rsidRPr="00023572" w:rsidRDefault="00701A8B">
            <w:pPr>
              <w:spacing w:after="0" w:line="240" w:lineRule="auto"/>
              <w:jc w:val="right"/>
              <w:rPr>
                <w:rFonts w:ascii="Century" w:eastAsia="Calibri" w:hAnsi="Century" w:cs="Calibri"/>
                <w:sz w:val="18"/>
                <w:szCs w:val="18"/>
              </w:rPr>
            </w:pPr>
          </w:p>
        </w:tc>
        <w:tc>
          <w:tcPr>
            <w:tcW w:w="1985" w:type="dxa"/>
            <w:shd w:val="clear" w:color="000000" w:fill="FFFFFF"/>
            <w:tcMar>
              <w:left w:w="70" w:type="dxa"/>
              <w:right w:w="70" w:type="dxa"/>
            </w:tcMar>
          </w:tcPr>
          <w:p w:rsidR="00701A8B" w:rsidRPr="00023572" w:rsidRDefault="00701A8B">
            <w:pPr>
              <w:spacing w:after="0" w:line="240" w:lineRule="auto"/>
              <w:jc w:val="right"/>
              <w:rPr>
                <w:rFonts w:ascii="Century" w:eastAsia="Calibri" w:hAnsi="Century" w:cs="Calibri"/>
                <w:sz w:val="18"/>
                <w:szCs w:val="18"/>
              </w:rPr>
            </w:pPr>
          </w:p>
        </w:tc>
      </w:tr>
      <w:tr w:rsidR="00527B6E" w:rsidTr="00486E0D">
        <w:tc>
          <w:tcPr>
            <w:tcW w:w="780" w:type="dxa"/>
            <w:shd w:val="clear" w:color="auto" w:fill="auto"/>
            <w:tcMar>
              <w:left w:w="70" w:type="dxa"/>
              <w:right w:w="70" w:type="dxa"/>
            </w:tcMar>
            <w:vAlign w:val="center"/>
          </w:tcPr>
          <w:p w:rsidR="00701A8B" w:rsidRPr="00023572" w:rsidRDefault="00777D0C">
            <w:pPr>
              <w:spacing w:after="0" w:line="240" w:lineRule="auto"/>
              <w:jc w:val="center"/>
              <w:rPr>
                <w:rFonts w:ascii="Century" w:hAnsi="Century"/>
                <w:sz w:val="18"/>
                <w:szCs w:val="18"/>
              </w:rPr>
            </w:pPr>
            <w:r w:rsidRPr="00023572">
              <w:rPr>
                <w:rFonts w:ascii="Century" w:eastAsia="Century" w:hAnsi="Century" w:cs="Century"/>
                <w:color w:val="000000"/>
                <w:sz w:val="18"/>
                <w:szCs w:val="18"/>
              </w:rPr>
              <w:t>506</w:t>
            </w:r>
          </w:p>
        </w:tc>
        <w:tc>
          <w:tcPr>
            <w:tcW w:w="5247" w:type="dxa"/>
            <w:shd w:val="clear" w:color="auto" w:fill="auto"/>
            <w:tcMar>
              <w:left w:w="70" w:type="dxa"/>
              <w:right w:w="70" w:type="dxa"/>
            </w:tcMar>
            <w:vAlign w:val="center"/>
          </w:tcPr>
          <w:p w:rsidR="00701A8B" w:rsidRPr="00023572" w:rsidRDefault="00777D0C">
            <w:pPr>
              <w:spacing w:after="0" w:line="240" w:lineRule="auto"/>
              <w:rPr>
                <w:rFonts w:ascii="Century" w:hAnsi="Century"/>
                <w:sz w:val="18"/>
                <w:szCs w:val="18"/>
              </w:rPr>
            </w:pPr>
            <w:r w:rsidRPr="00023572">
              <w:rPr>
                <w:rFonts w:ascii="Century" w:eastAsia="Century" w:hAnsi="Century" w:cs="Century"/>
                <w:color w:val="000000"/>
                <w:sz w:val="18"/>
                <w:szCs w:val="18"/>
              </w:rPr>
              <w:t>Tôle bac alu 5/10è y compris toutes sujétions</w:t>
            </w:r>
          </w:p>
        </w:tc>
        <w:tc>
          <w:tcPr>
            <w:tcW w:w="849" w:type="dxa"/>
            <w:shd w:val="clear" w:color="auto" w:fill="auto"/>
            <w:tcMar>
              <w:left w:w="70" w:type="dxa"/>
              <w:right w:w="70" w:type="dxa"/>
            </w:tcMar>
            <w:vAlign w:val="center"/>
          </w:tcPr>
          <w:p w:rsidR="00701A8B" w:rsidRPr="00023572" w:rsidRDefault="00777D0C">
            <w:pPr>
              <w:spacing w:after="0" w:line="240" w:lineRule="auto"/>
              <w:jc w:val="center"/>
              <w:rPr>
                <w:rFonts w:ascii="Century" w:hAnsi="Century"/>
                <w:sz w:val="18"/>
                <w:szCs w:val="18"/>
              </w:rPr>
            </w:pPr>
            <w:r w:rsidRPr="00023572">
              <w:rPr>
                <w:rFonts w:ascii="Century" w:eastAsia="Century" w:hAnsi="Century" w:cs="Century"/>
                <w:color w:val="000000"/>
                <w:sz w:val="18"/>
                <w:szCs w:val="18"/>
              </w:rPr>
              <w:t>m²</w:t>
            </w:r>
          </w:p>
        </w:tc>
        <w:tc>
          <w:tcPr>
            <w:tcW w:w="1700" w:type="dxa"/>
            <w:shd w:val="clear" w:color="auto" w:fill="auto"/>
            <w:tcMar>
              <w:left w:w="70" w:type="dxa"/>
              <w:right w:w="70" w:type="dxa"/>
            </w:tcMar>
            <w:vAlign w:val="center"/>
          </w:tcPr>
          <w:p w:rsidR="00701A8B" w:rsidRPr="00023572" w:rsidRDefault="00701A8B">
            <w:pPr>
              <w:spacing w:after="0" w:line="240" w:lineRule="auto"/>
              <w:jc w:val="right"/>
              <w:rPr>
                <w:rFonts w:ascii="Century" w:eastAsia="Calibri" w:hAnsi="Century" w:cs="Calibri"/>
                <w:sz w:val="18"/>
                <w:szCs w:val="18"/>
              </w:rPr>
            </w:pPr>
          </w:p>
        </w:tc>
        <w:tc>
          <w:tcPr>
            <w:tcW w:w="1985" w:type="dxa"/>
            <w:shd w:val="clear" w:color="000000" w:fill="FFFFFF"/>
            <w:tcMar>
              <w:left w:w="70" w:type="dxa"/>
              <w:right w:w="70" w:type="dxa"/>
            </w:tcMar>
          </w:tcPr>
          <w:p w:rsidR="00701A8B" w:rsidRPr="00023572" w:rsidRDefault="00701A8B">
            <w:pPr>
              <w:spacing w:after="0" w:line="240" w:lineRule="auto"/>
              <w:jc w:val="right"/>
              <w:rPr>
                <w:rFonts w:ascii="Century" w:eastAsia="Calibri" w:hAnsi="Century" w:cs="Calibri"/>
                <w:sz w:val="18"/>
                <w:szCs w:val="18"/>
              </w:rPr>
            </w:pPr>
          </w:p>
        </w:tc>
      </w:tr>
      <w:tr w:rsidR="00527B6E" w:rsidTr="00486E0D">
        <w:tc>
          <w:tcPr>
            <w:tcW w:w="780" w:type="dxa"/>
            <w:shd w:val="clear" w:color="auto" w:fill="auto"/>
            <w:tcMar>
              <w:left w:w="70" w:type="dxa"/>
              <w:right w:w="70" w:type="dxa"/>
            </w:tcMar>
            <w:vAlign w:val="center"/>
          </w:tcPr>
          <w:p w:rsidR="00701A8B" w:rsidRPr="00023572" w:rsidRDefault="00777D0C">
            <w:pPr>
              <w:spacing w:after="0" w:line="240" w:lineRule="auto"/>
              <w:jc w:val="center"/>
              <w:rPr>
                <w:rFonts w:ascii="Century" w:hAnsi="Century"/>
                <w:sz w:val="18"/>
                <w:szCs w:val="18"/>
              </w:rPr>
            </w:pPr>
            <w:r w:rsidRPr="00023572">
              <w:rPr>
                <w:rFonts w:ascii="Century" w:eastAsia="Century" w:hAnsi="Century" w:cs="Century"/>
                <w:color w:val="000000"/>
                <w:sz w:val="18"/>
                <w:szCs w:val="18"/>
              </w:rPr>
              <w:t>507</w:t>
            </w:r>
          </w:p>
        </w:tc>
        <w:tc>
          <w:tcPr>
            <w:tcW w:w="5247" w:type="dxa"/>
            <w:shd w:val="clear" w:color="auto" w:fill="auto"/>
            <w:tcMar>
              <w:left w:w="70" w:type="dxa"/>
              <w:right w:w="70" w:type="dxa"/>
            </w:tcMar>
            <w:vAlign w:val="center"/>
          </w:tcPr>
          <w:p w:rsidR="00701A8B" w:rsidRPr="00023572" w:rsidRDefault="00777D0C">
            <w:pPr>
              <w:spacing w:after="0" w:line="240" w:lineRule="auto"/>
              <w:rPr>
                <w:rFonts w:ascii="Century" w:hAnsi="Century"/>
                <w:sz w:val="18"/>
                <w:szCs w:val="18"/>
              </w:rPr>
            </w:pPr>
            <w:r w:rsidRPr="00023572">
              <w:rPr>
                <w:rFonts w:ascii="Century" w:eastAsia="Century" w:hAnsi="Century" w:cs="Century"/>
                <w:color w:val="000000"/>
                <w:sz w:val="18"/>
                <w:szCs w:val="18"/>
              </w:rPr>
              <w:t>Tôle faîtière de 50 cm de large</w:t>
            </w:r>
          </w:p>
        </w:tc>
        <w:tc>
          <w:tcPr>
            <w:tcW w:w="849" w:type="dxa"/>
            <w:shd w:val="clear" w:color="auto" w:fill="auto"/>
            <w:tcMar>
              <w:left w:w="70" w:type="dxa"/>
              <w:right w:w="70" w:type="dxa"/>
            </w:tcMar>
            <w:vAlign w:val="center"/>
          </w:tcPr>
          <w:p w:rsidR="00701A8B" w:rsidRPr="00023572" w:rsidRDefault="00777D0C">
            <w:pPr>
              <w:spacing w:after="0" w:line="240" w:lineRule="auto"/>
              <w:jc w:val="center"/>
              <w:rPr>
                <w:rFonts w:ascii="Century" w:hAnsi="Century"/>
                <w:sz w:val="18"/>
                <w:szCs w:val="18"/>
              </w:rPr>
            </w:pPr>
            <w:r w:rsidRPr="00023572">
              <w:rPr>
                <w:rFonts w:ascii="Century" w:eastAsia="Century" w:hAnsi="Century" w:cs="Century"/>
                <w:color w:val="000000"/>
                <w:sz w:val="18"/>
                <w:szCs w:val="18"/>
              </w:rPr>
              <w:t>ml</w:t>
            </w:r>
          </w:p>
        </w:tc>
        <w:tc>
          <w:tcPr>
            <w:tcW w:w="1700" w:type="dxa"/>
            <w:shd w:val="clear" w:color="auto" w:fill="auto"/>
            <w:tcMar>
              <w:left w:w="70" w:type="dxa"/>
              <w:right w:w="70" w:type="dxa"/>
            </w:tcMar>
            <w:vAlign w:val="center"/>
          </w:tcPr>
          <w:p w:rsidR="00701A8B" w:rsidRPr="00023572" w:rsidRDefault="00701A8B">
            <w:pPr>
              <w:spacing w:after="0" w:line="240" w:lineRule="auto"/>
              <w:jc w:val="right"/>
              <w:rPr>
                <w:rFonts w:ascii="Century" w:eastAsia="Calibri" w:hAnsi="Century" w:cs="Calibri"/>
                <w:sz w:val="18"/>
                <w:szCs w:val="18"/>
              </w:rPr>
            </w:pPr>
          </w:p>
        </w:tc>
        <w:tc>
          <w:tcPr>
            <w:tcW w:w="1985" w:type="dxa"/>
            <w:shd w:val="clear" w:color="000000" w:fill="FFFFFF"/>
            <w:tcMar>
              <w:left w:w="70" w:type="dxa"/>
              <w:right w:w="70" w:type="dxa"/>
            </w:tcMar>
          </w:tcPr>
          <w:p w:rsidR="00701A8B" w:rsidRPr="00023572" w:rsidRDefault="00701A8B">
            <w:pPr>
              <w:spacing w:after="0" w:line="240" w:lineRule="auto"/>
              <w:jc w:val="right"/>
              <w:rPr>
                <w:rFonts w:ascii="Century" w:eastAsia="Calibri" w:hAnsi="Century" w:cs="Calibri"/>
                <w:sz w:val="18"/>
                <w:szCs w:val="18"/>
              </w:rPr>
            </w:pPr>
          </w:p>
        </w:tc>
      </w:tr>
      <w:tr w:rsidR="00527B6E" w:rsidTr="00486E0D">
        <w:tc>
          <w:tcPr>
            <w:tcW w:w="780" w:type="dxa"/>
            <w:shd w:val="clear" w:color="auto" w:fill="auto"/>
            <w:tcMar>
              <w:left w:w="70" w:type="dxa"/>
              <w:right w:w="70" w:type="dxa"/>
            </w:tcMar>
            <w:vAlign w:val="center"/>
          </w:tcPr>
          <w:p w:rsidR="00701A8B" w:rsidRPr="00023572" w:rsidRDefault="00777D0C">
            <w:pPr>
              <w:spacing w:after="0" w:line="240" w:lineRule="auto"/>
              <w:jc w:val="center"/>
              <w:rPr>
                <w:rFonts w:ascii="Century" w:hAnsi="Century"/>
                <w:sz w:val="18"/>
                <w:szCs w:val="18"/>
              </w:rPr>
            </w:pPr>
            <w:r w:rsidRPr="00023572">
              <w:rPr>
                <w:rFonts w:ascii="Century" w:eastAsia="Century" w:hAnsi="Century" w:cs="Century"/>
                <w:color w:val="000000"/>
                <w:sz w:val="18"/>
                <w:szCs w:val="18"/>
              </w:rPr>
              <w:t>508</w:t>
            </w:r>
          </w:p>
        </w:tc>
        <w:tc>
          <w:tcPr>
            <w:tcW w:w="5247" w:type="dxa"/>
            <w:shd w:val="clear" w:color="auto" w:fill="auto"/>
            <w:tcMar>
              <w:left w:w="70" w:type="dxa"/>
              <w:right w:w="70" w:type="dxa"/>
            </w:tcMar>
            <w:vAlign w:val="center"/>
          </w:tcPr>
          <w:p w:rsidR="00701A8B" w:rsidRPr="00023572" w:rsidRDefault="00777D0C">
            <w:pPr>
              <w:spacing w:after="0" w:line="240" w:lineRule="auto"/>
              <w:rPr>
                <w:rFonts w:ascii="Century" w:hAnsi="Century"/>
                <w:sz w:val="18"/>
                <w:szCs w:val="18"/>
              </w:rPr>
            </w:pPr>
            <w:r w:rsidRPr="00023572">
              <w:rPr>
                <w:rFonts w:ascii="Century" w:eastAsia="Century" w:hAnsi="Century" w:cs="Century"/>
                <w:color w:val="000000"/>
                <w:sz w:val="18"/>
                <w:szCs w:val="18"/>
              </w:rPr>
              <w:t>Rive de pignon en alu</w:t>
            </w:r>
          </w:p>
        </w:tc>
        <w:tc>
          <w:tcPr>
            <w:tcW w:w="849" w:type="dxa"/>
            <w:shd w:val="clear" w:color="auto" w:fill="auto"/>
            <w:tcMar>
              <w:left w:w="70" w:type="dxa"/>
              <w:right w:w="70" w:type="dxa"/>
            </w:tcMar>
            <w:vAlign w:val="center"/>
          </w:tcPr>
          <w:p w:rsidR="00701A8B" w:rsidRPr="00023572" w:rsidRDefault="00777D0C">
            <w:pPr>
              <w:spacing w:after="0" w:line="240" w:lineRule="auto"/>
              <w:jc w:val="center"/>
              <w:rPr>
                <w:rFonts w:ascii="Century" w:hAnsi="Century"/>
                <w:sz w:val="18"/>
                <w:szCs w:val="18"/>
              </w:rPr>
            </w:pPr>
            <w:r w:rsidRPr="00023572">
              <w:rPr>
                <w:rFonts w:ascii="Century" w:eastAsia="Century" w:hAnsi="Century" w:cs="Century"/>
                <w:color w:val="000000"/>
                <w:sz w:val="18"/>
                <w:szCs w:val="18"/>
              </w:rPr>
              <w:t>ml</w:t>
            </w:r>
          </w:p>
        </w:tc>
        <w:tc>
          <w:tcPr>
            <w:tcW w:w="1700" w:type="dxa"/>
            <w:shd w:val="clear" w:color="auto" w:fill="auto"/>
            <w:tcMar>
              <w:left w:w="70" w:type="dxa"/>
              <w:right w:w="70" w:type="dxa"/>
            </w:tcMar>
            <w:vAlign w:val="center"/>
          </w:tcPr>
          <w:p w:rsidR="00701A8B" w:rsidRPr="00023572" w:rsidRDefault="00701A8B">
            <w:pPr>
              <w:spacing w:after="0" w:line="240" w:lineRule="auto"/>
              <w:jc w:val="right"/>
              <w:rPr>
                <w:rFonts w:ascii="Century" w:eastAsia="Calibri" w:hAnsi="Century" w:cs="Calibri"/>
                <w:sz w:val="18"/>
                <w:szCs w:val="18"/>
              </w:rPr>
            </w:pPr>
          </w:p>
        </w:tc>
        <w:tc>
          <w:tcPr>
            <w:tcW w:w="1985" w:type="dxa"/>
            <w:shd w:val="clear" w:color="000000" w:fill="FFFFFF"/>
            <w:tcMar>
              <w:left w:w="70" w:type="dxa"/>
              <w:right w:w="70" w:type="dxa"/>
            </w:tcMar>
          </w:tcPr>
          <w:p w:rsidR="00701A8B" w:rsidRPr="00023572" w:rsidRDefault="00701A8B">
            <w:pPr>
              <w:spacing w:after="0" w:line="240" w:lineRule="auto"/>
              <w:jc w:val="right"/>
              <w:rPr>
                <w:rFonts w:ascii="Century" w:eastAsia="Calibri" w:hAnsi="Century" w:cs="Calibri"/>
                <w:sz w:val="18"/>
                <w:szCs w:val="18"/>
              </w:rPr>
            </w:pPr>
          </w:p>
        </w:tc>
      </w:tr>
      <w:tr w:rsidR="00527B6E" w:rsidTr="00486E0D">
        <w:tc>
          <w:tcPr>
            <w:tcW w:w="780" w:type="dxa"/>
            <w:shd w:val="clear" w:color="auto" w:fill="auto"/>
            <w:tcMar>
              <w:left w:w="70" w:type="dxa"/>
              <w:right w:w="70" w:type="dxa"/>
            </w:tcMar>
            <w:vAlign w:val="center"/>
          </w:tcPr>
          <w:p w:rsidR="00701A8B" w:rsidRPr="00023572" w:rsidRDefault="00777D0C">
            <w:pPr>
              <w:spacing w:after="0" w:line="240" w:lineRule="auto"/>
              <w:jc w:val="center"/>
              <w:rPr>
                <w:rFonts w:ascii="Century" w:hAnsi="Century"/>
                <w:sz w:val="18"/>
                <w:szCs w:val="18"/>
              </w:rPr>
            </w:pPr>
            <w:r w:rsidRPr="00023572">
              <w:rPr>
                <w:rFonts w:ascii="Century" w:eastAsia="Century" w:hAnsi="Century" w:cs="Century"/>
                <w:color w:val="000000"/>
                <w:sz w:val="18"/>
                <w:szCs w:val="18"/>
              </w:rPr>
              <w:t>509</w:t>
            </w:r>
          </w:p>
        </w:tc>
        <w:tc>
          <w:tcPr>
            <w:tcW w:w="5247" w:type="dxa"/>
            <w:shd w:val="clear" w:color="auto" w:fill="auto"/>
            <w:tcMar>
              <w:left w:w="70" w:type="dxa"/>
              <w:right w:w="70" w:type="dxa"/>
            </w:tcMar>
            <w:vAlign w:val="center"/>
          </w:tcPr>
          <w:p w:rsidR="00701A8B" w:rsidRPr="00023572" w:rsidRDefault="00777D0C">
            <w:pPr>
              <w:spacing w:after="0" w:line="240" w:lineRule="auto"/>
              <w:rPr>
                <w:rFonts w:ascii="Century" w:hAnsi="Century"/>
                <w:sz w:val="18"/>
                <w:szCs w:val="18"/>
              </w:rPr>
            </w:pPr>
            <w:r w:rsidRPr="00023572">
              <w:rPr>
                <w:rFonts w:ascii="Century" w:eastAsia="Century" w:hAnsi="Century" w:cs="Century"/>
                <w:color w:val="000000"/>
                <w:sz w:val="18"/>
                <w:szCs w:val="18"/>
              </w:rPr>
              <w:t>Bande ourlée ou tôle plane alu sur planche de rive</w:t>
            </w:r>
          </w:p>
        </w:tc>
        <w:tc>
          <w:tcPr>
            <w:tcW w:w="849" w:type="dxa"/>
            <w:shd w:val="clear" w:color="auto" w:fill="auto"/>
            <w:tcMar>
              <w:left w:w="70" w:type="dxa"/>
              <w:right w:w="70" w:type="dxa"/>
            </w:tcMar>
            <w:vAlign w:val="center"/>
          </w:tcPr>
          <w:p w:rsidR="00701A8B" w:rsidRPr="00023572" w:rsidRDefault="00777D0C">
            <w:pPr>
              <w:spacing w:after="0" w:line="240" w:lineRule="auto"/>
              <w:jc w:val="center"/>
              <w:rPr>
                <w:rFonts w:ascii="Century" w:hAnsi="Century"/>
                <w:sz w:val="18"/>
                <w:szCs w:val="18"/>
              </w:rPr>
            </w:pPr>
            <w:r w:rsidRPr="00023572">
              <w:rPr>
                <w:rFonts w:ascii="Century" w:eastAsia="Century" w:hAnsi="Century" w:cs="Century"/>
                <w:color w:val="000000"/>
                <w:sz w:val="18"/>
                <w:szCs w:val="18"/>
              </w:rPr>
              <w:t>ml</w:t>
            </w:r>
          </w:p>
        </w:tc>
        <w:tc>
          <w:tcPr>
            <w:tcW w:w="1700" w:type="dxa"/>
            <w:shd w:val="clear" w:color="auto" w:fill="auto"/>
            <w:tcMar>
              <w:left w:w="70" w:type="dxa"/>
              <w:right w:w="70" w:type="dxa"/>
            </w:tcMar>
            <w:vAlign w:val="center"/>
          </w:tcPr>
          <w:p w:rsidR="00701A8B" w:rsidRPr="00023572" w:rsidRDefault="00701A8B">
            <w:pPr>
              <w:spacing w:after="0" w:line="240" w:lineRule="auto"/>
              <w:jc w:val="right"/>
              <w:rPr>
                <w:rFonts w:ascii="Century" w:eastAsia="Calibri" w:hAnsi="Century" w:cs="Calibri"/>
                <w:sz w:val="18"/>
                <w:szCs w:val="18"/>
              </w:rPr>
            </w:pPr>
          </w:p>
        </w:tc>
        <w:tc>
          <w:tcPr>
            <w:tcW w:w="1985" w:type="dxa"/>
            <w:shd w:val="clear" w:color="000000" w:fill="FFFFFF"/>
            <w:tcMar>
              <w:left w:w="70" w:type="dxa"/>
              <w:right w:w="70" w:type="dxa"/>
            </w:tcMar>
          </w:tcPr>
          <w:p w:rsidR="00701A8B" w:rsidRPr="00023572" w:rsidRDefault="00701A8B">
            <w:pPr>
              <w:spacing w:after="0" w:line="240" w:lineRule="auto"/>
              <w:jc w:val="right"/>
              <w:rPr>
                <w:rFonts w:ascii="Century" w:eastAsia="Calibri" w:hAnsi="Century" w:cs="Calibri"/>
                <w:sz w:val="18"/>
                <w:szCs w:val="18"/>
              </w:rPr>
            </w:pPr>
          </w:p>
        </w:tc>
      </w:tr>
      <w:tr w:rsidR="00527B6E" w:rsidTr="00486E0D">
        <w:tc>
          <w:tcPr>
            <w:tcW w:w="780" w:type="dxa"/>
            <w:shd w:val="clear" w:color="auto" w:fill="auto"/>
            <w:tcMar>
              <w:left w:w="70" w:type="dxa"/>
              <w:right w:w="70" w:type="dxa"/>
            </w:tcMar>
            <w:vAlign w:val="center"/>
          </w:tcPr>
          <w:p w:rsidR="00701A8B" w:rsidRPr="00023572" w:rsidRDefault="00777D0C">
            <w:pPr>
              <w:spacing w:after="0" w:line="240" w:lineRule="auto"/>
              <w:jc w:val="center"/>
              <w:rPr>
                <w:rFonts w:ascii="Century" w:hAnsi="Century"/>
                <w:sz w:val="18"/>
                <w:szCs w:val="18"/>
              </w:rPr>
            </w:pPr>
            <w:r w:rsidRPr="00023572">
              <w:rPr>
                <w:rFonts w:ascii="Century" w:eastAsia="Century" w:hAnsi="Century" w:cs="Century"/>
                <w:b/>
                <w:color w:val="000000"/>
                <w:sz w:val="18"/>
                <w:szCs w:val="18"/>
              </w:rPr>
              <w:t> </w:t>
            </w:r>
          </w:p>
        </w:tc>
        <w:tc>
          <w:tcPr>
            <w:tcW w:w="5247" w:type="dxa"/>
            <w:shd w:val="clear" w:color="auto" w:fill="auto"/>
            <w:tcMar>
              <w:left w:w="70" w:type="dxa"/>
              <w:right w:w="70" w:type="dxa"/>
            </w:tcMar>
            <w:vAlign w:val="center"/>
          </w:tcPr>
          <w:p w:rsidR="00701A8B" w:rsidRPr="00023572" w:rsidRDefault="00777D0C">
            <w:pPr>
              <w:spacing w:after="0" w:line="240" w:lineRule="auto"/>
              <w:rPr>
                <w:rFonts w:ascii="Century" w:hAnsi="Century"/>
                <w:sz w:val="18"/>
                <w:szCs w:val="18"/>
              </w:rPr>
            </w:pPr>
            <w:r w:rsidRPr="00023572">
              <w:rPr>
                <w:rFonts w:ascii="Century" w:eastAsia="Century" w:hAnsi="Century" w:cs="Century"/>
                <w:b/>
                <w:color w:val="000000"/>
                <w:sz w:val="18"/>
                <w:szCs w:val="18"/>
              </w:rPr>
              <w:t>LOT 600 : MENUISERIE METALLIQUE</w:t>
            </w:r>
          </w:p>
        </w:tc>
        <w:tc>
          <w:tcPr>
            <w:tcW w:w="849" w:type="dxa"/>
            <w:shd w:val="clear" w:color="auto" w:fill="auto"/>
            <w:tcMar>
              <w:left w:w="70" w:type="dxa"/>
              <w:right w:w="70" w:type="dxa"/>
            </w:tcMar>
            <w:vAlign w:val="center"/>
          </w:tcPr>
          <w:p w:rsidR="00701A8B" w:rsidRPr="00023572" w:rsidRDefault="00777D0C">
            <w:pPr>
              <w:spacing w:after="0" w:line="240" w:lineRule="auto"/>
              <w:jc w:val="center"/>
              <w:rPr>
                <w:rFonts w:ascii="Century" w:hAnsi="Century"/>
                <w:sz w:val="18"/>
                <w:szCs w:val="18"/>
              </w:rPr>
            </w:pPr>
            <w:r w:rsidRPr="00023572">
              <w:rPr>
                <w:rFonts w:ascii="Century" w:eastAsia="Century" w:hAnsi="Century" w:cs="Century"/>
                <w:b/>
                <w:color w:val="000000"/>
                <w:sz w:val="18"/>
                <w:szCs w:val="18"/>
              </w:rPr>
              <w:t> </w:t>
            </w:r>
          </w:p>
        </w:tc>
        <w:tc>
          <w:tcPr>
            <w:tcW w:w="1700" w:type="dxa"/>
            <w:shd w:val="clear" w:color="auto" w:fill="auto"/>
            <w:tcMar>
              <w:left w:w="70" w:type="dxa"/>
              <w:right w:w="70" w:type="dxa"/>
            </w:tcMar>
            <w:vAlign w:val="center"/>
          </w:tcPr>
          <w:p w:rsidR="00701A8B" w:rsidRPr="00023572" w:rsidRDefault="00701A8B">
            <w:pPr>
              <w:spacing w:after="0" w:line="240" w:lineRule="auto"/>
              <w:rPr>
                <w:rFonts w:ascii="Century" w:eastAsia="Calibri" w:hAnsi="Century" w:cs="Calibri"/>
                <w:sz w:val="18"/>
                <w:szCs w:val="18"/>
              </w:rPr>
            </w:pPr>
          </w:p>
        </w:tc>
        <w:tc>
          <w:tcPr>
            <w:tcW w:w="1985" w:type="dxa"/>
            <w:shd w:val="clear" w:color="000000" w:fill="FFFFFF"/>
            <w:tcMar>
              <w:left w:w="70" w:type="dxa"/>
              <w:right w:w="70" w:type="dxa"/>
            </w:tcMar>
          </w:tcPr>
          <w:p w:rsidR="00701A8B" w:rsidRPr="00023572" w:rsidRDefault="00701A8B">
            <w:pPr>
              <w:spacing w:after="0" w:line="240" w:lineRule="auto"/>
              <w:rPr>
                <w:rFonts w:ascii="Century" w:eastAsia="Calibri" w:hAnsi="Century" w:cs="Calibri"/>
                <w:sz w:val="18"/>
                <w:szCs w:val="18"/>
              </w:rPr>
            </w:pPr>
          </w:p>
        </w:tc>
      </w:tr>
      <w:tr w:rsidR="00527B6E" w:rsidTr="00486E0D">
        <w:tc>
          <w:tcPr>
            <w:tcW w:w="780" w:type="dxa"/>
            <w:shd w:val="clear" w:color="auto" w:fill="auto"/>
            <w:tcMar>
              <w:left w:w="70" w:type="dxa"/>
              <w:right w:w="70" w:type="dxa"/>
            </w:tcMar>
            <w:vAlign w:val="center"/>
          </w:tcPr>
          <w:p w:rsidR="00701A8B" w:rsidRPr="00023572" w:rsidRDefault="00777D0C">
            <w:pPr>
              <w:spacing w:after="0" w:line="240" w:lineRule="auto"/>
              <w:jc w:val="center"/>
              <w:rPr>
                <w:rFonts w:ascii="Century" w:hAnsi="Century"/>
                <w:sz w:val="18"/>
                <w:szCs w:val="18"/>
              </w:rPr>
            </w:pPr>
            <w:r w:rsidRPr="00023572">
              <w:rPr>
                <w:rFonts w:ascii="Century" w:eastAsia="Century" w:hAnsi="Century" w:cs="Century"/>
                <w:color w:val="000000"/>
                <w:sz w:val="18"/>
                <w:szCs w:val="18"/>
              </w:rPr>
              <w:t>601</w:t>
            </w:r>
          </w:p>
        </w:tc>
        <w:tc>
          <w:tcPr>
            <w:tcW w:w="5247" w:type="dxa"/>
            <w:shd w:val="clear" w:color="auto" w:fill="auto"/>
            <w:tcMar>
              <w:left w:w="70" w:type="dxa"/>
              <w:right w:w="70" w:type="dxa"/>
            </w:tcMar>
            <w:vAlign w:val="center"/>
          </w:tcPr>
          <w:p w:rsidR="00701A8B" w:rsidRPr="00023572" w:rsidRDefault="00777D0C">
            <w:pPr>
              <w:spacing w:after="0" w:line="240" w:lineRule="auto"/>
              <w:rPr>
                <w:rFonts w:ascii="Century" w:hAnsi="Century"/>
                <w:sz w:val="18"/>
                <w:szCs w:val="18"/>
              </w:rPr>
            </w:pPr>
            <w:r w:rsidRPr="00023572">
              <w:rPr>
                <w:rFonts w:ascii="Century" w:eastAsia="Century" w:hAnsi="Century" w:cs="Century"/>
                <w:color w:val="000000"/>
                <w:sz w:val="18"/>
                <w:szCs w:val="18"/>
              </w:rPr>
              <w:t>Porte métallique de 97x220</w:t>
            </w:r>
          </w:p>
        </w:tc>
        <w:tc>
          <w:tcPr>
            <w:tcW w:w="849" w:type="dxa"/>
            <w:shd w:val="clear" w:color="auto" w:fill="auto"/>
            <w:tcMar>
              <w:left w:w="70" w:type="dxa"/>
              <w:right w:w="70" w:type="dxa"/>
            </w:tcMar>
            <w:vAlign w:val="center"/>
          </w:tcPr>
          <w:p w:rsidR="00701A8B" w:rsidRPr="00023572" w:rsidRDefault="00777D0C">
            <w:pPr>
              <w:spacing w:after="0" w:line="240" w:lineRule="auto"/>
              <w:jc w:val="center"/>
              <w:rPr>
                <w:rFonts w:ascii="Century" w:hAnsi="Century"/>
                <w:sz w:val="18"/>
                <w:szCs w:val="18"/>
              </w:rPr>
            </w:pPr>
            <w:r w:rsidRPr="00023572">
              <w:rPr>
                <w:rFonts w:ascii="Century" w:eastAsia="Century" w:hAnsi="Century" w:cs="Century"/>
                <w:color w:val="000000"/>
                <w:sz w:val="18"/>
                <w:szCs w:val="18"/>
              </w:rPr>
              <w:t>U</w:t>
            </w:r>
          </w:p>
        </w:tc>
        <w:tc>
          <w:tcPr>
            <w:tcW w:w="1700" w:type="dxa"/>
            <w:shd w:val="clear" w:color="auto" w:fill="auto"/>
            <w:tcMar>
              <w:left w:w="70" w:type="dxa"/>
              <w:right w:w="70" w:type="dxa"/>
            </w:tcMar>
            <w:vAlign w:val="center"/>
          </w:tcPr>
          <w:p w:rsidR="00701A8B" w:rsidRPr="00023572" w:rsidRDefault="00701A8B">
            <w:pPr>
              <w:spacing w:after="0" w:line="240" w:lineRule="auto"/>
              <w:jc w:val="right"/>
              <w:rPr>
                <w:rFonts w:ascii="Century" w:eastAsia="Calibri" w:hAnsi="Century" w:cs="Calibri"/>
                <w:sz w:val="18"/>
                <w:szCs w:val="18"/>
              </w:rPr>
            </w:pPr>
          </w:p>
        </w:tc>
        <w:tc>
          <w:tcPr>
            <w:tcW w:w="1985" w:type="dxa"/>
            <w:shd w:val="clear" w:color="000000" w:fill="FFFFFF"/>
            <w:tcMar>
              <w:left w:w="70" w:type="dxa"/>
              <w:right w:w="70" w:type="dxa"/>
            </w:tcMar>
          </w:tcPr>
          <w:p w:rsidR="00701A8B" w:rsidRPr="00023572" w:rsidRDefault="00701A8B">
            <w:pPr>
              <w:spacing w:after="0" w:line="240" w:lineRule="auto"/>
              <w:jc w:val="right"/>
              <w:rPr>
                <w:rFonts w:ascii="Century" w:eastAsia="Calibri" w:hAnsi="Century" w:cs="Calibri"/>
                <w:sz w:val="18"/>
                <w:szCs w:val="18"/>
              </w:rPr>
            </w:pPr>
          </w:p>
        </w:tc>
      </w:tr>
      <w:tr w:rsidR="00527B6E" w:rsidTr="00486E0D">
        <w:tc>
          <w:tcPr>
            <w:tcW w:w="780" w:type="dxa"/>
            <w:shd w:val="clear" w:color="auto" w:fill="auto"/>
            <w:tcMar>
              <w:left w:w="70" w:type="dxa"/>
              <w:right w:w="70" w:type="dxa"/>
            </w:tcMar>
            <w:vAlign w:val="center"/>
          </w:tcPr>
          <w:p w:rsidR="00701A8B" w:rsidRPr="00023572" w:rsidRDefault="00777D0C">
            <w:pPr>
              <w:spacing w:after="0" w:line="240" w:lineRule="auto"/>
              <w:jc w:val="center"/>
              <w:rPr>
                <w:rFonts w:ascii="Century" w:hAnsi="Century"/>
                <w:sz w:val="18"/>
                <w:szCs w:val="18"/>
              </w:rPr>
            </w:pPr>
            <w:r w:rsidRPr="00023572">
              <w:rPr>
                <w:rFonts w:ascii="Century" w:eastAsia="Century" w:hAnsi="Century" w:cs="Century"/>
                <w:color w:val="000000"/>
                <w:sz w:val="18"/>
                <w:szCs w:val="18"/>
              </w:rPr>
              <w:t>602</w:t>
            </w:r>
          </w:p>
        </w:tc>
        <w:tc>
          <w:tcPr>
            <w:tcW w:w="5247" w:type="dxa"/>
            <w:shd w:val="clear" w:color="auto" w:fill="auto"/>
            <w:tcMar>
              <w:left w:w="70" w:type="dxa"/>
              <w:right w:w="70" w:type="dxa"/>
            </w:tcMar>
            <w:vAlign w:val="center"/>
          </w:tcPr>
          <w:p w:rsidR="00701A8B" w:rsidRPr="00023572" w:rsidRDefault="00777D0C">
            <w:pPr>
              <w:spacing w:after="0" w:line="240" w:lineRule="auto"/>
              <w:rPr>
                <w:rFonts w:ascii="Century" w:hAnsi="Century"/>
                <w:sz w:val="18"/>
                <w:szCs w:val="18"/>
              </w:rPr>
            </w:pPr>
            <w:r w:rsidRPr="00023572">
              <w:rPr>
                <w:rFonts w:ascii="Century" w:eastAsia="Century" w:hAnsi="Century" w:cs="Century"/>
                <w:color w:val="000000"/>
                <w:sz w:val="18"/>
                <w:szCs w:val="18"/>
              </w:rPr>
              <w:t>Seuils pour véranda et estrades</w:t>
            </w:r>
          </w:p>
        </w:tc>
        <w:tc>
          <w:tcPr>
            <w:tcW w:w="849" w:type="dxa"/>
            <w:shd w:val="clear" w:color="auto" w:fill="auto"/>
            <w:tcMar>
              <w:left w:w="70" w:type="dxa"/>
              <w:right w:w="70" w:type="dxa"/>
            </w:tcMar>
            <w:vAlign w:val="center"/>
          </w:tcPr>
          <w:p w:rsidR="00701A8B" w:rsidRPr="00023572" w:rsidRDefault="00777D0C">
            <w:pPr>
              <w:spacing w:after="0" w:line="240" w:lineRule="auto"/>
              <w:jc w:val="center"/>
              <w:rPr>
                <w:rFonts w:ascii="Century" w:hAnsi="Century"/>
                <w:sz w:val="18"/>
                <w:szCs w:val="18"/>
              </w:rPr>
            </w:pPr>
            <w:r w:rsidRPr="00023572">
              <w:rPr>
                <w:rFonts w:ascii="Century" w:eastAsia="Century" w:hAnsi="Century" w:cs="Century"/>
                <w:color w:val="000000"/>
                <w:sz w:val="18"/>
                <w:szCs w:val="18"/>
              </w:rPr>
              <w:t>ml</w:t>
            </w:r>
          </w:p>
        </w:tc>
        <w:tc>
          <w:tcPr>
            <w:tcW w:w="1700" w:type="dxa"/>
            <w:shd w:val="clear" w:color="auto" w:fill="auto"/>
            <w:tcMar>
              <w:left w:w="70" w:type="dxa"/>
              <w:right w:w="70" w:type="dxa"/>
            </w:tcMar>
            <w:vAlign w:val="center"/>
          </w:tcPr>
          <w:p w:rsidR="00701A8B" w:rsidRPr="00023572" w:rsidRDefault="00701A8B">
            <w:pPr>
              <w:spacing w:after="0" w:line="240" w:lineRule="auto"/>
              <w:jc w:val="right"/>
              <w:rPr>
                <w:rFonts w:ascii="Century" w:eastAsia="Calibri" w:hAnsi="Century" w:cs="Calibri"/>
                <w:sz w:val="18"/>
                <w:szCs w:val="18"/>
              </w:rPr>
            </w:pPr>
          </w:p>
        </w:tc>
        <w:tc>
          <w:tcPr>
            <w:tcW w:w="1985" w:type="dxa"/>
            <w:shd w:val="clear" w:color="000000" w:fill="FFFFFF"/>
            <w:tcMar>
              <w:left w:w="70" w:type="dxa"/>
              <w:right w:w="70" w:type="dxa"/>
            </w:tcMar>
          </w:tcPr>
          <w:p w:rsidR="00701A8B" w:rsidRPr="00023572" w:rsidRDefault="00701A8B">
            <w:pPr>
              <w:spacing w:after="0" w:line="240" w:lineRule="auto"/>
              <w:jc w:val="right"/>
              <w:rPr>
                <w:rFonts w:ascii="Century" w:eastAsia="Calibri" w:hAnsi="Century" w:cs="Calibri"/>
                <w:sz w:val="18"/>
                <w:szCs w:val="18"/>
              </w:rPr>
            </w:pPr>
          </w:p>
        </w:tc>
      </w:tr>
      <w:tr w:rsidR="00527B6E" w:rsidTr="00486E0D">
        <w:tc>
          <w:tcPr>
            <w:tcW w:w="780" w:type="dxa"/>
            <w:shd w:val="clear" w:color="auto" w:fill="auto"/>
            <w:tcMar>
              <w:left w:w="70" w:type="dxa"/>
              <w:right w:w="70" w:type="dxa"/>
            </w:tcMar>
            <w:vAlign w:val="center"/>
          </w:tcPr>
          <w:p w:rsidR="00701A8B" w:rsidRPr="00023572" w:rsidRDefault="00777D0C">
            <w:pPr>
              <w:spacing w:after="0" w:line="240" w:lineRule="auto"/>
              <w:jc w:val="center"/>
              <w:rPr>
                <w:rFonts w:ascii="Century" w:hAnsi="Century"/>
                <w:sz w:val="18"/>
                <w:szCs w:val="18"/>
              </w:rPr>
            </w:pPr>
            <w:r w:rsidRPr="00023572">
              <w:rPr>
                <w:rFonts w:ascii="Century" w:eastAsia="Century" w:hAnsi="Century" w:cs="Century"/>
                <w:b/>
                <w:color w:val="000000"/>
                <w:sz w:val="18"/>
                <w:szCs w:val="18"/>
              </w:rPr>
              <w:t> </w:t>
            </w:r>
          </w:p>
        </w:tc>
        <w:tc>
          <w:tcPr>
            <w:tcW w:w="5247" w:type="dxa"/>
            <w:shd w:val="clear" w:color="auto" w:fill="auto"/>
            <w:tcMar>
              <w:left w:w="70" w:type="dxa"/>
              <w:right w:w="70" w:type="dxa"/>
            </w:tcMar>
            <w:vAlign w:val="center"/>
          </w:tcPr>
          <w:p w:rsidR="00701A8B" w:rsidRPr="00023572" w:rsidRDefault="00777D0C">
            <w:pPr>
              <w:spacing w:after="0" w:line="240" w:lineRule="auto"/>
              <w:rPr>
                <w:rFonts w:ascii="Century" w:hAnsi="Century"/>
                <w:sz w:val="18"/>
                <w:szCs w:val="18"/>
              </w:rPr>
            </w:pPr>
            <w:r w:rsidRPr="00023572">
              <w:rPr>
                <w:rFonts w:ascii="Century" w:eastAsia="Century" w:hAnsi="Century" w:cs="Century"/>
                <w:b/>
                <w:color w:val="000000"/>
                <w:sz w:val="18"/>
                <w:szCs w:val="18"/>
              </w:rPr>
              <w:t>LOT 700 : ELECTRICITE</w:t>
            </w:r>
          </w:p>
        </w:tc>
        <w:tc>
          <w:tcPr>
            <w:tcW w:w="849" w:type="dxa"/>
            <w:shd w:val="clear" w:color="auto" w:fill="auto"/>
            <w:tcMar>
              <w:left w:w="70" w:type="dxa"/>
              <w:right w:w="70" w:type="dxa"/>
            </w:tcMar>
            <w:vAlign w:val="center"/>
          </w:tcPr>
          <w:p w:rsidR="00701A8B" w:rsidRPr="00023572" w:rsidRDefault="00777D0C">
            <w:pPr>
              <w:spacing w:after="0" w:line="240" w:lineRule="auto"/>
              <w:jc w:val="center"/>
              <w:rPr>
                <w:rFonts w:ascii="Century" w:hAnsi="Century"/>
                <w:sz w:val="18"/>
                <w:szCs w:val="18"/>
              </w:rPr>
            </w:pPr>
            <w:r w:rsidRPr="00023572">
              <w:rPr>
                <w:rFonts w:ascii="Century" w:eastAsia="Century" w:hAnsi="Century" w:cs="Century"/>
                <w:b/>
                <w:color w:val="000000"/>
                <w:sz w:val="18"/>
                <w:szCs w:val="18"/>
              </w:rPr>
              <w:t> </w:t>
            </w:r>
          </w:p>
        </w:tc>
        <w:tc>
          <w:tcPr>
            <w:tcW w:w="1700" w:type="dxa"/>
            <w:shd w:val="clear" w:color="auto" w:fill="auto"/>
            <w:tcMar>
              <w:left w:w="70" w:type="dxa"/>
              <w:right w:w="70" w:type="dxa"/>
            </w:tcMar>
            <w:vAlign w:val="center"/>
          </w:tcPr>
          <w:p w:rsidR="00701A8B" w:rsidRPr="00023572" w:rsidRDefault="00701A8B">
            <w:pPr>
              <w:spacing w:after="0" w:line="240" w:lineRule="auto"/>
              <w:rPr>
                <w:rFonts w:ascii="Century" w:eastAsia="Calibri" w:hAnsi="Century" w:cs="Calibri"/>
                <w:sz w:val="18"/>
                <w:szCs w:val="18"/>
              </w:rPr>
            </w:pPr>
          </w:p>
        </w:tc>
        <w:tc>
          <w:tcPr>
            <w:tcW w:w="1985" w:type="dxa"/>
            <w:shd w:val="clear" w:color="000000" w:fill="FFFFFF"/>
            <w:tcMar>
              <w:left w:w="70" w:type="dxa"/>
              <w:right w:w="70" w:type="dxa"/>
            </w:tcMar>
          </w:tcPr>
          <w:p w:rsidR="00701A8B" w:rsidRPr="00023572" w:rsidRDefault="00701A8B">
            <w:pPr>
              <w:spacing w:after="0" w:line="240" w:lineRule="auto"/>
              <w:rPr>
                <w:rFonts w:ascii="Century" w:eastAsia="Calibri" w:hAnsi="Century" w:cs="Calibri"/>
                <w:sz w:val="18"/>
                <w:szCs w:val="18"/>
              </w:rPr>
            </w:pPr>
          </w:p>
        </w:tc>
      </w:tr>
      <w:tr w:rsidR="00527B6E" w:rsidTr="00486E0D">
        <w:tc>
          <w:tcPr>
            <w:tcW w:w="780" w:type="dxa"/>
            <w:shd w:val="clear" w:color="auto" w:fill="auto"/>
            <w:tcMar>
              <w:left w:w="70" w:type="dxa"/>
              <w:right w:w="70" w:type="dxa"/>
            </w:tcMar>
            <w:vAlign w:val="center"/>
          </w:tcPr>
          <w:p w:rsidR="00701A8B" w:rsidRPr="00023572" w:rsidRDefault="00777D0C">
            <w:pPr>
              <w:spacing w:after="0" w:line="240" w:lineRule="auto"/>
              <w:jc w:val="center"/>
              <w:rPr>
                <w:rFonts w:ascii="Century" w:hAnsi="Century"/>
                <w:sz w:val="18"/>
                <w:szCs w:val="18"/>
              </w:rPr>
            </w:pPr>
            <w:r w:rsidRPr="00023572">
              <w:rPr>
                <w:rFonts w:ascii="Century" w:eastAsia="Century" w:hAnsi="Century" w:cs="Century"/>
                <w:color w:val="000000"/>
                <w:sz w:val="18"/>
                <w:szCs w:val="18"/>
              </w:rPr>
              <w:t>701</w:t>
            </w:r>
          </w:p>
        </w:tc>
        <w:tc>
          <w:tcPr>
            <w:tcW w:w="5247" w:type="dxa"/>
            <w:shd w:val="clear" w:color="auto" w:fill="auto"/>
            <w:tcMar>
              <w:left w:w="70" w:type="dxa"/>
              <w:right w:w="70" w:type="dxa"/>
            </w:tcMar>
            <w:vAlign w:val="center"/>
          </w:tcPr>
          <w:p w:rsidR="00701A8B" w:rsidRPr="00023572" w:rsidRDefault="00777D0C">
            <w:pPr>
              <w:spacing w:after="0" w:line="240" w:lineRule="auto"/>
              <w:rPr>
                <w:rFonts w:ascii="Century" w:hAnsi="Century"/>
                <w:sz w:val="18"/>
                <w:szCs w:val="18"/>
              </w:rPr>
            </w:pPr>
            <w:r w:rsidRPr="00023572">
              <w:rPr>
                <w:rFonts w:ascii="Century" w:eastAsia="Century" w:hAnsi="Century" w:cs="Century"/>
                <w:color w:val="000000"/>
                <w:sz w:val="18"/>
                <w:szCs w:val="18"/>
              </w:rPr>
              <w:t xml:space="preserve">Tube flexible orange </w:t>
            </w:r>
          </w:p>
        </w:tc>
        <w:tc>
          <w:tcPr>
            <w:tcW w:w="849" w:type="dxa"/>
            <w:shd w:val="clear" w:color="auto" w:fill="auto"/>
            <w:tcMar>
              <w:left w:w="70" w:type="dxa"/>
              <w:right w:w="70" w:type="dxa"/>
            </w:tcMar>
            <w:vAlign w:val="center"/>
          </w:tcPr>
          <w:p w:rsidR="00701A8B" w:rsidRPr="00023572" w:rsidRDefault="00777D0C">
            <w:pPr>
              <w:spacing w:after="0" w:line="240" w:lineRule="auto"/>
              <w:jc w:val="center"/>
              <w:rPr>
                <w:rFonts w:ascii="Century" w:hAnsi="Century"/>
                <w:sz w:val="18"/>
                <w:szCs w:val="18"/>
              </w:rPr>
            </w:pPr>
            <w:r w:rsidRPr="00023572">
              <w:rPr>
                <w:rFonts w:ascii="Century" w:eastAsia="Century" w:hAnsi="Century" w:cs="Century"/>
                <w:color w:val="000000"/>
                <w:sz w:val="18"/>
                <w:szCs w:val="18"/>
              </w:rPr>
              <w:t>Rleau</w:t>
            </w:r>
          </w:p>
        </w:tc>
        <w:tc>
          <w:tcPr>
            <w:tcW w:w="1700" w:type="dxa"/>
            <w:shd w:val="clear" w:color="auto" w:fill="auto"/>
            <w:tcMar>
              <w:left w:w="70" w:type="dxa"/>
              <w:right w:w="70" w:type="dxa"/>
            </w:tcMar>
            <w:vAlign w:val="center"/>
          </w:tcPr>
          <w:p w:rsidR="00701A8B" w:rsidRPr="00023572" w:rsidRDefault="00701A8B">
            <w:pPr>
              <w:spacing w:after="0" w:line="240" w:lineRule="auto"/>
              <w:jc w:val="right"/>
              <w:rPr>
                <w:rFonts w:ascii="Century" w:eastAsia="Calibri" w:hAnsi="Century" w:cs="Calibri"/>
                <w:sz w:val="18"/>
                <w:szCs w:val="18"/>
              </w:rPr>
            </w:pPr>
          </w:p>
        </w:tc>
        <w:tc>
          <w:tcPr>
            <w:tcW w:w="1985" w:type="dxa"/>
            <w:shd w:val="clear" w:color="000000" w:fill="FFFFFF"/>
            <w:tcMar>
              <w:left w:w="70" w:type="dxa"/>
              <w:right w:w="70" w:type="dxa"/>
            </w:tcMar>
          </w:tcPr>
          <w:p w:rsidR="00701A8B" w:rsidRPr="00023572" w:rsidRDefault="00701A8B">
            <w:pPr>
              <w:spacing w:after="0" w:line="240" w:lineRule="auto"/>
              <w:jc w:val="right"/>
              <w:rPr>
                <w:rFonts w:ascii="Century" w:eastAsia="Calibri" w:hAnsi="Century" w:cs="Calibri"/>
                <w:sz w:val="18"/>
                <w:szCs w:val="18"/>
              </w:rPr>
            </w:pPr>
          </w:p>
        </w:tc>
      </w:tr>
      <w:tr w:rsidR="00527B6E" w:rsidTr="00486E0D">
        <w:tc>
          <w:tcPr>
            <w:tcW w:w="780" w:type="dxa"/>
            <w:shd w:val="clear" w:color="auto" w:fill="auto"/>
            <w:tcMar>
              <w:left w:w="70" w:type="dxa"/>
              <w:right w:w="70" w:type="dxa"/>
            </w:tcMar>
            <w:vAlign w:val="center"/>
          </w:tcPr>
          <w:p w:rsidR="00701A8B" w:rsidRPr="00023572" w:rsidRDefault="00777D0C">
            <w:pPr>
              <w:spacing w:after="0" w:line="240" w:lineRule="auto"/>
              <w:jc w:val="center"/>
              <w:rPr>
                <w:rFonts w:ascii="Century" w:hAnsi="Century"/>
                <w:sz w:val="18"/>
                <w:szCs w:val="18"/>
              </w:rPr>
            </w:pPr>
            <w:r w:rsidRPr="00023572">
              <w:rPr>
                <w:rFonts w:ascii="Century" w:eastAsia="Century" w:hAnsi="Century" w:cs="Century"/>
                <w:color w:val="000000"/>
                <w:sz w:val="18"/>
                <w:szCs w:val="18"/>
              </w:rPr>
              <w:t>702</w:t>
            </w:r>
          </w:p>
        </w:tc>
        <w:tc>
          <w:tcPr>
            <w:tcW w:w="5247" w:type="dxa"/>
            <w:shd w:val="clear" w:color="auto" w:fill="auto"/>
            <w:tcMar>
              <w:left w:w="70" w:type="dxa"/>
              <w:right w:w="70" w:type="dxa"/>
            </w:tcMar>
            <w:vAlign w:val="center"/>
          </w:tcPr>
          <w:p w:rsidR="00701A8B" w:rsidRPr="00023572" w:rsidRDefault="00777D0C">
            <w:pPr>
              <w:spacing w:after="0" w:line="240" w:lineRule="auto"/>
              <w:rPr>
                <w:rFonts w:ascii="Century" w:hAnsi="Century"/>
                <w:sz w:val="18"/>
                <w:szCs w:val="18"/>
              </w:rPr>
            </w:pPr>
            <w:r w:rsidRPr="00023572">
              <w:rPr>
                <w:rFonts w:ascii="Century" w:eastAsia="Century" w:hAnsi="Century" w:cs="Century"/>
                <w:color w:val="000000"/>
                <w:sz w:val="18"/>
                <w:szCs w:val="18"/>
              </w:rPr>
              <w:t>Câble V.G.V 1,5mm² en plafond</w:t>
            </w:r>
          </w:p>
        </w:tc>
        <w:tc>
          <w:tcPr>
            <w:tcW w:w="849" w:type="dxa"/>
            <w:shd w:val="clear" w:color="auto" w:fill="auto"/>
            <w:tcMar>
              <w:left w:w="70" w:type="dxa"/>
              <w:right w:w="70" w:type="dxa"/>
            </w:tcMar>
            <w:vAlign w:val="center"/>
          </w:tcPr>
          <w:p w:rsidR="00701A8B" w:rsidRPr="00023572" w:rsidRDefault="00777D0C">
            <w:pPr>
              <w:spacing w:after="0" w:line="240" w:lineRule="auto"/>
              <w:jc w:val="center"/>
              <w:rPr>
                <w:rFonts w:ascii="Century" w:hAnsi="Century"/>
                <w:sz w:val="18"/>
                <w:szCs w:val="18"/>
              </w:rPr>
            </w:pPr>
            <w:r w:rsidRPr="00023572">
              <w:rPr>
                <w:rFonts w:ascii="Century" w:eastAsia="Century" w:hAnsi="Century" w:cs="Century"/>
                <w:color w:val="000000"/>
                <w:sz w:val="18"/>
                <w:szCs w:val="18"/>
              </w:rPr>
              <w:t>Rleau</w:t>
            </w:r>
          </w:p>
        </w:tc>
        <w:tc>
          <w:tcPr>
            <w:tcW w:w="1700" w:type="dxa"/>
            <w:shd w:val="clear" w:color="auto" w:fill="auto"/>
            <w:tcMar>
              <w:left w:w="70" w:type="dxa"/>
              <w:right w:w="70" w:type="dxa"/>
            </w:tcMar>
            <w:vAlign w:val="center"/>
          </w:tcPr>
          <w:p w:rsidR="00701A8B" w:rsidRPr="00023572" w:rsidRDefault="00701A8B">
            <w:pPr>
              <w:spacing w:after="0" w:line="240" w:lineRule="auto"/>
              <w:jc w:val="right"/>
              <w:rPr>
                <w:rFonts w:ascii="Century" w:eastAsia="Calibri" w:hAnsi="Century" w:cs="Calibri"/>
                <w:sz w:val="18"/>
                <w:szCs w:val="18"/>
              </w:rPr>
            </w:pPr>
          </w:p>
        </w:tc>
        <w:tc>
          <w:tcPr>
            <w:tcW w:w="1985" w:type="dxa"/>
            <w:shd w:val="clear" w:color="000000" w:fill="FFFFFF"/>
            <w:tcMar>
              <w:left w:w="70" w:type="dxa"/>
              <w:right w:w="70" w:type="dxa"/>
            </w:tcMar>
          </w:tcPr>
          <w:p w:rsidR="00701A8B" w:rsidRPr="00023572" w:rsidRDefault="00701A8B">
            <w:pPr>
              <w:spacing w:after="0" w:line="240" w:lineRule="auto"/>
              <w:jc w:val="right"/>
              <w:rPr>
                <w:rFonts w:ascii="Century" w:eastAsia="Calibri" w:hAnsi="Century" w:cs="Calibri"/>
                <w:sz w:val="18"/>
                <w:szCs w:val="18"/>
              </w:rPr>
            </w:pPr>
          </w:p>
        </w:tc>
      </w:tr>
      <w:tr w:rsidR="00527B6E" w:rsidTr="00486E0D">
        <w:tc>
          <w:tcPr>
            <w:tcW w:w="780" w:type="dxa"/>
            <w:shd w:val="clear" w:color="auto" w:fill="auto"/>
            <w:tcMar>
              <w:left w:w="70" w:type="dxa"/>
              <w:right w:w="70" w:type="dxa"/>
            </w:tcMar>
            <w:vAlign w:val="center"/>
          </w:tcPr>
          <w:p w:rsidR="00701A8B" w:rsidRPr="00023572" w:rsidRDefault="00777D0C">
            <w:pPr>
              <w:spacing w:after="0" w:line="240" w:lineRule="auto"/>
              <w:jc w:val="center"/>
              <w:rPr>
                <w:rFonts w:ascii="Century" w:hAnsi="Century"/>
                <w:sz w:val="18"/>
                <w:szCs w:val="18"/>
              </w:rPr>
            </w:pPr>
            <w:r w:rsidRPr="00023572">
              <w:rPr>
                <w:rFonts w:ascii="Century" w:eastAsia="Century" w:hAnsi="Century" w:cs="Century"/>
                <w:color w:val="000000"/>
                <w:sz w:val="18"/>
                <w:szCs w:val="18"/>
              </w:rPr>
              <w:t>703</w:t>
            </w:r>
          </w:p>
        </w:tc>
        <w:tc>
          <w:tcPr>
            <w:tcW w:w="5247" w:type="dxa"/>
            <w:shd w:val="clear" w:color="auto" w:fill="auto"/>
            <w:tcMar>
              <w:left w:w="70" w:type="dxa"/>
              <w:right w:w="70" w:type="dxa"/>
            </w:tcMar>
            <w:vAlign w:val="center"/>
          </w:tcPr>
          <w:p w:rsidR="00701A8B" w:rsidRPr="00023572" w:rsidRDefault="00777D0C">
            <w:pPr>
              <w:spacing w:after="0" w:line="240" w:lineRule="auto"/>
              <w:rPr>
                <w:rFonts w:ascii="Century" w:hAnsi="Century"/>
                <w:sz w:val="18"/>
                <w:szCs w:val="18"/>
              </w:rPr>
            </w:pPr>
            <w:r w:rsidRPr="00023572">
              <w:rPr>
                <w:rFonts w:ascii="Century" w:eastAsia="Century" w:hAnsi="Century" w:cs="Century"/>
                <w:color w:val="000000"/>
                <w:sz w:val="18"/>
                <w:szCs w:val="18"/>
              </w:rPr>
              <w:t>Fil T.H 2,5mm²</w:t>
            </w:r>
          </w:p>
        </w:tc>
        <w:tc>
          <w:tcPr>
            <w:tcW w:w="849" w:type="dxa"/>
            <w:shd w:val="clear" w:color="auto" w:fill="auto"/>
            <w:tcMar>
              <w:left w:w="70" w:type="dxa"/>
              <w:right w:w="70" w:type="dxa"/>
            </w:tcMar>
            <w:vAlign w:val="center"/>
          </w:tcPr>
          <w:p w:rsidR="00701A8B" w:rsidRPr="00023572" w:rsidRDefault="00777D0C">
            <w:pPr>
              <w:spacing w:after="0" w:line="240" w:lineRule="auto"/>
              <w:jc w:val="center"/>
              <w:rPr>
                <w:rFonts w:ascii="Century" w:hAnsi="Century"/>
                <w:sz w:val="18"/>
                <w:szCs w:val="18"/>
              </w:rPr>
            </w:pPr>
            <w:r w:rsidRPr="00023572">
              <w:rPr>
                <w:rFonts w:ascii="Century" w:eastAsia="Century" w:hAnsi="Century" w:cs="Century"/>
                <w:color w:val="000000"/>
                <w:sz w:val="18"/>
                <w:szCs w:val="18"/>
              </w:rPr>
              <w:t>Rleau</w:t>
            </w:r>
          </w:p>
        </w:tc>
        <w:tc>
          <w:tcPr>
            <w:tcW w:w="1700" w:type="dxa"/>
            <w:shd w:val="clear" w:color="auto" w:fill="auto"/>
            <w:tcMar>
              <w:left w:w="70" w:type="dxa"/>
              <w:right w:w="70" w:type="dxa"/>
            </w:tcMar>
            <w:vAlign w:val="center"/>
          </w:tcPr>
          <w:p w:rsidR="00701A8B" w:rsidRPr="00023572" w:rsidRDefault="00701A8B">
            <w:pPr>
              <w:spacing w:after="0" w:line="240" w:lineRule="auto"/>
              <w:jc w:val="right"/>
              <w:rPr>
                <w:rFonts w:ascii="Century" w:eastAsia="Calibri" w:hAnsi="Century" w:cs="Calibri"/>
                <w:sz w:val="18"/>
                <w:szCs w:val="18"/>
              </w:rPr>
            </w:pPr>
          </w:p>
        </w:tc>
        <w:tc>
          <w:tcPr>
            <w:tcW w:w="1985" w:type="dxa"/>
            <w:shd w:val="clear" w:color="000000" w:fill="FFFFFF"/>
            <w:tcMar>
              <w:left w:w="70" w:type="dxa"/>
              <w:right w:w="70" w:type="dxa"/>
            </w:tcMar>
          </w:tcPr>
          <w:p w:rsidR="00701A8B" w:rsidRPr="00023572" w:rsidRDefault="00701A8B">
            <w:pPr>
              <w:spacing w:after="0" w:line="240" w:lineRule="auto"/>
              <w:jc w:val="right"/>
              <w:rPr>
                <w:rFonts w:ascii="Century" w:eastAsia="Calibri" w:hAnsi="Century" w:cs="Calibri"/>
                <w:sz w:val="18"/>
                <w:szCs w:val="18"/>
              </w:rPr>
            </w:pPr>
          </w:p>
        </w:tc>
      </w:tr>
      <w:tr w:rsidR="00527B6E" w:rsidTr="00486E0D">
        <w:tc>
          <w:tcPr>
            <w:tcW w:w="780" w:type="dxa"/>
            <w:shd w:val="clear" w:color="auto" w:fill="auto"/>
            <w:tcMar>
              <w:left w:w="70" w:type="dxa"/>
              <w:right w:w="70" w:type="dxa"/>
            </w:tcMar>
            <w:vAlign w:val="center"/>
          </w:tcPr>
          <w:p w:rsidR="00701A8B" w:rsidRPr="00023572" w:rsidRDefault="00777D0C">
            <w:pPr>
              <w:spacing w:after="0" w:line="240" w:lineRule="auto"/>
              <w:jc w:val="center"/>
              <w:rPr>
                <w:rFonts w:ascii="Century" w:hAnsi="Century"/>
                <w:sz w:val="18"/>
                <w:szCs w:val="18"/>
              </w:rPr>
            </w:pPr>
            <w:r w:rsidRPr="00023572">
              <w:rPr>
                <w:rFonts w:ascii="Century" w:eastAsia="Century" w:hAnsi="Century" w:cs="Century"/>
                <w:color w:val="000000"/>
                <w:sz w:val="18"/>
                <w:szCs w:val="18"/>
              </w:rPr>
              <w:t>704</w:t>
            </w:r>
          </w:p>
        </w:tc>
        <w:tc>
          <w:tcPr>
            <w:tcW w:w="5247" w:type="dxa"/>
            <w:shd w:val="clear" w:color="auto" w:fill="auto"/>
            <w:tcMar>
              <w:left w:w="70" w:type="dxa"/>
              <w:right w:w="70" w:type="dxa"/>
            </w:tcMar>
            <w:vAlign w:val="center"/>
          </w:tcPr>
          <w:p w:rsidR="00701A8B" w:rsidRPr="00023572" w:rsidRDefault="00777D0C">
            <w:pPr>
              <w:spacing w:after="0" w:line="240" w:lineRule="auto"/>
              <w:rPr>
                <w:rFonts w:ascii="Century" w:hAnsi="Century"/>
                <w:sz w:val="18"/>
                <w:szCs w:val="18"/>
              </w:rPr>
            </w:pPr>
            <w:r w:rsidRPr="00023572">
              <w:rPr>
                <w:rFonts w:ascii="Century" w:eastAsia="Century" w:hAnsi="Century" w:cs="Century"/>
                <w:color w:val="000000"/>
                <w:sz w:val="18"/>
                <w:szCs w:val="18"/>
              </w:rPr>
              <w:t>Réglette de 120</w:t>
            </w:r>
          </w:p>
        </w:tc>
        <w:tc>
          <w:tcPr>
            <w:tcW w:w="849" w:type="dxa"/>
            <w:shd w:val="clear" w:color="auto" w:fill="auto"/>
            <w:tcMar>
              <w:left w:w="70" w:type="dxa"/>
              <w:right w:w="70" w:type="dxa"/>
            </w:tcMar>
            <w:vAlign w:val="center"/>
          </w:tcPr>
          <w:p w:rsidR="00701A8B" w:rsidRPr="00023572" w:rsidRDefault="00777D0C">
            <w:pPr>
              <w:spacing w:after="0" w:line="240" w:lineRule="auto"/>
              <w:jc w:val="center"/>
              <w:rPr>
                <w:rFonts w:ascii="Century" w:hAnsi="Century"/>
                <w:sz w:val="18"/>
                <w:szCs w:val="18"/>
              </w:rPr>
            </w:pPr>
            <w:r w:rsidRPr="00023572">
              <w:rPr>
                <w:rFonts w:ascii="Century" w:eastAsia="Century" w:hAnsi="Century" w:cs="Century"/>
                <w:color w:val="000000"/>
                <w:sz w:val="18"/>
                <w:szCs w:val="18"/>
              </w:rPr>
              <w:t>U</w:t>
            </w:r>
          </w:p>
        </w:tc>
        <w:tc>
          <w:tcPr>
            <w:tcW w:w="1700" w:type="dxa"/>
            <w:shd w:val="clear" w:color="auto" w:fill="auto"/>
            <w:tcMar>
              <w:left w:w="70" w:type="dxa"/>
              <w:right w:w="70" w:type="dxa"/>
            </w:tcMar>
            <w:vAlign w:val="center"/>
          </w:tcPr>
          <w:p w:rsidR="00701A8B" w:rsidRPr="00023572" w:rsidRDefault="00701A8B">
            <w:pPr>
              <w:spacing w:after="0" w:line="240" w:lineRule="auto"/>
              <w:jc w:val="right"/>
              <w:rPr>
                <w:rFonts w:ascii="Century" w:eastAsia="Calibri" w:hAnsi="Century" w:cs="Calibri"/>
                <w:sz w:val="18"/>
                <w:szCs w:val="18"/>
              </w:rPr>
            </w:pPr>
          </w:p>
        </w:tc>
        <w:tc>
          <w:tcPr>
            <w:tcW w:w="1985" w:type="dxa"/>
            <w:shd w:val="clear" w:color="000000" w:fill="FFFFFF"/>
            <w:tcMar>
              <w:left w:w="70" w:type="dxa"/>
              <w:right w:w="70" w:type="dxa"/>
            </w:tcMar>
          </w:tcPr>
          <w:p w:rsidR="00701A8B" w:rsidRPr="00023572" w:rsidRDefault="00701A8B">
            <w:pPr>
              <w:spacing w:after="0" w:line="240" w:lineRule="auto"/>
              <w:jc w:val="right"/>
              <w:rPr>
                <w:rFonts w:ascii="Century" w:eastAsia="Calibri" w:hAnsi="Century" w:cs="Calibri"/>
                <w:sz w:val="18"/>
                <w:szCs w:val="18"/>
              </w:rPr>
            </w:pPr>
          </w:p>
        </w:tc>
      </w:tr>
      <w:tr w:rsidR="00527B6E" w:rsidTr="00486E0D">
        <w:tc>
          <w:tcPr>
            <w:tcW w:w="780" w:type="dxa"/>
            <w:shd w:val="clear" w:color="auto" w:fill="auto"/>
            <w:tcMar>
              <w:left w:w="70" w:type="dxa"/>
              <w:right w:w="70" w:type="dxa"/>
            </w:tcMar>
            <w:vAlign w:val="center"/>
          </w:tcPr>
          <w:p w:rsidR="00701A8B" w:rsidRPr="00023572" w:rsidRDefault="00777D0C">
            <w:pPr>
              <w:spacing w:after="0" w:line="240" w:lineRule="auto"/>
              <w:jc w:val="center"/>
              <w:rPr>
                <w:rFonts w:ascii="Century" w:hAnsi="Century"/>
                <w:sz w:val="18"/>
                <w:szCs w:val="18"/>
              </w:rPr>
            </w:pPr>
            <w:r w:rsidRPr="00023572">
              <w:rPr>
                <w:rFonts w:ascii="Century" w:eastAsia="Century" w:hAnsi="Century" w:cs="Century"/>
                <w:color w:val="000000"/>
                <w:sz w:val="18"/>
                <w:szCs w:val="18"/>
              </w:rPr>
              <w:t>705</w:t>
            </w:r>
          </w:p>
        </w:tc>
        <w:tc>
          <w:tcPr>
            <w:tcW w:w="5247" w:type="dxa"/>
            <w:shd w:val="clear" w:color="auto" w:fill="auto"/>
            <w:tcMar>
              <w:left w:w="70" w:type="dxa"/>
              <w:right w:w="70" w:type="dxa"/>
            </w:tcMar>
            <w:vAlign w:val="center"/>
          </w:tcPr>
          <w:p w:rsidR="00701A8B" w:rsidRPr="00023572" w:rsidRDefault="00777D0C">
            <w:pPr>
              <w:spacing w:after="0" w:line="240" w:lineRule="auto"/>
              <w:rPr>
                <w:rFonts w:ascii="Century" w:hAnsi="Century"/>
                <w:sz w:val="18"/>
                <w:szCs w:val="18"/>
              </w:rPr>
            </w:pPr>
            <w:r w:rsidRPr="00023572">
              <w:rPr>
                <w:rFonts w:ascii="Century" w:eastAsia="Century" w:hAnsi="Century" w:cs="Century"/>
                <w:color w:val="000000"/>
                <w:sz w:val="18"/>
                <w:szCs w:val="18"/>
              </w:rPr>
              <w:t>Hublots ronds</w:t>
            </w:r>
          </w:p>
        </w:tc>
        <w:tc>
          <w:tcPr>
            <w:tcW w:w="849" w:type="dxa"/>
            <w:shd w:val="clear" w:color="auto" w:fill="auto"/>
            <w:tcMar>
              <w:left w:w="70" w:type="dxa"/>
              <w:right w:w="70" w:type="dxa"/>
            </w:tcMar>
            <w:vAlign w:val="center"/>
          </w:tcPr>
          <w:p w:rsidR="00701A8B" w:rsidRPr="00023572" w:rsidRDefault="00777D0C">
            <w:pPr>
              <w:spacing w:after="0" w:line="240" w:lineRule="auto"/>
              <w:jc w:val="center"/>
              <w:rPr>
                <w:rFonts w:ascii="Century" w:hAnsi="Century"/>
                <w:sz w:val="18"/>
                <w:szCs w:val="18"/>
              </w:rPr>
            </w:pPr>
            <w:r w:rsidRPr="00023572">
              <w:rPr>
                <w:rFonts w:ascii="Century" w:eastAsia="Century" w:hAnsi="Century" w:cs="Century"/>
                <w:color w:val="000000"/>
                <w:sz w:val="18"/>
                <w:szCs w:val="18"/>
              </w:rPr>
              <w:t>U</w:t>
            </w:r>
          </w:p>
        </w:tc>
        <w:tc>
          <w:tcPr>
            <w:tcW w:w="1700" w:type="dxa"/>
            <w:shd w:val="clear" w:color="auto" w:fill="auto"/>
            <w:tcMar>
              <w:left w:w="70" w:type="dxa"/>
              <w:right w:w="70" w:type="dxa"/>
            </w:tcMar>
            <w:vAlign w:val="center"/>
          </w:tcPr>
          <w:p w:rsidR="00701A8B" w:rsidRPr="00023572" w:rsidRDefault="00701A8B">
            <w:pPr>
              <w:spacing w:after="0" w:line="240" w:lineRule="auto"/>
              <w:jc w:val="right"/>
              <w:rPr>
                <w:rFonts w:ascii="Century" w:eastAsia="Calibri" w:hAnsi="Century" w:cs="Calibri"/>
                <w:sz w:val="18"/>
                <w:szCs w:val="18"/>
              </w:rPr>
            </w:pPr>
          </w:p>
        </w:tc>
        <w:tc>
          <w:tcPr>
            <w:tcW w:w="1985" w:type="dxa"/>
            <w:shd w:val="clear" w:color="000000" w:fill="FFFFFF"/>
            <w:tcMar>
              <w:left w:w="70" w:type="dxa"/>
              <w:right w:w="70" w:type="dxa"/>
            </w:tcMar>
          </w:tcPr>
          <w:p w:rsidR="00701A8B" w:rsidRPr="00023572" w:rsidRDefault="00701A8B">
            <w:pPr>
              <w:spacing w:after="0" w:line="240" w:lineRule="auto"/>
              <w:jc w:val="right"/>
              <w:rPr>
                <w:rFonts w:ascii="Century" w:eastAsia="Calibri" w:hAnsi="Century" w:cs="Calibri"/>
                <w:sz w:val="18"/>
                <w:szCs w:val="18"/>
              </w:rPr>
            </w:pPr>
          </w:p>
        </w:tc>
      </w:tr>
      <w:tr w:rsidR="00527B6E" w:rsidTr="00486E0D">
        <w:tc>
          <w:tcPr>
            <w:tcW w:w="780" w:type="dxa"/>
            <w:shd w:val="clear" w:color="auto" w:fill="auto"/>
            <w:tcMar>
              <w:left w:w="70" w:type="dxa"/>
              <w:right w:w="70" w:type="dxa"/>
            </w:tcMar>
            <w:vAlign w:val="center"/>
          </w:tcPr>
          <w:p w:rsidR="00701A8B" w:rsidRPr="00023572" w:rsidRDefault="00777D0C">
            <w:pPr>
              <w:spacing w:after="0" w:line="240" w:lineRule="auto"/>
              <w:jc w:val="center"/>
              <w:rPr>
                <w:rFonts w:ascii="Century" w:hAnsi="Century"/>
                <w:sz w:val="18"/>
                <w:szCs w:val="18"/>
              </w:rPr>
            </w:pPr>
            <w:r w:rsidRPr="00023572">
              <w:rPr>
                <w:rFonts w:ascii="Century" w:eastAsia="Century" w:hAnsi="Century" w:cs="Century"/>
                <w:color w:val="000000"/>
                <w:sz w:val="18"/>
                <w:szCs w:val="18"/>
              </w:rPr>
              <w:t>706</w:t>
            </w:r>
          </w:p>
        </w:tc>
        <w:tc>
          <w:tcPr>
            <w:tcW w:w="5247" w:type="dxa"/>
            <w:shd w:val="clear" w:color="auto" w:fill="auto"/>
            <w:tcMar>
              <w:left w:w="70" w:type="dxa"/>
              <w:right w:w="70" w:type="dxa"/>
            </w:tcMar>
            <w:vAlign w:val="center"/>
          </w:tcPr>
          <w:p w:rsidR="00701A8B" w:rsidRPr="00023572" w:rsidRDefault="00777D0C">
            <w:pPr>
              <w:spacing w:after="0" w:line="240" w:lineRule="auto"/>
              <w:rPr>
                <w:rFonts w:ascii="Century" w:hAnsi="Century"/>
                <w:sz w:val="18"/>
                <w:szCs w:val="18"/>
              </w:rPr>
            </w:pPr>
            <w:r w:rsidRPr="00023572">
              <w:rPr>
                <w:rFonts w:ascii="Century" w:eastAsia="Century" w:hAnsi="Century" w:cs="Century"/>
                <w:color w:val="000000"/>
                <w:sz w:val="18"/>
                <w:szCs w:val="18"/>
              </w:rPr>
              <w:t>Prise de courant encastré</w:t>
            </w:r>
          </w:p>
        </w:tc>
        <w:tc>
          <w:tcPr>
            <w:tcW w:w="849" w:type="dxa"/>
            <w:shd w:val="clear" w:color="auto" w:fill="auto"/>
            <w:tcMar>
              <w:left w:w="70" w:type="dxa"/>
              <w:right w:w="70" w:type="dxa"/>
            </w:tcMar>
            <w:vAlign w:val="center"/>
          </w:tcPr>
          <w:p w:rsidR="00701A8B" w:rsidRPr="00023572" w:rsidRDefault="00777D0C">
            <w:pPr>
              <w:spacing w:after="0" w:line="240" w:lineRule="auto"/>
              <w:jc w:val="center"/>
              <w:rPr>
                <w:rFonts w:ascii="Century" w:hAnsi="Century"/>
                <w:sz w:val="18"/>
                <w:szCs w:val="18"/>
              </w:rPr>
            </w:pPr>
            <w:r w:rsidRPr="00023572">
              <w:rPr>
                <w:rFonts w:ascii="Century" w:eastAsia="Century" w:hAnsi="Century" w:cs="Century"/>
                <w:color w:val="000000"/>
                <w:sz w:val="18"/>
                <w:szCs w:val="18"/>
              </w:rPr>
              <w:t>U</w:t>
            </w:r>
          </w:p>
        </w:tc>
        <w:tc>
          <w:tcPr>
            <w:tcW w:w="1700" w:type="dxa"/>
            <w:shd w:val="clear" w:color="auto" w:fill="auto"/>
            <w:tcMar>
              <w:left w:w="70" w:type="dxa"/>
              <w:right w:w="70" w:type="dxa"/>
            </w:tcMar>
            <w:vAlign w:val="center"/>
          </w:tcPr>
          <w:p w:rsidR="00701A8B" w:rsidRPr="00023572" w:rsidRDefault="00701A8B">
            <w:pPr>
              <w:spacing w:after="0" w:line="240" w:lineRule="auto"/>
              <w:jc w:val="right"/>
              <w:rPr>
                <w:rFonts w:ascii="Century" w:eastAsia="Calibri" w:hAnsi="Century" w:cs="Calibri"/>
                <w:sz w:val="18"/>
                <w:szCs w:val="18"/>
              </w:rPr>
            </w:pPr>
          </w:p>
        </w:tc>
        <w:tc>
          <w:tcPr>
            <w:tcW w:w="1985" w:type="dxa"/>
            <w:shd w:val="clear" w:color="000000" w:fill="FFFFFF"/>
            <w:tcMar>
              <w:left w:w="70" w:type="dxa"/>
              <w:right w:w="70" w:type="dxa"/>
            </w:tcMar>
          </w:tcPr>
          <w:p w:rsidR="00701A8B" w:rsidRPr="00023572" w:rsidRDefault="00701A8B">
            <w:pPr>
              <w:spacing w:after="0" w:line="240" w:lineRule="auto"/>
              <w:jc w:val="right"/>
              <w:rPr>
                <w:rFonts w:ascii="Century" w:eastAsia="Calibri" w:hAnsi="Century" w:cs="Calibri"/>
                <w:sz w:val="18"/>
                <w:szCs w:val="18"/>
              </w:rPr>
            </w:pPr>
          </w:p>
        </w:tc>
      </w:tr>
      <w:tr w:rsidR="00527B6E" w:rsidTr="00486E0D">
        <w:tc>
          <w:tcPr>
            <w:tcW w:w="780" w:type="dxa"/>
            <w:shd w:val="clear" w:color="auto" w:fill="auto"/>
            <w:tcMar>
              <w:left w:w="70" w:type="dxa"/>
              <w:right w:w="70" w:type="dxa"/>
            </w:tcMar>
            <w:vAlign w:val="center"/>
          </w:tcPr>
          <w:p w:rsidR="00701A8B" w:rsidRPr="00023572" w:rsidRDefault="00777D0C">
            <w:pPr>
              <w:spacing w:after="0" w:line="240" w:lineRule="auto"/>
              <w:jc w:val="center"/>
              <w:rPr>
                <w:rFonts w:ascii="Century" w:hAnsi="Century"/>
                <w:sz w:val="18"/>
                <w:szCs w:val="18"/>
              </w:rPr>
            </w:pPr>
            <w:r w:rsidRPr="00023572">
              <w:rPr>
                <w:rFonts w:ascii="Century" w:eastAsia="Century" w:hAnsi="Century" w:cs="Century"/>
                <w:color w:val="000000"/>
                <w:sz w:val="18"/>
                <w:szCs w:val="18"/>
              </w:rPr>
              <w:t>707</w:t>
            </w:r>
          </w:p>
        </w:tc>
        <w:tc>
          <w:tcPr>
            <w:tcW w:w="5247" w:type="dxa"/>
            <w:shd w:val="clear" w:color="auto" w:fill="auto"/>
            <w:tcMar>
              <w:left w:w="70" w:type="dxa"/>
              <w:right w:w="70" w:type="dxa"/>
            </w:tcMar>
            <w:vAlign w:val="center"/>
          </w:tcPr>
          <w:p w:rsidR="00701A8B" w:rsidRPr="00023572" w:rsidRDefault="00777D0C">
            <w:pPr>
              <w:spacing w:after="0" w:line="240" w:lineRule="auto"/>
              <w:rPr>
                <w:rFonts w:ascii="Century" w:hAnsi="Century"/>
                <w:sz w:val="18"/>
                <w:szCs w:val="18"/>
              </w:rPr>
            </w:pPr>
            <w:r w:rsidRPr="00023572">
              <w:rPr>
                <w:rFonts w:ascii="Century" w:eastAsia="Century" w:hAnsi="Century" w:cs="Century"/>
                <w:color w:val="000000"/>
                <w:sz w:val="18"/>
                <w:szCs w:val="18"/>
              </w:rPr>
              <w:t>Interrupteurs</w:t>
            </w:r>
          </w:p>
        </w:tc>
        <w:tc>
          <w:tcPr>
            <w:tcW w:w="849" w:type="dxa"/>
            <w:shd w:val="clear" w:color="auto" w:fill="auto"/>
            <w:tcMar>
              <w:left w:w="70" w:type="dxa"/>
              <w:right w:w="70" w:type="dxa"/>
            </w:tcMar>
            <w:vAlign w:val="center"/>
          </w:tcPr>
          <w:p w:rsidR="00701A8B" w:rsidRPr="00023572" w:rsidRDefault="00777D0C">
            <w:pPr>
              <w:spacing w:after="0" w:line="240" w:lineRule="auto"/>
              <w:jc w:val="center"/>
              <w:rPr>
                <w:rFonts w:ascii="Century" w:hAnsi="Century"/>
                <w:sz w:val="18"/>
                <w:szCs w:val="18"/>
              </w:rPr>
            </w:pPr>
            <w:r w:rsidRPr="00023572">
              <w:rPr>
                <w:rFonts w:ascii="Century" w:eastAsia="Century" w:hAnsi="Century" w:cs="Century"/>
                <w:color w:val="000000"/>
                <w:sz w:val="18"/>
                <w:szCs w:val="18"/>
              </w:rPr>
              <w:t>U</w:t>
            </w:r>
          </w:p>
        </w:tc>
        <w:tc>
          <w:tcPr>
            <w:tcW w:w="1700" w:type="dxa"/>
            <w:shd w:val="clear" w:color="auto" w:fill="auto"/>
            <w:tcMar>
              <w:left w:w="70" w:type="dxa"/>
              <w:right w:w="70" w:type="dxa"/>
            </w:tcMar>
            <w:vAlign w:val="center"/>
          </w:tcPr>
          <w:p w:rsidR="00701A8B" w:rsidRPr="00023572" w:rsidRDefault="00701A8B">
            <w:pPr>
              <w:spacing w:after="0" w:line="240" w:lineRule="auto"/>
              <w:jc w:val="right"/>
              <w:rPr>
                <w:rFonts w:ascii="Century" w:eastAsia="Calibri" w:hAnsi="Century" w:cs="Calibri"/>
                <w:sz w:val="18"/>
                <w:szCs w:val="18"/>
              </w:rPr>
            </w:pPr>
          </w:p>
        </w:tc>
        <w:tc>
          <w:tcPr>
            <w:tcW w:w="1985" w:type="dxa"/>
            <w:shd w:val="clear" w:color="000000" w:fill="FFFFFF"/>
            <w:tcMar>
              <w:left w:w="70" w:type="dxa"/>
              <w:right w:w="70" w:type="dxa"/>
            </w:tcMar>
          </w:tcPr>
          <w:p w:rsidR="00701A8B" w:rsidRPr="00023572" w:rsidRDefault="00701A8B">
            <w:pPr>
              <w:spacing w:after="0" w:line="240" w:lineRule="auto"/>
              <w:jc w:val="right"/>
              <w:rPr>
                <w:rFonts w:ascii="Century" w:eastAsia="Calibri" w:hAnsi="Century" w:cs="Calibri"/>
                <w:sz w:val="18"/>
                <w:szCs w:val="18"/>
              </w:rPr>
            </w:pPr>
          </w:p>
        </w:tc>
      </w:tr>
      <w:tr w:rsidR="00527B6E" w:rsidTr="00486E0D">
        <w:tc>
          <w:tcPr>
            <w:tcW w:w="780" w:type="dxa"/>
            <w:shd w:val="clear" w:color="auto" w:fill="auto"/>
            <w:tcMar>
              <w:left w:w="70" w:type="dxa"/>
              <w:right w:w="70" w:type="dxa"/>
            </w:tcMar>
            <w:vAlign w:val="center"/>
          </w:tcPr>
          <w:p w:rsidR="00701A8B" w:rsidRPr="00023572" w:rsidRDefault="00777D0C">
            <w:pPr>
              <w:spacing w:after="0" w:line="240" w:lineRule="auto"/>
              <w:jc w:val="center"/>
              <w:rPr>
                <w:rFonts w:ascii="Century" w:hAnsi="Century"/>
                <w:sz w:val="18"/>
                <w:szCs w:val="18"/>
              </w:rPr>
            </w:pPr>
            <w:r w:rsidRPr="00023572">
              <w:rPr>
                <w:rFonts w:ascii="Century" w:eastAsia="Century" w:hAnsi="Century" w:cs="Century"/>
                <w:color w:val="000000"/>
                <w:sz w:val="18"/>
                <w:szCs w:val="18"/>
              </w:rPr>
              <w:t>708</w:t>
            </w:r>
          </w:p>
        </w:tc>
        <w:tc>
          <w:tcPr>
            <w:tcW w:w="5247" w:type="dxa"/>
            <w:shd w:val="clear" w:color="auto" w:fill="auto"/>
            <w:tcMar>
              <w:left w:w="70" w:type="dxa"/>
              <w:right w:w="70" w:type="dxa"/>
            </w:tcMar>
            <w:vAlign w:val="center"/>
          </w:tcPr>
          <w:p w:rsidR="00701A8B" w:rsidRPr="00023572" w:rsidRDefault="00777D0C">
            <w:pPr>
              <w:spacing w:after="0" w:line="240" w:lineRule="auto"/>
              <w:rPr>
                <w:rFonts w:ascii="Century" w:hAnsi="Century"/>
                <w:sz w:val="18"/>
                <w:szCs w:val="18"/>
              </w:rPr>
            </w:pPr>
            <w:r w:rsidRPr="00023572">
              <w:rPr>
                <w:rFonts w:ascii="Century" w:eastAsia="Century" w:hAnsi="Century" w:cs="Century"/>
                <w:color w:val="000000"/>
                <w:sz w:val="18"/>
                <w:szCs w:val="18"/>
              </w:rPr>
              <w:t>Attaches, dominos, boitiers, boîtes de dérivations, coffret toutes sujétions de sécurité, raccordement avec le réseau existant dans l'établissement.</w:t>
            </w:r>
          </w:p>
        </w:tc>
        <w:tc>
          <w:tcPr>
            <w:tcW w:w="849" w:type="dxa"/>
            <w:shd w:val="clear" w:color="auto" w:fill="auto"/>
            <w:tcMar>
              <w:left w:w="70" w:type="dxa"/>
              <w:right w:w="70" w:type="dxa"/>
            </w:tcMar>
            <w:vAlign w:val="center"/>
          </w:tcPr>
          <w:p w:rsidR="00701A8B" w:rsidRPr="00023572" w:rsidRDefault="00777D0C">
            <w:pPr>
              <w:spacing w:after="0" w:line="240" w:lineRule="auto"/>
              <w:jc w:val="center"/>
              <w:rPr>
                <w:rFonts w:ascii="Century" w:hAnsi="Century"/>
                <w:sz w:val="18"/>
                <w:szCs w:val="18"/>
              </w:rPr>
            </w:pPr>
            <w:r w:rsidRPr="00023572">
              <w:rPr>
                <w:rFonts w:ascii="Century" w:eastAsia="Century" w:hAnsi="Century" w:cs="Century"/>
                <w:color w:val="000000"/>
                <w:sz w:val="18"/>
                <w:szCs w:val="18"/>
              </w:rPr>
              <w:t>Ens</w:t>
            </w:r>
          </w:p>
        </w:tc>
        <w:tc>
          <w:tcPr>
            <w:tcW w:w="1700" w:type="dxa"/>
            <w:shd w:val="clear" w:color="auto" w:fill="auto"/>
            <w:tcMar>
              <w:left w:w="70" w:type="dxa"/>
              <w:right w:w="70" w:type="dxa"/>
            </w:tcMar>
            <w:vAlign w:val="center"/>
          </w:tcPr>
          <w:p w:rsidR="00701A8B" w:rsidRPr="00023572" w:rsidRDefault="00701A8B">
            <w:pPr>
              <w:spacing w:after="0" w:line="240" w:lineRule="auto"/>
              <w:jc w:val="right"/>
              <w:rPr>
                <w:rFonts w:ascii="Century" w:eastAsia="Calibri" w:hAnsi="Century" w:cs="Calibri"/>
                <w:sz w:val="18"/>
                <w:szCs w:val="18"/>
              </w:rPr>
            </w:pPr>
          </w:p>
        </w:tc>
        <w:tc>
          <w:tcPr>
            <w:tcW w:w="1985" w:type="dxa"/>
            <w:shd w:val="clear" w:color="000000" w:fill="FFFFFF"/>
            <w:tcMar>
              <w:left w:w="70" w:type="dxa"/>
              <w:right w:w="70" w:type="dxa"/>
            </w:tcMar>
          </w:tcPr>
          <w:p w:rsidR="00701A8B" w:rsidRPr="00023572" w:rsidRDefault="00701A8B">
            <w:pPr>
              <w:spacing w:after="0" w:line="240" w:lineRule="auto"/>
              <w:jc w:val="right"/>
              <w:rPr>
                <w:rFonts w:ascii="Century" w:eastAsia="Calibri" w:hAnsi="Century" w:cs="Calibri"/>
                <w:sz w:val="18"/>
                <w:szCs w:val="18"/>
              </w:rPr>
            </w:pPr>
          </w:p>
        </w:tc>
      </w:tr>
      <w:tr w:rsidR="00527B6E" w:rsidTr="00486E0D">
        <w:tc>
          <w:tcPr>
            <w:tcW w:w="780" w:type="dxa"/>
            <w:shd w:val="clear" w:color="auto" w:fill="auto"/>
            <w:tcMar>
              <w:left w:w="70" w:type="dxa"/>
              <w:right w:w="70" w:type="dxa"/>
            </w:tcMar>
            <w:vAlign w:val="center"/>
          </w:tcPr>
          <w:p w:rsidR="00701A8B" w:rsidRPr="00023572" w:rsidRDefault="00777D0C">
            <w:pPr>
              <w:spacing w:after="0" w:line="240" w:lineRule="auto"/>
              <w:jc w:val="center"/>
              <w:rPr>
                <w:rFonts w:ascii="Century" w:hAnsi="Century"/>
                <w:sz w:val="18"/>
                <w:szCs w:val="18"/>
              </w:rPr>
            </w:pPr>
            <w:r w:rsidRPr="00023572">
              <w:rPr>
                <w:rFonts w:ascii="Century" w:eastAsia="Century" w:hAnsi="Century" w:cs="Century"/>
                <w:b/>
                <w:color w:val="000000"/>
                <w:sz w:val="18"/>
                <w:szCs w:val="18"/>
              </w:rPr>
              <w:t> </w:t>
            </w:r>
          </w:p>
        </w:tc>
        <w:tc>
          <w:tcPr>
            <w:tcW w:w="5247" w:type="dxa"/>
            <w:shd w:val="clear" w:color="auto" w:fill="auto"/>
            <w:tcMar>
              <w:left w:w="70" w:type="dxa"/>
              <w:right w:w="70" w:type="dxa"/>
            </w:tcMar>
            <w:vAlign w:val="center"/>
          </w:tcPr>
          <w:p w:rsidR="00701A8B" w:rsidRPr="00023572" w:rsidRDefault="00777D0C">
            <w:pPr>
              <w:spacing w:after="0" w:line="240" w:lineRule="auto"/>
              <w:rPr>
                <w:rFonts w:ascii="Century" w:hAnsi="Century"/>
                <w:sz w:val="18"/>
                <w:szCs w:val="18"/>
              </w:rPr>
            </w:pPr>
            <w:r w:rsidRPr="00023572">
              <w:rPr>
                <w:rFonts w:ascii="Century" w:eastAsia="Century" w:hAnsi="Century" w:cs="Century"/>
                <w:b/>
                <w:color w:val="000000"/>
                <w:sz w:val="18"/>
                <w:szCs w:val="18"/>
              </w:rPr>
              <w:t>LOT 800 : PEINTURE</w:t>
            </w:r>
          </w:p>
        </w:tc>
        <w:tc>
          <w:tcPr>
            <w:tcW w:w="849" w:type="dxa"/>
            <w:shd w:val="clear" w:color="auto" w:fill="auto"/>
            <w:tcMar>
              <w:left w:w="70" w:type="dxa"/>
              <w:right w:w="70" w:type="dxa"/>
            </w:tcMar>
            <w:vAlign w:val="center"/>
          </w:tcPr>
          <w:p w:rsidR="00701A8B" w:rsidRPr="00023572" w:rsidRDefault="00777D0C">
            <w:pPr>
              <w:spacing w:after="0" w:line="240" w:lineRule="auto"/>
              <w:jc w:val="center"/>
              <w:rPr>
                <w:rFonts w:ascii="Century" w:hAnsi="Century"/>
                <w:sz w:val="18"/>
                <w:szCs w:val="18"/>
              </w:rPr>
            </w:pPr>
            <w:r w:rsidRPr="00023572">
              <w:rPr>
                <w:rFonts w:ascii="Century" w:eastAsia="Century" w:hAnsi="Century" w:cs="Century"/>
                <w:b/>
                <w:color w:val="000000"/>
                <w:sz w:val="18"/>
                <w:szCs w:val="18"/>
              </w:rPr>
              <w:t> </w:t>
            </w:r>
          </w:p>
        </w:tc>
        <w:tc>
          <w:tcPr>
            <w:tcW w:w="1700" w:type="dxa"/>
            <w:shd w:val="clear" w:color="auto" w:fill="auto"/>
            <w:tcMar>
              <w:left w:w="70" w:type="dxa"/>
              <w:right w:w="70" w:type="dxa"/>
            </w:tcMar>
            <w:vAlign w:val="center"/>
          </w:tcPr>
          <w:p w:rsidR="00701A8B" w:rsidRPr="00023572" w:rsidRDefault="00701A8B">
            <w:pPr>
              <w:spacing w:after="0" w:line="240" w:lineRule="auto"/>
              <w:rPr>
                <w:rFonts w:ascii="Century" w:eastAsia="Calibri" w:hAnsi="Century" w:cs="Calibri"/>
                <w:sz w:val="18"/>
                <w:szCs w:val="18"/>
              </w:rPr>
            </w:pPr>
          </w:p>
        </w:tc>
        <w:tc>
          <w:tcPr>
            <w:tcW w:w="1985" w:type="dxa"/>
            <w:shd w:val="clear" w:color="000000" w:fill="FFFFFF"/>
            <w:tcMar>
              <w:left w:w="70" w:type="dxa"/>
              <w:right w:w="70" w:type="dxa"/>
            </w:tcMar>
          </w:tcPr>
          <w:p w:rsidR="00701A8B" w:rsidRPr="00023572" w:rsidRDefault="00701A8B">
            <w:pPr>
              <w:spacing w:after="0" w:line="240" w:lineRule="auto"/>
              <w:rPr>
                <w:rFonts w:ascii="Century" w:eastAsia="Calibri" w:hAnsi="Century" w:cs="Calibri"/>
                <w:sz w:val="18"/>
                <w:szCs w:val="18"/>
              </w:rPr>
            </w:pPr>
          </w:p>
        </w:tc>
      </w:tr>
      <w:tr w:rsidR="00527B6E" w:rsidTr="00486E0D">
        <w:tc>
          <w:tcPr>
            <w:tcW w:w="780" w:type="dxa"/>
            <w:shd w:val="clear" w:color="auto" w:fill="auto"/>
            <w:tcMar>
              <w:left w:w="70" w:type="dxa"/>
              <w:right w:w="70" w:type="dxa"/>
            </w:tcMar>
            <w:vAlign w:val="center"/>
          </w:tcPr>
          <w:p w:rsidR="00701A8B" w:rsidRPr="00023572" w:rsidRDefault="00777D0C">
            <w:pPr>
              <w:spacing w:after="0" w:line="240" w:lineRule="auto"/>
              <w:jc w:val="center"/>
              <w:rPr>
                <w:rFonts w:ascii="Century" w:hAnsi="Century"/>
                <w:sz w:val="18"/>
                <w:szCs w:val="18"/>
              </w:rPr>
            </w:pPr>
            <w:r w:rsidRPr="00023572">
              <w:rPr>
                <w:rFonts w:ascii="Century" w:eastAsia="Century" w:hAnsi="Century" w:cs="Century"/>
                <w:color w:val="000000"/>
                <w:sz w:val="18"/>
                <w:szCs w:val="18"/>
              </w:rPr>
              <w:t>801</w:t>
            </w:r>
          </w:p>
        </w:tc>
        <w:tc>
          <w:tcPr>
            <w:tcW w:w="5247" w:type="dxa"/>
            <w:shd w:val="clear" w:color="auto" w:fill="auto"/>
            <w:tcMar>
              <w:left w:w="70" w:type="dxa"/>
              <w:right w:w="70" w:type="dxa"/>
            </w:tcMar>
            <w:vAlign w:val="center"/>
          </w:tcPr>
          <w:p w:rsidR="00701A8B" w:rsidRPr="00023572" w:rsidRDefault="00777D0C">
            <w:pPr>
              <w:spacing w:after="0" w:line="240" w:lineRule="auto"/>
              <w:rPr>
                <w:rFonts w:ascii="Century" w:hAnsi="Century"/>
                <w:sz w:val="18"/>
                <w:szCs w:val="18"/>
              </w:rPr>
            </w:pPr>
            <w:r w:rsidRPr="00023572">
              <w:rPr>
                <w:rFonts w:ascii="Century" w:eastAsia="Century" w:hAnsi="Century" w:cs="Century"/>
                <w:color w:val="000000"/>
                <w:sz w:val="18"/>
                <w:szCs w:val="18"/>
              </w:rPr>
              <w:t>Application bicouche de peinture Pantex 800 ou similaire sur plafond</w:t>
            </w:r>
          </w:p>
        </w:tc>
        <w:tc>
          <w:tcPr>
            <w:tcW w:w="849" w:type="dxa"/>
            <w:shd w:val="clear" w:color="auto" w:fill="auto"/>
            <w:tcMar>
              <w:left w:w="70" w:type="dxa"/>
              <w:right w:w="70" w:type="dxa"/>
            </w:tcMar>
            <w:vAlign w:val="center"/>
          </w:tcPr>
          <w:p w:rsidR="00701A8B" w:rsidRPr="00023572" w:rsidRDefault="00777D0C">
            <w:pPr>
              <w:spacing w:after="0" w:line="240" w:lineRule="auto"/>
              <w:jc w:val="center"/>
              <w:rPr>
                <w:rFonts w:ascii="Century" w:hAnsi="Century"/>
                <w:sz w:val="18"/>
                <w:szCs w:val="18"/>
              </w:rPr>
            </w:pPr>
            <w:r w:rsidRPr="00023572">
              <w:rPr>
                <w:rFonts w:ascii="Century" w:eastAsia="Century" w:hAnsi="Century" w:cs="Century"/>
                <w:color w:val="000000"/>
                <w:sz w:val="18"/>
                <w:szCs w:val="18"/>
              </w:rPr>
              <w:t>m²</w:t>
            </w:r>
          </w:p>
        </w:tc>
        <w:tc>
          <w:tcPr>
            <w:tcW w:w="1700" w:type="dxa"/>
            <w:shd w:val="clear" w:color="auto" w:fill="auto"/>
            <w:tcMar>
              <w:left w:w="70" w:type="dxa"/>
              <w:right w:w="70" w:type="dxa"/>
            </w:tcMar>
            <w:vAlign w:val="center"/>
          </w:tcPr>
          <w:p w:rsidR="00701A8B" w:rsidRPr="00023572" w:rsidRDefault="00701A8B">
            <w:pPr>
              <w:spacing w:after="0" w:line="240" w:lineRule="auto"/>
              <w:jc w:val="right"/>
              <w:rPr>
                <w:rFonts w:ascii="Century" w:eastAsia="Calibri" w:hAnsi="Century" w:cs="Calibri"/>
                <w:sz w:val="18"/>
                <w:szCs w:val="18"/>
              </w:rPr>
            </w:pPr>
          </w:p>
        </w:tc>
        <w:tc>
          <w:tcPr>
            <w:tcW w:w="1985" w:type="dxa"/>
            <w:shd w:val="clear" w:color="000000" w:fill="FFFFFF"/>
            <w:tcMar>
              <w:left w:w="70" w:type="dxa"/>
              <w:right w:w="70" w:type="dxa"/>
            </w:tcMar>
          </w:tcPr>
          <w:p w:rsidR="00701A8B" w:rsidRPr="00023572" w:rsidRDefault="00701A8B">
            <w:pPr>
              <w:spacing w:after="0" w:line="240" w:lineRule="auto"/>
              <w:jc w:val="right"/>
              <w:rPr>
                <w:rFonts w:ascii="Century" w:eastAsia="Calibri" w:hAnsi="Century" w:cs="Calibri"/>
                <w:sz w:val="18"/>
                <w:szCs w:val="18"/>
              </w:rPr>
            </w:pPr>
          </w:p>
        </w:tc>
      </w:tr>
      <w:tr w:rsidR="00527B6E" w:rsidTr="00486E0D">
        <w:tc>
          <w:tcPr>
            <w:tcW w:w="780" w:type="dxa"/>
            <w:shd w:val="clear" w:color="auto" w:fill="auto"/>
            <w:tcMar>
              <w:left w:w="70" w:type="dxa"/>
              <w:right w:w="70" w:type="dxa"/>
            </w:tcMar>
            <w:vAlign w:val="center"/>
          </w:tcPr>
          <w:p w:rsidR="00701A8B" w:rsidRPr="00023572" w:rsidRDefault="00777D0C">
            <w:pPr>
              <w:spacing w:after="0" w:line="240" w:lineRule="auto"/>
              <w:jc w:val="center"/>
              <w:rPr>
                <w:rFonts w:ascii="Century" w:hAnsi="Century"/>
                <w:sz w:val="18"/>
                <w:szCs w:val="18"/>
              </w:rPr>
            </w:pPr>
            <w:r w:rsidRPr="00023572">
              <w:rPr>
                <w:rFonts w:ascii="Century" w:eastAsia="Century" w:hAnsi="Century" w:cs="Century"/>
                <w:color w:val="000000"/>
                <w:sz w:val="18"/>
                <w:szCs w:val="18"/>
              </w:rPr>
              <w:t>802</w:t>
            </w:r>
          </w:p>
        </w:tc>
        <w:tc>
          <w:tcPr>
            <w:tcW w:w="5247" w:type="dxa"/>
            <w:shd w:val="clear" w:color="auto" w:fill="auto"/>
            <w:tcMar>
              <w:left w:w="70" w:type="dxa"/>
              <w:right w:w="70" w:type="dxa"/>
            </w:tcMar>
            <w:vAlign w:val="center"/>
          </w:tcPr>
          <w:p w:rsidR="00701A8B" w:rsidRPr="00023572" w:rsidRDefault="00777D0C">
            <w:pPr>
              <w:spacing w:after="0" w:line="240" w:lineRule="auto"/>
              <w:rPr>
                <w:rFonts w:ascii="Century" w:hAnsi="Century"/>
                <w:sz w:val="18"/>
                <w:szCs w:val="18"/>
              </w:rPr>
            </w:pPr>
            <w:r w:rsidRPr="00023572">
              <w:rPr>
                <w:rFonts w:ascii="Century" w:eastAsia="Century" w:hAnsi="Century" w:cs="Century"/>
                <w:color w:val="000000"/>
                <w:sz w:val="18"/>
                <w:szCs w:val="18"/>
              </w:rPr>
              <w:t>Application bicouche de peinture Pantex 1300 ou similaire sur murs extérieurs</w:t>
            </w:r>
          </w:p>
        </w:tc>
        <w:tc>
          <w:tcPr>
            <w:tcW w:w="849" w:type="dxa"/>
            <w:shd w:val="clear" w:color="auto" w:fill="auto"/>
            <w:tcMar>
              <w:left w:w="70" w:type="dxa"/>
              <w:right w:w="70" w:type="dxa"/>
            </w:tcMar>
            <w:vAlign w:val="center"/>
          </w:tcPr>
          <w:p w:rsidR="00701A8B" w:rsidRPr="00023572" w:rsidRDefault="00777D0C">
            <w:pPr>
              <w:spacing w:after="0" w:line="240" w:lineRule="auto"/>
              <w:jc w:val="center"/>
              <w:rPr>
                <w:rFonts w:ascii="Century" w:hAnsi="Century"/>
                <w:sz w:val="18"/>
                <w:szCs w:val="18"/>
              </w:rPr>
            </w:pPr>
            <w:r w:rsidRPr="00023572">
              <w:rPr>
                <w:rFonts w:ascii="Century" w:eastAsia="Century" w:hAnsi="Century" w:cs="Century"/>
                <w:color w:val="000000"/>
                <w:sz w:val="18"/>
                <w:szCs w:val="18"/>
              </w:rPr>
              <w:t>m²</w:t>
            </w:r>
          </w:p>
        </w:tc>
        <w:tc>
          <w:tcPr>
            <w:tcW w:w="1700" w:type="dxa"/>
            <w:shd w:val="clear" w:color="auto" w:fill="auto"/>
            <w:tcMar>
              <w:left w:w="70" w:type="dxa"/>
              <w:right w:w="70" w:type="dxa"/>
            </w:tcMar>
            <w:vAlign w:val="center"/>
          </w:tcPr>
          <w:p w:rsidR="00701A8B" w:rsidRPr="00023572" w:rsidRDefault="00701A8B">
            <w:pPr>
              <w:spacing w:after="0" w:line="240" w:lineRule="auto"/>
              <w:jc w:val="right"/>
              <w:rPr>
                <w:rFonts w:ascii="Century" w:eastAsia="Calibri" w:hAnsi="Century" w:cs="Calibri"/>
                <w:sz w:val="18"/>
                <w:szCs w:val="18"/>
              </w:rPr>
            </w:pPr>
          </w:p>
        </w:tc>
        <w:tc>
          <w:tcPr>
            <w:tcW w:w="1985" w:type="dxa"/>
            <w:shd w:val="clear" w:color="000000" w:fill="FFFFFF"/>
            <w:tcMar>
              <w:left w:w="70" w:type="dxa"/>
              <w:right w:w="70" w:type="dxa"/>
            </w:tcMar>
          </w:tcPr>
          <w:p w:rsidR="00701A8B" w:rsidRPr="00023572" w:rsidRDefault="00701A8B">
            <w:pPr>
              <w:spacing w:after="0" w:line="240" w:lineRule="auto"/>
              <w:jc w:val="right"/>
              <w:rPr>
                <w:rFonts w:ascii="Century" w:eastAsia="Calibri" w:hAnsi="Century" w:cs="Calibri"/>
                <w:sz w:val="18"/>
                <w:szCs w:val="18"/>
              </w:rPr>
            </w:pPr>
          </w:p>
        </w:tc>
      </w:tr>
      <w:tr w:rsidR="00527B6E" w:rsidTr="00486E0D">
        <w:tc>
          <w:tcPr>
            <w:tcW w:w="780" w:type="dxa"/>
            <w:shd w:val="clear" w:color="auto" w:fill="auto"/>
            <w:tcMar>
              <w:left w:w="70" w:type="dxa"/>
              <w:right w:w="70" w:type="dxa"/>
            </w:tcMar>
            <w:vAlign w:val="center"/>
          </w:tcPr>
          <w:p w:rsidR="00701A8B" w:rsidRPr="00023572" w:rsidRDefault="00777D0C">
            <w:pPr>
              <w:spacing w:after="0" w:line="240" w:lineRule="auto"/>
              <w:jc w:val="center"/>
              <w:rPr>
                <w:rFonts w:ascii="Century" w:hAnsi="Century"/>
                <w:sz w:val="18"/>
                <w:szCs w:val="18"/>
              </w:rPr>
            </w:pPr>
            <w:r w:rsidRPr="00023572">
              <w:rPr>
                <w:rFonts w:ascii="Century" w:eastAsia="Century" w:hAnsi="Century" w:cs="Century"/>
                <w:color w:val="000000"/>
                <w:sz w:val="18"/>
                <w:szCs w:val="18"/>
              </w:rPr>
              <w:t>803</w:t>
            </w:r>
          </w:p>
        </w:tc>
        <w:tc>
          <w:tcPr>
            <w:tcW w:w="5247" w:type="dxa"/>
            <w:shd w:val="clear" w:color="auto" w:fill="auto"/>
            <w:tcMar>
              <w:left w:w="70" w:type="dxa"/>
              <w:right w:w="70" w:type="dxa"/>
            </w:tcMar>
            <w:vAlign w:val="center"/>
          </w:tcPr>
          <w:p w:rsidR="00701A8B" w:rsidRPr="00023572" w:rsidRDefault="00777D0C">
            <w:pPr>
              <w:spacing w:after="0" w:line="240" w:lineRule="auto"/>
              <w:rPr>
                <w:rFonts w:ascii="Century" w:hAnsi="Century"/>
                <w:sz w:val="18"/>
                <w:szCs w:val="18"/>
              </w:rPr>
            </w:pPr>
            <w:r w:rsidRPr="00023572">
              <w:rPr>
                <w:rFonts w:ascii="Century" w:eastAsia="Century" w:hAnsi="Century" w:cs="Century"/>
                <w:color w:val="000000"/>
                <w:sz w:val="18"/>
                <w:szCs w:val="18"/>
              </w:rPr>
              <w:t>Application bicouche de peinture Pantex 800 ou similaire sur murs intérieurs</w:t>
            </w:r>
          </w:p>
        </w:tc>
        <w:tc>
          <w:tcPr>
            <w:tcW w:w="849" w:type="dxa"/>
            <w:shd w:val="clear" w:color="auto" w:fill="auto"/>
            <w:tcMar>
              <w:left w:w="70" w:type="dxa"/>
              <w:right w:w="70" w:type="dxa"/>
            </w:tcMar>
            <w:vAlign w:val="center"/>
          </w:tcPr>
          <w:p w:rsidR="00701A8B" w:rsidRPr="00023572" w:rsidRDefault="00777D0C">
            <w:pPr>
              <w:spacing w:after="0" w:line="240" w:lineRule="auto"/>
              <w:jc w:val="center"/>
              <w:rPr>
                <w:rFonts w:ascii="Century" w:hAnsi="Century"/>
                <w:sz w:val="18"/>
                <w:szCs w:val="18"/>
              </w:rPr>
            </w:pPr>
            <w:r w:rsidRPr="00023572">
              <w:rPr>
                <w:rFonts w:ascii="Century" w:eastAsia="Century" w:hAnsi="Century" w:cs="Century"/>
                <w:color w:val="000000"/>
                <w:sz w:val="18"/>
                <w:szCs w:val="18"/>
              </w:rPr>
              <w:t>m²</w:t>
            </w:r>
          </w:p>
        </w:tc>
        <w:tc>
          <w:tcPr>
            <w:tcW w:w="1700" w:type="dxa"/>
            <w:shd w:val="clear" w:color="auto" w:fill="auto"/>
            <w:tcMar>
              <w:left w:w="70" w:type="dxa"/>
              <w:right w:w="70" w:type="dxa"/>
            </w:tcMar>
            <w:vAlign w:val="center"/>
          </w:tcPr>
          <w:p w:rsidR="00701A8B" w:rsidRPr="00023572" w:rsidRDefault="00701A8B">
            <w:pPr>
              <w:spacing w:after="0" w:line="240" w:lineRule="auto"/>
              <w:jc w:val="right"/>
              <w:rPr>
                <w:rFonts w:ascii="Century" w:eastAsia="Calibri" w:hAnsi="Century" w:cs="Calibri"/>
                <w:sz w:val="18"/>
                <w:szCs w:val="18"/>
              </w:rPr>
            </w:pPr>
          </w:p>
        </w:tc>
        <w:tc>
          <w:tcPr>
            <w:tcW w:w="1985" w:type="dxa"/>
            <w:shd w:val="clear" w:color="000000" w:fill="FFFFFF"/>
            <w:tcMar>
              <w:left w:w="70" w:type="dxa"/>
              <w:right w:w="70" w:type="dxa"/>
            </w:tcMar>
          </w:tcPr>
          <w:p w:rsidR="00701A8B" w:rsidRPr="00023572" w:rsidRDefault="00701A8B">
            <w:pPr>
              <w:spacing w:after="0" w:line="240" w:lineRule="auto"/>
              <w:jc w:val="right"/>
              <w:rPr>
                <w:rFonts w:ascii="Century" w:eastAsia="Calibri" w:hAnsi="Century" w:cs="Calibri"/>
                <w:sz w:val="18"/>
                <w:szCs w:val="18"/>
              </w:rPr>
            </w:pPr>
          </w:p>
        </w:tc>
      </w:tr>
      <w:tr w:rsidR="00527B6E" w:rsidTr="00486E0D">
        <w:tc>
          <w:tcPr>
            <w:tcW w:w="780" w:type="dxa"/>
            <w:shd w:val="clear" w:color="auto" w:fill="auto"/>
            <w:tcMar>
              <w:left w:w="70" w:type="dxa"/>
              <w:right w:w="70" w:type="dxa"/>
            </w:tcMar>
            <w:vAlign w:val="center"/>
          </w:tcPr>
          <w:p w:rsidR="00701A8B" w:rsidRPr="00023572" w:rsidRDefault="00777D0C">
            <w:pPr>
              <w:spacing w:after="0" w:line="240" w:lineRule="auto"/>
              <w:jc w:val="center"/>
              <w:rPr>
                <w:rFonts w:ascii="Century" w:hAnsi="Century"/>
                <w:sz w:val="18"/>
                <w:szCs w:val="18"/>
              </w:rPr>
            </w:pPr>
            <w:r w:rsidRPr="00023572">
              <w:rPr>
                <w:rFonts w:ascii="Century" w:eastAsia="Century" w:hAnsi="Century" w:cs="Century"/>
                <w:color w:val="000000"/>
                <w:sz w:val="18"/>
                <w:szCs w:val="18"/>
              </w:rPr>
              <w:t>804</w:t>
            </w:r>
          </w:p>
        </w:tc>
        <w:tc>
          <w:tcPr>
            <w:tcW w:w="5247" w:type="dxa"/>
            <w:shd w:val="clear" w:color="auto" w:fill="auto"/>
            <w:tcMar>
              <w:left w:w="70" w:type="dxa"/>
              <w:right w:w="70" w:type="dxa"/>
            </w:tcMar>
            <w:vAlign w:val="center"/>
          </w:tcPr>
          <w:p w:rsidR="00701A8B" w:rsidRPr="00023572" w:rsidRDefault="00777D0C">
            <w:pPr>
              <w:spacing w:after="0" w:line="240" w:lineRule="auto"/>
              <w:rPr>
                <w:rFonts w:ascii="Century" w:hAnsi="Century"/>
                <w:sz w:val="18"/>
                <w:szCs w:val="18"/>
              </w:rPr>
            </w:pPr>
            <w:r w:rsidRPr="00023572">
              <w:rPr>
                <w:rFonts w:ascii="Century" w:eastAsia="Century" w:hAnsi="Century" w:cs="Century"/>
                <w:color w:val="000000"/>
                <w:sz w:val="18"/>
                <w:szCs w:val="18"/>
              </w:rPr>
              <w:t xml:space="preserve">Application bicouche de peinture glycérophtalique sur menuiserie métallique, sur murs soubassement de la façade principale et poteaux à 1 m plinthe </w:t>
            </w:r>
          </w:p>
        </w:tc>
        <w:tc>
          <w:tcPr>
            <w:tcW w:w="849" w:type="dxa"/>
            <w:shd w:val="clear" w:color="auto" w:fill="auto"/>
            <w:tcMar>
              <w:left w:w="70" w:type="dxa"/>
              <w:right w:w="70" w:type="dxa"/>
            </w:tcMar>
            <w:vAlign w:val="center"/>
          </w:tcPr>
          <w:p w:rsidR="00701A8B" w:rsidRPr="00023572" w:rsidRDefault="00777D0C">
            <w:pPr>
              <w:spacing w:after="0" w:line="240" w:lineRule="auto"/>
              <w:jc w:val="center"/>
              <w:rPr>
                <w:rFonts w:ascii="Century" w:hAnsi="Century"/>
                <w:sz w:val="18"/>
                <w:szCs w:val="18"/>
              </w:rPr>
            </w:pPr>
            <w:r w:rsidRPr="00023572">
              <w:rPr>
                <w:rFonts w:ascii="Century" w:eastAsia="Century" w:hAnsi="Century" w:cs="Century"/>
                <w:color w:val="000000"/>
                <w:sz w:val="18"/>
                <w:szCs w:val="18"/>
              </w:rPr>
              <w:t>m²</w:t>
            </w:r>
          </w:p>
        </w:tc>
        <w:tc>
          <w:tcPr>
            <w:tcW w:w="1700" w:type="dxa"/>
            <w:shd w:val="clear" w:color="auto" w:fill="auto"/>
            <w:tcMar>
              <w:left w:w="70" w:type="dxa"/>
              <w:right w:w="70" w:type="dxa"/>
            </w:tcMar>
            <w:vAlign w:val="center"/>
          </w:tcPr>
          <w:p w:rsidR="00701A8B" w:rsidRPr="00023572" w:rsidRDefault="00701A8B">
            <w:pPr>
              <w:spacing w:after="0" w:line="240" w:lineRule="auto"/>
              <w:jc w:val="right"/>
              <w:rPr>
                <w:rFonts w:ascii="Century" w:eastAsia="Calibri" w:hAnsi="Century" w:cs="Calibri"/>
                <w:sz w:val="18"/>
                <w:szCs w:val="18"/>
              </w:rPr>
            </w:pPr>
          </w:p>
        </w:tc>
        <w:tc>
          <w:tcPr>
            <w:tcW w:w="1985" w:type="dxa"/>
            <w:shd w:val="clear" w:color="000000" w:fill="FFFFFF"/>
            <w:tcMar>
              <w:left w:w="70" w:type="dxa"/>
              <w:right w:w="70" w:type="dxa"/>
            </w:tcMar>
          </w:tcPr>
          <w:p w:rsidR="00701A8B" w:rsidRPr="00023572" w:rsidRDefault="00701A8B">
            <w:pPr>
              <w:spacing w:after="0" w:line="240" w:lineRule="auto"/>
              <w:jc w:val="right"/>
              <w:rPr>
                <w:rFonts w:ascii="Century" w:eastAsia="Calibri" w:hAnsi="Century" w:cs="Calibri"/>
                <w:sz w:val="18"/>
                <w:szCs w:val="18"/>
              </w:rPr>
            </w:pPr>
          </w:p>
        </w:tc>
      </w:tr>
      <w:tr w:rsidR="00527B6E" w:rsidTr="00486E0D">
        <w:tc>
          <w:tcPr>
            <w:tcW w:w="780" w:type="dxa"/>
            <w:shd w:val="clear" w:color="auto" w:fill="auto"/>
            <w:tcMar>
              <w:left w:w="70" w:type="dxa"/>
              <w:right w:w="70" w:type="dxa"/>
            </w:tcMar>
            <w:vAlign w:val="center"/>
          </w:tcPr>
          <w:p w:rsidR="00701A8B" w:rsidRPr="00023572" w:rsidRDefault="00777D0C">
            <w:pPr>
              <w:spacing w:after="0" w:line="240" w:lineRule="auto"/>
              <w:jc w:val="center"/>
              <w:rPr>
                <w:rFonts w:ascii="Century" w:hAnsi="Century"/>
                <w:sz w:val="18"/>
                <w:szCs w:val="18"/>
              </w:rPr>
            </w:pPr>
            <w:r w:rsidRPr="00023572">
              <w:rPr>
                <w:rFonts w:ascii="Century" w:eastAsia="Century" w:hAnsi="Century" w:cs="Century"/>
                <w:b/>
                <w:color w:val="000000"/>
                <w:sz w:val="18"/>
                <w:szCs w:val="18"/>
              </w:rPr>
              <w:t> </w:t>
            </w:r>
          </w:p>
        </w:tc>
        <w:tc>
          <w:tcPr>
            <w:tcW w:w="5247" w:type="dxa"/>
            <w:shd w:val="clear" w:color="auto" w:fill="auto"/>
            <w:tcMar>
              <w:left w:w="70" w:type="dxa"/>
              <w:right w:w="70" w:type="dxa"/>
            </w:tcMar>
            <w:vAlign w:val="center"/>
          </w:tcPr>
          <w:p w:rsidR="00701A8B" w:rsidRPr="00023572" w:rsidRDefault="00777D0C">
            <w:pPr>
              <w:spacing w:after="0" w:line="240" w:lineRule="auto"/>
              <w:rPr>
                <w:rFonts w:ascii="Century" w:hAnsi="Century"/>
                <w:sz w:val="18"/>
                <w:szCs w:val="18"/>
              </w:rPr>
            </w:pPr>
            <w:r w:rsidRPr="00023572">
              <w:rPr>
                <w:rFonts w:ascii="Century" w:eastAsia="Century" w:hAnsi="Century" w:cs="Century"/>
                <w:b/>
                <w:color w:val="000000"/>
                <w:sz w:val="18"/>
                <w:szCs w:val="18"/>
              </w:rPr>
              <w:t xml:space="preserve">LOT 900 : VRD </w:t>
            </w:r>
          </w:p>
        </w:tc>
        <w:tc>
          <w:tcPr>
            <w:tcW w:w="849" w:type="dxa"/>
            <w:shd w:val="clear" w:color="auto" w:fill="auto"/>
            <w:tcMar>
              <w:left w:w="70" w:type="dxa"/>
              <w:right w:w="70" w:type="dxa"/>
            </w:tcMar>
            <w:vAlign w:val="center"/>
          </w:tcPr>
          <w:p w:rsidR="00701A8B" w:rsidRPr="00023572" w:rsidRDefault="00777D0C">
            <w:pPr>
              <w:spacing w:after="0" w:line="240" w:lineRule="auto"/>
              <w:jc w:val="center"/>
              <w:rPr>
                <w:rFonts w:ascii="Century" w:hAnsi="Century"/>
                <w:sz w:val="18"/>
                <w:szCs w:val="18"/>
              </w:rPr>
            </w:pPr>
            <w:r w:rsidRPr="00023572">
              <w:rPr>
                <w:rFonts w:ascii="Century" w:eastAsia="Century" w:hAnsi="Century" w:cs="Century"/>
                <w:b/>
                <w:color w:val="000000"/>
                <w:sz w:val="18"/>
                <w:szCs w:val="18"/>
              </w:rPr>
              <w:t> </w:t>
            </w:r>
          </w:p>
        </w:tc>
        <w:tc>
          <w:tcPr>
            <w:tcW w:w="1700" w:type="dxa"/>
            <w:shd w:val="clear" w:color="auto" w:fill="auto"/>
            <w:tcMar>
              <w:left w:w="70" w:type="dxa"/>
              <w:right w:w="70" w:type="dxa"/>
            </w:tcMar>
            <w:vAlign w:val="center"/>
          </w:tcPr>
          <w:p w:rsidR="00701A8B" w:rsidRPr="00023572" w:rsidRDefault="00701A8B">
            <w:pPr>
              <w:spacing w:after="0" w:line="240" w:lineRule="auto"/>
              <w:rPr>
                <w:rFonts w:ascii="Century" w:eastAsia="Calibri" w:hAnsi="Century" w:cs="Calibri"/>
                <w:sz w:val="18"/>
                <w:szCs w:val="18"/>
              </w:rPr>
            </w:pPr>
          </w:p>
        </w:tc>
        <w:tc>
          <w:tcPr>
            <w:tcW w:w="1985" w:type="dxa"/>
            <w:shd w:val="clear" w:color="000000" w:fill="FFFFFF"/>
            <w:tcMar>
              <w:left w:w="70" w:type="dxa"/>
              <w:right w:w="70" w:type="dxa"/>
            </w:tcMar>
          </w:tcPr>
          <w:p w:rsidR="00701A8B" w:rsidRPr="00023572" w:rsidRDefault="00701A8B">
            <w:pPr>
              <w:spacing w:after="0" w:line="240" w:lineRule="auto"/>
              <w:rPr>
                <w:rFonts w:ascii="Century" w:eastAsia="Calibri" w:hAnsi="Century" w:cs="Calibri"/>
                <w:sz w:val="18"/>
                <w:szCs w:val="18"/>
              </w:rPr>
            </w:pPr>
          </w:p>
        </w:tc>
      </w:tr>
      <w:tr w:rsidR="00527B6E" w:rsidTr="00486E0D">
        <w:tc>
          <w:tcPr>
            <w:tcW w:w="780" w:type="dxa"/>
            <w:shd w:val="clear" w:color="auto" w:fill="auto"/>
            <w:tcMar>
              <w:left w:w="70" w:type="dxa"/>
              <w:right w:w="70" w:type="dxa"/>
            </w:tcMar>
            <w:vAlign w:val="center"/>
          </w:tcPr>
          <w:p w:rsidR="00701A8B" w:rsidRPr="00023572" w:rsidRDefault="00777D0C">
            <w:pPr>
              <w:spacing w:after="0" w:line="240" w:lineRule="auto"/>
              <w:jc w:val="center"/>
              <w:rPr>
                <w:rFonts w:ascii="Century" w:hAnsi="Century"/>
                <w:sz w:val="18"/>
                <w:szCs w:val="18"/>
              </w:rPr>
            </w:pPr>
            <w:r w:rsidRPr="00023572">
              <w:rPr>
                <w:rFonts w:ascii="Century" w:eastAsia="Century" w:hAnsi="Century" w:cs="Century"/>
                <w:color w:val="000000"/>
                <w:sz w:val="18"/>
                <w:szCs w:val="18"/>
              </w:rPr>
              <w:t>901</w:t>
            </w:r>
          </w:p>
        </w:tc>
        <w:tc>
          <w:tcPr>
            <w:tcW w:w="5247" w:type="dxa"/>
            <w:shd w:val="clear" w:color="auto" w:fill="auto"/>
            <w:tcMar>
              <w:left w:w="70" w:type="dxa"/>
              <w:right w:w="70" w:type="dxa"/>
            </w:tcMar>
            <w:vAlign w:val="center"/>
          </w:tcPr>
          <w:p w:rsidR="00701A8B" w:rsidRPr="00023572" w:rsidRDefault="00777D0C">
            <w:pPr>
              <w:spacing w:after="0" w:line="240" w:lineRule="auto"/>
              <w:rPr>
                <w:rFonts w:ascii="Century" w:hAnsi="Century"/>
                <w:sz w:val="18"/>
                <w:szCs w:val="18"/>
              </w:rPr>
            </w:pPr>
            <w:r w:rsidRPr="00023572">
              <w:rPr>
                <w:rFonts w:ascii="Century" w:eastAsia="Century" w:hAnsi="Century" w:cs="Century"/>
                <w:color w:val="000000"/>
                <w:sz w:val="18"/>
                <w:szCs w:val="18"/>
              </w:rPr>
              <w:t>Caniveau 30 cm X40 cm en béton armé</w:t>
            </w:r>
          </w:p>
        </w:tc>
        <w:tc>
          <w:tcPr>
            <w:tcW w:w="849" w:type="dxa"/>
            <w:shd w:val="clear" w:color="auto" w:fill="auto"/>
            <w:tcMar>
              <w:left w:w="70" w:type="dxa"/>
              <w:right w:w="70" w:type="dxa"/>
            </w:tcMar>
            <w:vAlign w:val="center"/>
          </w:tcPr>
          <w:p w:rsidR="00701A8B" w:rsidRPr="00023572" w:rsidRDefault="00777D0C">
            <w:pPr>
              <w:spacing w:after="0" w:line="240" w:lineRule="auto"/>
              <w:jc w:val="center"/>
              <w:rPr>
                <w:rFonts w:ascii="Century" w:hAnsi="Century"/>
                <w:sz w:val="18"/>
                <w:szCs w:val="18"/>
              </w:rPr>
            </w:pPr>
            <w:r w:rsidRPr="00023572">
              <w:rPr>
                <w:rFonts w:ascii="Century" w:eastAsia="Century" w:hAnsi="Century" w:cs="Century"/>
                <w:color w:val="000000"/>
                <w:sz w:val="18"/>
                <w:szCs w:val="18"/>
              </w:rPr>
              <w:t>ml</w:t>
            </w:r>
          </w:p>
        </w:tc>
        <w:tc>
          <w:tcPr>
            <w:tcW w:w="1700" w:type="dxa"/>
            <w:shd w:val="clear" w:color="auto" w:fill="auto"/>
            <w:tcMar>
              <w:left w:w="70" w:type="dxa"/>
              <w:right w:w="70" w:type="dxa"/>
            </w:tcMar>
            <w:vAlign w:val="center"/>
          </w:tcPr>
          <w:p w:rsidR="00701A8B" w:rsidRPr="00023572" w:rsidRDefault="00701A8B">
            <w:pPr>
              <w:spacing w:after="0" w:line="240" w:lineRule="auto"/>
              <w:jc w:val="right"/>
              <w:rPr>
                <w:rFonts w:ascii="Century" w:eastAsia="Calibri" w:hAnsi="Century" w:cs="Calibri"/>
                <w:sz w:val="18"/>
                <w:szCs w:val="18"/>
              </w:rPr>
            </w:pPr>
          </w:p>
        </w:tc>
        <w:tc>
          <w:tcPr>
            <w:tcW w:w="1985" w:type="dxa"/>
            <w:shd w:val="clear" w:color="000000" w:fill="FFFFFF"/>
            <w:tcMar>
              <w:left w:w="70" w:type="dxa"/>
              <w:right w:w="70" w:type="dxa"/>
            </w:tcMar>
          </w:tcPr>
          <w:p w:rsidR="00701A8B" w:rsidRPr="00023572" w:rsidRDefault="00701A8B">
            <w:pPr>
              <w:spacing w:after="0" w:line="240" w:lineRule="auto"/>
              <w:jc w:val="right"/>
              <w:rPr>
                <w:rFonts w:ascii="Century" w:eastAsia="Calibri" w:hAnsi="Century" w:cs="Calibri"/>
                <w:sz w:val="18"/>
                <w:szCs w:val="18"/>
              </w:rPr>
            </w:pPr>
          </w:p>
        </w:tc>
      </w:tr>
      <w:tr w:rsidR="00527B6E" w:rsidTr="00486E0D">
        <w:tc>
          <w:tcPr>
            <w:tcW w:w="780" w:type="dxa"/>
            <w:shd w:val="clear" w:color="auto" w:fill="auto"/>
            <w:tcMar>
              <w:left w:w="70" w:type="dxa"/>
              <w:right w:w="70" w:type="dxa"/>
            </w:tcMar>
            <w:vAlign w:val="center"/>
          </w:tcPr>
          <w:p w:rsidR="00701A8B" w:rsidRPr="00023572" w:rsidRDefault="00777D0C">
            <w:pPr>
              <w:spacing w:after="0" w:line="240" w:lineRule="auto"/>
              <w:jc w:val="center"/>
              <w:rPr>
                <w:rFonts w:ascii="Century" w:hAnsi="Century"/>
                <w:sz w:val="18"/>
                <w:szCs w:val="18"/>
              </w:rPr>
            </w:pPr>
            <w:r w:rsidRPr="00023572">
              <w:rPr>
                <w:rFonts w:ascii="Century" w:eastAsia="Century" w:hAnsi="Century" w:cs="Century"/>
                <w:color w:val="000000"/>
                <w:sz w:val="18"/>
                <w:szCs w:val="18"/>
              </w:rPr>
              <w:t>902</w:t>
            </w:r>
          </w:p>
        </w:tc>
        <w:tc>
          <w:tcPr>
            <w:tcW w:w="5247" w:type="dxa"/>
            <w:shd w:val="clear" w:color="auto" w:fill="auto"/>
            <w:tcMar>
              <w:left w:w="70" w:type="dxa"/>
              <w:right w:w="70" w:type="dxa"/>
            </w:tcMar>
            <w:vAlign w:val="center"/>
          </w:tcPr>
          <w:p w:rsidR="00701A8B" w:rsidRPr="00023572" w:rsidRDefault="00777D0C">
            <w:pPr>
              <w:spacing w:after="0" w:line="240" w:lineRule="auto"/>
              <w:rPr>
                <w:rFonts w:ascii="Century" w:hAnsi="Century"/>
                <w:sz w:val="18"/>
                <w:szCs w:val="18"/>
              </w:rPr>
            </w:pPr>
            <w:r w:rsidRPr="00023572">
              <w:rPr>
                <w:rFonts w:ascii="Century" w:eastAsia="Century" w:hAnsi="Century" w:cs="Century"/>
                <w:color w:val="000000"/>
                <w:sz w:val="18"/>
                <w:szCs w:val="18"/>
              </w:rPr>
              <w:t>Dallage des alentours du bâtiment</w:t>
            </w:r>
          </w:p>
        </w:tc>
        <w:tc>
          <w:tcPr>
            <w:tcW w:w="849" w:type="dxa"/>
            <w:shd w:val="clear" w:color="auto" w:fill="auto"/>
            <w:tcMar>
              <w:left w:w="70" w:type="dxa"/>
              <w:right w:w="70" w:type="dxa"/>
            </w:tcMar>
            <w:vAlign w:val="center"/>
          </w:tcPr>
          <w:p w:rsidR="00701A8B" w:rsidRPr="00023572" w:rsidRDefault="00777D0C">
            <w:pPr>
              <w:spacing w:after="0" w:line="240" w:lineRule="auto"/>
              <w:jc w:val="center"/>
              <w:rPr>
                <w:rFonts w:ascii="Century" w:hAnsi="Century"/>
                <w:sz w:val="18"/>
                <w:szCs w:val="18"/>
              </w:rPr>
            </w:pPr>
            <w:r w:rsidRPr="00023572">
              <w:rPr>
                <w:rFonts w:ascii="Century" w:eastAsia="Century" w:hAnsi="Century" w:cs="Century"/>
                <w:color w:val="000000"/>
                <w:sz w:val="18"/>
                <w:szCs w:val="18"/>
              </w:rPr>
              <w:t>m²</w:t>
            </w:r>
          </w:p>
        </w:tc>
        <w:tc>
          <w:tcPr>
            <w:tcW w:w="1700" w:type="dxa"/>
            <w:shd w:val="clear" w:color="auto" w:fill="auto"/>
            <w:tcMar>
              <w:left w:w="70" w:type="dxa"/>
              <w:right w:w="70" w:type="dxa"/>
            </w:tcMar>
            <w:vAlign w:val="center"/>
          </w:tcPr>
          <w:p w:rsidR="00701A8B" w:rsidRPr="00023572" w:rsidRDefault="00701A8B">
            <w:pPr>
              <w:spacing w:after="0" w:line="240" w:lineRule="auto"/>
              <w:jc w:val="right"/>
              <w:rPr>
                <w:rFonts w:ascii="Century" w:eastAsia="Calibri" w:hAnsi="Century" w:cs="Calibri"/>
                <w:sz w:val="18"/>
                <w:szCs w:val="18"/>
              </w:rPr>
            </w:pPr>
          </w:p>
        </w:tc>
        <w:tc>
          <w:tcPr>
            <w:tcW w:w="1985" w:type="dxa"/>
            <w:shd w:val="clear" w:color="000000" w:fill="FFFFFF"/>
            <w:tcMar>
              <w:left w:w="70" w:type="dxa"/>
              <w:right w:w="70" w:type="dxa"/>
            </w:tcMar>
          </w:tcPr>
          <w:p w:rsidR="00701A8B" w:rsidRPr="00023572" w:rsidRDefault="00701A8B">
            <w:pPr>
              <w:spacing w:after="0" w:line="240" w:lineRule="auto"/>
              <w:jc w:val="right"/>
              <w:rPr>
                <w:rFonts w:ascii="Century" w:eastAsia="Calibri" w:hAnsi="Century" w:cs="Calibri"/>
                <w:sz w:val="18"/>
                <w:szCs w:val="18"/>
              </w:rPr>
            </w:pPr>
          </w:p>
        </w:tc>
      </w:tr>
      <w:tr w:rsidR="00527B6E" w:rsidTr="00486E0D">
        <w:tc>
          <w:tcPr>
            <w:tcW w:w="780" w:type="dxa"/>
            <w:shd w:val="clear" w:color="auto" w:fill="auto"/>
            <w:tcMar>
              <w:left w:w="70" w:type="dxa"/>
              <w:right w:w="70" w:type="dxa"/>
            </w:tcMar>
            <w:vAlign w:val="center"/>
          </w:tcPr>
          <w:p w:rsidR="00701A8B" w:rsidRPr="00023572" w:rsidRDefault="00777D0C">
            <w:pPr>
              <w:spacing w:after="0" w:line="240" w:lineRule="auto"/>
              <w:jc w:val="center"/>
              <w:rPr>
                <w:rFonts w:ascii="Century" w:hAnsi="Century"/>
                <w:sz w:val="18"/>
                <w:szCs w:val="18"/>
              </w:rPr>
            </w:pPr>
            <w:r w:rsidRPr="00023572">
              <w:rPr>
                <w:rFonts w:ascii="Century" w:eastAsia="Century" w:hAnsi="Century" w:cs="Century"/>
                <w:color w:val="000000"/>
                <w:sz w:val="18"/>
                <w:szCs w:val="18"/>
              </w:rPr>
              <w:t>903</w:t>
            </w:r>
          </w:p>
        </w:tc>
        <w:tc>
          <w:tcPr>
            <w:tcW w:w="5247" w:type="dxa"/>
            <w:shd w:val="clear" w:color="auto" w:fill="auto"/>
            <w:tcMar>
              <w:left w:w="70" w:type="dxa"/>
              <w:right w:w="70" w:type="dxa"/>
            </w:tcMar>
            <w:vAlign w:val="center"/>
          </w:tcPr>
          <w:p w:rsidR="00701A8B" w:rsidRPr="00023572" w:rsidRDefault="00777D0C">
            <w:pPr>
              <w:spacing w:after="0" w:line="240" w:lineRule="auto"/>
              <w:rPr>
                <w:rFonts w:ascii="Century" w:hAnsi="Century"/>
                <w:sz w:val="18"/>
                <w:szCs w:val="18"/>
              </w:rPr>
            </w:pPr>
            <w:r w:rsidRPr="00023572">
              <w:rPr>
                <w:rFonts w:ascii="Century" w:eastAsia="Century" w:hAnsi="Century" w:cs="Century"/>
                <w:color w:val="000000"/>
                <w:sz w:val="18"/>
                <w:szCs w:val="18"/>
              </w:rPr>
              <w:t>Rampes et marches d'accès en béton armé</w:t>
            </w:r>
          </w:p>
        </w:tc>
        <w:tc>
          <w:tcPr>
            <w:tcW w:w="849" w:type="dxa"/>
            <w:shd w:val="clear" w:color="auto" w:fill="auto"/>
            <w:tcMar>
              <w:left w:w="70" w:type="dxa"/>
              <w:right w:w="70" w:type="dxa"/>
            </w:tcMar>
            <w:vAlign w:val="center"/>
          </w:tcPr>
          <w:p w:rsidR="00701A8B" w:rsidRPr="00023572" w:rsidRDefault="00777D0C">
            <w:pPr>
              <w:spacing w:after="0" w:line="240" w:lineRule="auto"/>
              <w:jc w:val="center"/>
              <w:rPr>
                <w:rFonts w:ascii="Century" w:hAnsi="Century"/>
                <w:sz w:val="18"/>
                <w:szCs w:val="18"/>
              </w:rPr>
            </w:pPr>
            <w:r w:rsidRPr="00023572">
              <w:rPr>
                <w:rFonts w:ascii="Century" w:eastAsia="Century" w:hAnsi="Century" w:cs="Century"/>
                <w:color w:val="000000"/>
                <w:sz w:val="18"/>
                <w:szCs w:val="18"/>
              </w:rPr>
              <w:t>m²</w:t>
            </w:r>
          </w:p>
        </w:tc>
        <w:tc>
          <w:tcPr>
            <w:tcW w:w="1700" w:type="dxa"/>
            <w:shd w:val="clear" w:color="auto" w:fill="auto"/>
            <w:tcMar>
              <w:left w:w="70" w:type="dxa"/>
              <w:right w:w="70" w:type="dxa"/>
            </w:tcMar>
            <w:vAlign w:val="center"/>
          </w:tcPr>
          <w:p w:rsidR="00701A8B" w:rsidRPr="00023572" w:rsidRDefault="00701A8B">
            <w:pPr>
              <w:spacing w:after="0" w:line="240" w:lineRule="auto"/>
              <w:jc w:val="right"/>
              <w:rPr>
                <w:rFonts w:ascii="Century" w:eastAsia="Calibri" w:hAnsi="Century" w:cs="Calibri"/>
                <w:sz w:val="18"/>
                <w:szCs w:val="18"/>
              </w:rPr>
            </w:pPr>
          </w:p>
        </w:tc>
        <w:tc>
          <w:tcPr>
            <w:tcW w:w="1985" w:type="dxa"/>
            <w:shd w:val="clear" w:color="000000" w:fill="FFFFFF"/>
            <w:tcMar>
              <w:left w:w="70" w:type="dxa"/>
              <w:right w:w="70" w:type="dxa"/>
            </w:tcMar>
          </w:tcPr>
          <w:p w:rsidR="00701A8B" w:rsidRPr="00023572" w:rsidRDefault="00701A8B">
            <w:pPr>
              <w:spacing w:after="0" w:line="240" w:lineRule="auto"/>
              <w:jc w:val="right"/>
              <w:rPr>
                <w:rFonts w:ascii="Century" w:eastAsia="Calibri" w:hAnsi="Century" w:cs="Calibri"/>
                <w:sz w:val="18"/>
                <w:szCs w:val="18"/>
              </w:rPr>
            </w:pPr>
          </w:p>
        </w:tc>
      </w:tr>
    </w:tbl>
    <w:p w:rsidR="00701A8B" w:rsidRDefault="00777D0C">
      <w:pPr>
        <w:spacing w:after="200" w:line="276" w:lineRule="auto"/>
        <w:ind w:left="3540" w:firstLine="708"/>
        <w:rPr>
          <w:rFonts w:ascii="Arial" w:eastAsia="Arial" w:hAnsi="Arial" w:cs="Arial"/>
          <w:b/>
          <w:sz w:val="20"/>
        </w:rPr>
      </w:pPr>
      <w:r>
        <w:rPr>
          <w:rFonts w:ascii="Arial" w:eastAsia="Arial" w:hAnsi="Arial" w:cs="Arial"/>
          <w:b/>
          <w:sz w:val="20"/>
        </w:rPr>
        <w:t xml:space="preserve">                             Date et signature de l’Entrepreneur</w:t>
      </w:r>
    </w:p>
    <w:p w:rsidR="00701A8B" w:rsidRDefault="00701A8B">
      <w:pPr>
        <w:spacing w:after="200" w:line="276" w:lineRule="auto"/>
        <w:rPr>
          <w:rFonts w:ascii="Arial" w:eastAsia="Arial" w:hAnsi="Arial" w:cs="Arial"/>
          <w:color w:val="000000"/>
          <w:spacing w:val="38"/>
        </w:rPr>
      </w:pPr>
    </w:p>
    <w:p w:rsidR="00701A8B" w:rsidRDefault="00701A8B">
      <w:pPr>
        <w:tabs>
          <w:tab w:val="left" w:pos="2300"/>
          <w:tab w:val="left" w:pos="3420"/>
          <w:tab w:val="left" w:pos="4120"/>
          <w:tab w:val="left" w:pos="4640"/>
          <w:tab w:val="left" w:pos="6920"/>
        </w:tabs>
        <w:spacing w:before="120" w:after="200" w:line="276" w:lineRule="auto"/>
        <w:ind w:right="-6"/>
        <w:jc w:val="center"/>
        <w:rPr>
          <w:rFonts w:ascii="Arial" w:eastAsia="Arial" w:hAnsi="Arial" w:cs="Arial"/>
          <w:color w:val="000000"/>
          <w:spacing w:val="40"/>
          <w:position w:val="1"/>
          <w:sz w:val="32"/>
        </w:rPr>
      </w:pPr>
    </w:p>
    <w:p w:rsidR="00701A8B" w:rsidRDefault="00701A8B">
      <w:pPr>
        <w:tabs>
          <w:tab w:val="left" w:pos="2300"/>
          <w:tab w:val="left" w:pos="3420"/>
          <w:tab w:val="left" w:pos="4120"/>
          <w:tab w:val="left" w:pos="4640"/>
          <w:tab w:val="left" w:pos="6920"/>
        </w:tabs>
        <w:spacing w:before="120" w:after="200" w:line="276" w:lineRule="auto"/>
        <w:ind w:right="-6"/>
        <w:jc w:val="center"/>
        <w:rPr>
          <w:rFonts w:ascii="Arial" w:eastAsia="Arial" w:hAnsi="Arial" w:cs="Arial"/>
          <w:color w:val="000000"/>
          <w:spacing w:val="40"/>
          <w:position w:val="1"/>
          <w:sz w:val="32"/>
        </w:rPr>
      </w:pPr>
    </w:p>
    <w:p w:rsidR="00701A8B" w:rsidRDefault="00701A8B">
      <w:pPr>
        <w:tabs>
          <w:tab w:val="left" w:pos="2300"/>
          <w:tab w:val="left" w:pos="3420"/>
          <w:tab w:val="left" w:pos="4120"/>
          <w:tab w:val="left" w:pos="4640"/>
          <w:tab w:val="left" w:pos="6920"/>
        </w:tabs>
        <w:spacing w:before="120" w:after="200" w:line="276" w:lineRule="auto"/>
        <w:ind w:right="-6"/>
        <w:jc w:val="center"/>
        <w:rPr>
          <w:rFonts w:ascii="Arial" w:eastAsia="Arial" w:hAnsi="Arial" w:cs="Arial"/>
          <w:color w:val="000000"/>
          <w:spacing w:val="40"/>
          <w:position w:val="1"/>
          <w:sz w:val="32"/>
        </w:rPr>
      </w:pPr>
    </w:p>
    <w:p w:rsidR="00701A8B" w:rsidRDefault="00701A8B">
      <w:pPr>
        <w:tabs>
          <w:tab w:val="left" w:pos="2300"/>
          <w:tab w:val="left" w:pos="3420"/>
          <w:tab w:val="left" w:pos="4120"/>
          <w:tab w:val="left" w:pos="4640"/>
          <w:tab w:val="left" w:pos="6920"/>
        </w:tabs>
        <w:spacing w:before="120" w:after="200" w:line="276" w:lineRule="auto"/>
        <w:ind w:right="-6"/>
        <w:jc w:val="center"/>
        <w:rPr>
          <w:rFonts w:ascii="Arial" w:eastAsia="Arial" w:hAnsi="Arial" w:cs="Arial"/>
          <w:color w:val="000000"/>
          <w:spacing w:val="40"/>
          <w:position w:val="1"/>
          <w:sz w:val="32"/>
        </w:rPr>
      </w:pPr>
    </w:p>
    <w:p w:rsidR="00701A8B" w:rsidRDefault="00701A8B">
      <w:pPr>
        <w:tabs>
          <w:tab w:val="left" w:pos="2300"/>
          <w:tab w:val="left" w:pos="3420"/>
          <w:tab w:val="left" w:pos="4120"/>
          <w:tab w:val="left" w:pos="4640"/>
          <w:tab w:val="left" w:pos="6920"/>
        </w:tabs>
        <w:spacing w:before="120" w:after="200" w:line="276" w:lineRule="auto"/>
        <w:ind w:right="-6"/>
        <w:jc w:val="center"/>
        <w:rPr>
          <w:rFonts w:ascii="Arial" w:eastAsia="Arial" w:hAnsi="Arial" w:cs="Arial"/>
          <w:color w:val="000000"/>
          <w:spacing w:val="40"/>
          <w:position w:val="1"/>
          <w:sz w:val="32"/>
        </w:rPr>
      </w:pPr>
    </w:p>
    <w:p w:rsidR="00701A8B" w:rsidRDefault="00701A8B">
      <w:pPr>
        <w:tabs>
          <w:tab w:val="left" w:pos="2300"/>
          <w:tab w:val="left" w:pos="3420"/>
          <w:tab w:val="left" w:pos="4120"/>
          <w:tab w:val="left" w:pos="4640"/>
          <w:tab w:val="left" w:pos="6920"/>
        </w:tabs>
        <w:spacing w:before="120" w:after="200" w:line="276" w:lineRule="auto"/>
        <w:ind w:right="-6"/>
        <w:jc w:val="center"/>
        <w:rPr>
          <w:rFonts w:ascii="Arial" w:eastAsia="Arial" w:hAnsi="Arial" w:cs="Arial"/>
          <w:color w:val="000000"/>
          <w:spacing w:val="40"/>
          <w:position w:val="1"/>
          <w:sz w:val="32"/>
        </w:rPr>
      </w:pPr>
    </w:p>
    <w:p w:rsidR="00701A8B" w:rsidRDefault="00701A8B">
      <w:pPr>
        <w:tabs>
          <w:tab w:val="left" w:pos="2300"/>
          <w:tab w:val="left" w:pos="3420"/>
          <w:tab w:val="left" w:pos="4120"/>
          <w:tab w:val="left" w:pos="4640"/>
          <w:tab w:val="left" w:pos="6920"/>
        </w:tabs>
        <w:spacing w:before="120" w:after="200" w:line="276" w:lineRule="auto"/>
        <w:ind w:right="-6"/>
        <w:jc w:val="center"/>
        <w:rPr>
          <w:rFonts w:ascii="Arial" w:eastAsia="Arial" w:hAnsi="Arial" w:cs="Arial"/>
          <w:color w:val="000000"/>
          <w:spacing w:val="40"/>
          <w:position w:val="1"/>
          <w:sz w:val="32"/>
        </w:rPr>
      </w:pPr>
    </w:p>
    <w:p w:rsidR="00701A8B" w:rsidRDefault="00701A8B">
      <w:pPr>
        <w:tabs>
          <w:tab w:val="left" w:pos="2300"/>
          <w:tab w:val="left" w:pos="3420"/>
          <w:tab w:val="left" w:pos="4120"/>
          <w:tab w:val="left" w:pos="4640"/>
          <w:tab w:val="left" w:pos="6920"/>
        </w:tabs>
        <w:spacing w:before="120" w:after="200" w:line="276" w:lineRule="auto"/>
        <w:ind w:right="-6"/>
        <w:jc w:val="center"/>
        <w:rPr>
          <w:rFonts w:ascii="Arial" w:eastAsia="Arial" w:hAnsi="Arial" w:cs="Arial"/>
          <w:color w:val="000000"/>
          <w:spacing w:val="40"/>
          <w:position w:val="1"/>
          <w:sz w:val="32"/>
        </w:rPr>
      </w:pPr>
    </w:p>
    <w:p w:rsidR="00701A8B" w:rsidRDefault="00701A8B">
      <w:pPr>
        <w:tabs>
          <w:tab w:val="left" w:pos="2300"/>
          <w:tab w:val="left" w:pos="3420"/>
          <w:tab w:val="left" w:pos="4120"/>
          <w:tab w:val="left" w:pos="4640"/>
          <w:tab w:val="left" w:pos="6920"/>
        </w:tabs>
        <w:spacing w:before="120" w:after="200" w:line="276" w:lineRule="auto"/>
        <w:ind w:right="-6"/>
        <w:jc w:val="center"/>
        <w:rPr>
          <w:rFonts w:ascii="Arial" w:eastAsia="Arial" w:hAnsi="Arial" w:cs="Arial"/>
          <w:color w:val="000000"/>
          <w:spacing w:val="40"/>
          <w:position w:val="1"/>
          <w:sz w:val="32"/>
        </w:rPr>
      </w:pPr>
    </w:p>
    <w:p w:rsidR="00701A8B" w:rsidRDefault="00701A8B">
      <w:pPr>
        <w:tabs>
          <w:tab w:val="left" w:pos="2300"/>
          <w:tab w:val="left" w:pos="3420"/>
          <w:tab w:val="left" w:pos="4120"/>
          <w:tab w:val="left" w:pos="4640"/>
          <w:tab w:val="left" w:pos="6920"/>
        </w:tabs>
        <w:spacing w:before="120" w:after="200" w:line="276" w:lineRule="auto"/>
        <w:ind w:right="-6"/>
        <w:jc w:val="center"/>
        <w:rPr>
          <w:rFonts w:ascii="Arial" w:eastAsia="Arial" w:hAnsi="Arial" w:cs="Arial"/>
          <w:color w:val="000000"/>
          <w:spacing w:val="40"/>
          <w:position w:val="1"/>
          <w:sz w:val="32"/>
        </w:rPr>
      </w:pPr>
    </w:p>
    <w:p w:rsidR="00701A8B" w:rsidRDefault="00701A8B">
      <w:pPr>
        <w:tabs>
          <w:tab w:val="left" w:pos="2300"/>
          <w:tab w:val="left" w:pos="3420"/>
          <w:tab w:val="left" w:pos="4120"/>
          <w:tab w:val="left" w:pos="4640"/>
          <w:tab w:val="left" w:pos="6920"/>
        </w:tabs>
        <w:spacing w:before="120" w:after="200" w:line="276" w:lineRule="auto"/>
        <w:ind w:right="-6"/>
        <w:jc w:val="center"/>
        <w:rPr>
          <w:rFonts w:ascii="Arial" w:eastAsia="Arial" w:hAnsi="Arial" w:cs="Arial"/>
          <w:color w:val="000000"/>
          <w:spacing w:val="40"/>
          <w:position w:val="1"/>
          <w:sz w:val="32"/>
        </w:rPr>
      </w:pPr>
    </w:p>
    <w:p w:rsidR="00701A8B" w:rsidRDefault="00701A8B">
      <w:pPr>
        <w:tabs>
          <w:tab w:val="left" w:pos="2300"/>
          <w:tab w:val="left" w:pos="3420"/>
          <w:tab w:val="left" w:pos="4120"/>
          <w:tab w:val="left" w:pos="4640"/>
          <w:tab w:val="left" w:pos="6920"/>
        </w:tabs>
        <w:spacing w:before="120" w:after="200" w:line="276" w:lineRule="auto"/>
        <w:ind w:right="-6"/>
        <w:jc w:val="center"/>
        <w:rPr>
          <w:rFonts w:ascii="Arial" w:eastAsia="Arial" w:hAnsi="Arial" w:cs="Arial"/>
          <w:color w:val="000000"/>
          <w:spacing w:val="40"/>
          <w:position w:val="1"/>
          <w:sz w:val="32"/>
        </w:rPr>
      </w:pPr>
    </w:p>
    <w:p w:rsidR="00701A8B" w:rsidRDefault="00701A8B">
      <w:pPr>
        <w:tabs>
          <w:tab w:val="left" w:pos="2300"/>
          <w:tab w:val="left" w:pos="3420"/>
          <w:tab w:val="left" w:pos="4120"/>
          <w:tab w:val="left" w:pos="4640"/>
          <w:tab w:val="left" w:pos="6920"/>
        </w:tabs>
        <w:spacing w:before="120" w:after="200" w:line="276" w:lineRule="auto"/>
        <w:ind w:right="-6"/>
        <w:jc w:val="center"/>
        <w:rPr>
          <w:rFonts w:ascii="Arial" w:eastAsia="Arial" w:hAnsi="Arial" w:cs="Arial"/>
          <w:color w:val="000000"/>
          <w:spacing w:val="40"/>
          <w:position w:val="1"/>
          <w:sz w:val="32"/>
        </w:rPr>
      </w:pPr>
    </w:p>
    <w:p w:rsidR="00701A8B" w:rsidRDefault="00777D0C">
      <w:pPr>
        <w:keepNext/>
        <w:spacing w:after="0" w:line="240" w:lineRule="auto"/>
        <w:jc w:val="center"/>
        <w:rPr>
          <w:rFonts w:ascii="Arial Black" w:eastAsia="Arial Black" w:hAnsi="Arial Black" w:cs="Arial Black"/>
          <w:b/>
          <w:sz w:val="32"/>
        </w:rPr>
      </w:pPr>
      <w:r>
        <w:rPr>
          <w:rFonts w:ascii="Arial Black" w:eastAsia="Arial Black" w:hAnsi="Arial Black" w:cs="Arial Black"/>
          <w:b/>
          <w:sz w:val="32"/>
        </w:rPr>
        <w:t>PIECE N°7 : DEVIS QUANTITATIF ET ESTIMATIF DES TRAVAUX</w:t>
      </w:r>
    </w:p>
    <w:p w:rsidR="00701A8B" w:rsidRDefault="00701A8B">
      <w:pPr>
        <w:tabs>
          <w:tab w:val="left" w:pos="2300"/>
          <w:tab w:val="left" w:pos="3420"/>
          <w:tab w:val="left" w:pos="4120"/>
          <w:tab w:val="left" w:pos="4640"/>
          <w:tab w:val="left" w:pos="6920"/>
        </w:tabs>
        <w:spacing w:before="120" w:after="200" w:line="276" w:lineRule="auto"/>
        <w:ind w:right="-6"/>
        <w:jc w:val="center"/>
        <w:rPr>
          <w:rFonts w:ascii="Arial" w:eastAsia="Arial" w:hAnsi="Arial" w:cs="Arial"/>
          <w:color w:val="000000"/>
          <w:spacing w:val="40"/>
          <w:position w:val="1"/>
          <w:sz w:val="32"/>
        </w:rPr>
      </w:pPr>
    </w:p>
    <w:p w:rsidR="00701A8B" w:rsidRDefault="00701A8B">
      <w:pPr>
        <w:spacing w:after="200" w:line="276" w:lineRule="auto"/>
        <w:rPr>
          <w:rFonts w:ascii="Arial" w:eastAsia="Arial" w:hAnsi="Arial" w:cs="Arial"/>
          <w:color w:val="000000"/>
          <w:spacing w:val="40"/>
          <w:position w:val="1"/>
          <w:sz w:val="32"/>
        </w:rPr>
      </w:pPr>
    </w:p>
    <w:p w:rsidR="00701A8B" w:rsidRDefault="00701A8B">
      <w:pPr>
        <w:spacing w:after="200" w:line="276" w:lineRule="auto"/>
        <w:rPr>
          <w:rFonts w:ascii="Arial" w:eastAsia="Arial" w:hAnsi="Arial" w:cs="Arial"/>
          <w:color w:val="000000"/>
          <w:spacing w:val="40"/>
        </w:rPr>
      </w:pPr>
    </w:p>
    <w:p w:rsidR="00701A8B" w:rsidRDefault="00701A8B">
      <w:pPr>
        <w:spacing w:after="200" w:line="276" w:lineRule="auto"/>
        <w:rPr>
          <w:rFonts w:ascii="Arial" w:eastAsia="Arial" w:hAnsi="Arial" w:cs="Arial"/>
          <w:color w:val="000000"/>
          <w:spacing w:val="40"/>
        </w:rPr>
      </w:pPr>
    </w:p>
    <w:p w:rsidR="00701A8B" w:rsidRDefault="00701A8B">
      <w:pPr>
        <w:spacing w:after="200" w:line="276" w:lineRule="auto"/>
        <w:rPr>
          <w:rFonts w:ascii="Arial" w:eastAsia="Arial" w:hAnsi="Arial" w:cs="Arial"/>
          <w:color w:val="000000"/>
          <w:spacing w:val="40"/>
        </w:rPr>
      </w:pPr>
    </w:p>
    <w:p w:rsidR="00701A8B" w:rsidRDefault="00701A8B">
      <w:pPr>
        <w:spacing w:after="200" w:line="276" w:lineRule="auto"/>
        <w:rPr>
          <w:rFonts w:ascii="Arial" w:eastAsia="Arial" w:hAnsi="Arial" w:cs="Arial"/>
          <w:color w:val="000000"/>
          <w:spacing w:val="40"/>
        </w:rPr>
      </w:pPr>
    </w:p>
    <w:p w:rsidR="00701A8B" w:rsidRDefault="00701A8B">
      <w:pPr>
        <w:spacing w:after="200" w:line="276" w:lineRule="auto"/>
        <w:rPr>
          <w:rFonts w:ascii="Arial" w:eastAsia="Arial" w:hAnsi="Arial" w:cs="Arial"/>
          <w:color w:val="000000"/>
          <w:spacing w:val="40"/>
        </w:rPr>
      </w:pPr>
    </w:p>
    <w:p w:rsidR="00701A8B" w:rsidRDefault="00701A8B">
      <w:pPr>
        <w:spacing w:after="200" w:line="276" w:lineRule="auto"/>
        <w:rPr>
          <w:rFonts w:ascii="Arial" w:eastAsia="Arial" w:hAnsi="Arial" w:cs="Arial"/>
          <w:color w:val="000000"/>
          <w:spacing w:val="40"/>
        </w:rPr>
      </w:pPr>
    </w:p>
    <w:p w:rsidR="00701A8B" w:rsidRDefault="00701A8B">
      <w:pPr>
        <w:spacing w:after="200" w:line="276" w:lineRule="auto"/>
        <w:rPr>
          <w:rFonts w:ascii="Arial" w:eastAsia="Arial" w:hAnsi="Arial" w:cs="Arial"/>
          <w:color w:val="000000"/>
          <w:spacing w:val="40"/>
        </w:rPr>
      </w:pPr>
    </w:p>
    <w:p w:rsidR="00701A8B" w:rsidRDefault="00701A8B">
      <w:pPr>
        <w:spacing w:after="200" w:line="276" w:lineRule="auto"/>
        <w:rPr>
          <w:rFonts w:ascii="Arial" w:eastAsia="Arial" w:hAnsi="Arial" w:cs="Arial"/>
          <w:color w:val="000000"/>
          <w:spacing w:val="40"/>
        </w:rPr>
      </w:pPr>
    </w:p>
    <w:p w:rsidR="00701A8B" w:rsidRDefault="00701A8B">
      <w:pPr>
        <w:spacing w:after="200" w:line="276" w:lineRule="auto"/>
        <w:rPr>
          <w:rFonts w:ascii="Arial" w:eastAsia="Arial" w:hAnsi="Arial" w:cs="Arial"/>
          <w:color w:val="000000"/>
          <w:spacing w:val="40"/>
        </w:rPr>
      </w:pPr>
    </w:p>
    <w:p w:rsidR="00701A8B" w:rsidRDefault="00701A8B">
      <w:pPr>
        <w:spacing w:after="200" w:line="276" w:lineRule="auto"/>
        <w:rPr>
          <w:rFonts w:ascii="Arial" w:eastAsia="Arial" w:hAnsi="Arial" w:cs="Arial"/>
          <w:color w:val="000000"/>
          <w:spacing w:val="40"/>
        </w:rPr>
      </w:pPr>
    </w:p>
    <w:p w:rsidR="00701A8B" w:rsidRDefault="00777D0C">
      <w:pPr>
        <w:jc w:val="center"/>
        <w:rPr>
          <w:rFonts w:ascii="Arial" w:eastAsia="Arial" w:hAnsi="Arial" w:cs="Arial"/>
          <w:b/>
          <w:sz w:val="20"/>
        </w:rPr>
      </w:pPr>
      <w:r>
        <w:rPr>
          <w:rFonts w:ascii="Arial" w:eastAsia="Arial" w:hAnsi="Arial" w:cs="Arial"/>
          <w:b/>
          <w:sz w:val="20"/>
        </w:rPr>
        <w:t xml:space="preserve"> </w:t>
      </w:r>
    </w:p>
    <w:p w:rsidR="00023572" w:rsidRDefault="00023572">
      <w:pPr>
        <w:rPr>
          <w:rFonts w:ascii="Arial" w:eastAsia="Arial" w:hAnsi="Arial" w:cs="Arial"/>
          <w:b/>
          <w:sz w:val="20"/>
        </w:rPr>
      </w:pPr>
      <w:r>
        <w:rPr>
          <w:rFonts w:ascii="Arial" w:eastAsia="Arial" w:hAnsi="Arial" w:cs="Arial"/>
          <w:b/>
          <w:sz w:val="20"/>
        </w:rPr>
        <w:br w:type="page"/>
      </w:r>
    </w:p>
    <w:p w:rsidR="00701A8B" w:rsidRDefault="00777D0C">
      <w:pPr>
        <w:jc w:val="center"/>
        <w:rPr>
          <w:rFonts w:ascii="Arial" w:eastAsia="Arial" w:hAnsi="Arial" w:cs="Arial"/>
          <w:b/>
          <w:sz w:val="20"/>
        </w:rPr>
      </w:pPr>
      <w:r>
        <w:rPr>
          <w:rFonts w:ascii="Arial" w:eastAsia="Arial" w:hAnsi="Arial" w:cs="Arial"/>
          <w:b/>
          <w:sz w:val="20"/>
        </w:rPr>
        <w:lastRenderedPageBreak/>
        <w:t>DEVIS QUANTITATIF ET ESTIMATIF</w:t>
      </w:r>
    </w:p>
    <w:tbl>
      <w:tblPr>
        <w:tblW w:w="0" w:type="auto"/>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744"/>
        <w:gridCol w:w="5218"/>
        <w:gridCol w:w="825"/>
        <w:gridCol w:w="1006"/>
        <w:gridCol w:w="1009"/>
        <w:gridCol w:w="1192"/>
      </w:tblGrid>
      <w:tr w:rsidR="00527B6E" w:rsidTr="00AB280D">
        <w:tc>
          <w:tcPr>
            <w:tcW w:w="781" w:type="dxa"/>
            <w:shd w:val="clear" w:color="auto" w:fill="auto"/>
            <w:tcMar>
              <w:left w:w="70" w:type="dxa"/>
              <w:right w:w="70" w:type="dxa"/>
            </w:tcMar>
            <w:vAlign w:val="center"/>
          </w:tcPr>
          <w:p w:rsidR="00701A8B" w:rsidRDefault="00777D0C">
            <w:pPr>
              <w:spacing w:after="0" w:line="240" w:lineRule="auto"/>
              <w:jc w:val="center"/>
            </w:pPr>
            <w:r>
              <w:rPr>
                <w:rFonts w:ascii="Century Gothic" w:eastAsia="Century Gothic" w:hAnsi="Century Gothic" w:cs="Century Gothic"/>
                <w:b/>
                <w:color w:val="000000"/>
                <w:sz w:val="20"/>
              </w:rPr>
              <w:t>N°</w:t>
            </w:r>
          </w:p>
        </w:tc>
        <w:tc>
          <w:tcPr>
            <w:tcW w:w="5687" w:type="dxa"/>
            <w:shd w:val="clear" w:color="auto" w:fill="auto"/>
            <w:tcMar>
              <w:left w:w="70" w:type="dxa"/>
              <w:right w:w="70" w:type="dxa"/>
            </w:tcMar>
            <w:vAlign w:val="center"/>
          </w:tcPr>
          <w:p w:rsidR="00701A8B" w:rsidRDefault="00777D0C">
            <w:pPr>
              <w:spacing w:after="0" w:line="240" w:lineRule="auto"/>
              <w:jc w:val="center"/>
            </w:pPr>
            <w:r>
              <w:rPr>
                <w:rFonts w:ascii="Century Gothic" w:eastAsia="Century Gothic" w:hAnsi="Century Gothic" w:cs="Century Gothic"/>
                <w:b/>
                <w:color w:val="000000"/>
                <w:sz w:val="20"/>
              </w:rPr>
              <w:t>Désignation</w:t>
            </w:r>
          </w:p>
        </w:tc>
        <w:tc>
          <w:tcPr>
            <w:tcW w:w="844" w:type="dxa"/>
            <w:shd w:val="clear" w:color="auto" w:fill="auto"/>
            <w:tcMar>
              <w:left w:w="70" w:type="dxa"/>
              <w:right w:w="70" w:type="dxa"/>
            </w:tcMar>
            <w:vAlign w:val="center"/>
          </w:tcPr>
          <w:p w:rsidR="00701A8B" w:rsidRDefault="00777D0C">
            <w:pPr>
              <w:spacing w:after="0" w:line="240" w:lineRule="auto"/>
              <w:jc w:val="center"/>
            </w:pPr>
            <w:r>
              <w:rPr>
                <w:rFonts w:ascii="Century Gothic" w:eastAsia="Century Gothic" w:hAnsi="Century Gothic" w:cs="Century Gothic"/>
                <w:b/>
                <w:color w:val="000000"/>
                <w:sz w:val="20"/>
              </w:rPr>
              <w:t>Unité</w:t>
            </w:r>
          </w:p>
        </w:tc>
        <w:tc>
          <w:tcPr>
            <w:tcW w:w="1010" w:type="dxa"/>
            <w:shd w:val="clear" w:color="auto" w:fill="auto"/>
            <w:tcMar>
              <w:left w:w="70" w:type="dxa"/>
              <w:right w:w="70" w:type="dxa"/>
            </w:tcMar>
            <w:vAlign w:val="center"/>
          </w:tcPr>
          <w:p w:rsidR="00701A8B" w:rsidRDefault="00777D0C">
            <w:pPr>
              <w:spacing w:after="0" w:line="240" w:lineRule="auto"/>
              <w:jc w:val="center"/>
            </w:pPr>
            <w:r>
              <w:rPr>
                <w:rFonts w:ascii="Century Gothic" w:eastAsia="Century Gothic" w:hAnsi="Century Gothic" w:cs="Century Gothic"/>
                <w:b/>
                <w:color w:val="000000"/>
                <w:sz w:val="20"/>
              </w:rPr>
              <w:t>Quantité</w:t>
            </w:r>
          </w:p>
        </w:tc>
        <w:tc>
          <w:tcPr>
            <w:tcW w:w="1029" w:type="dxa"/>
            <w:shd w:val="clear" w:color="auto" w:fill="auto"/>
            <w:tcMar>
              <w:left w:w="70" w:type="dxa"/>
              <w:right w:w="70" w:type="dxa"/>
            </w:tcMar>
            <w:vAlign w:val="center"/>
          </w:tcPr>
          <w:p w:rsidR="00701A8B" w:rsidRDefault="00777D0C">
            <w:pPr>
              <w:spacing w:after="0" w:line="240" w:lineRule="auto"/>
              <w:jc w:val="center"/>
            </w:pPr>
            <w:r>
              <w:rPr>
                <w:rFonts w:ascii="Century Gothic" w:eastAsia="Century Gothic" w:hAnsi="Century Gothic" w:cs="Century Gothic"/>
                <w:b/>
                <w:color w:val="000000"/>
                <w:sz w:val="20"/>
              </w:rPr>
              <w:t>Prix unitaire</w:t>
            </w:r>
          </w:p>
        </w:tc>
        <w:tc>
          <w:tcPr>
            <w:tcW w:w="1278" w:type="dxa"/>
            <w:shd w:val="clear" w:color="auto" w:fill="auto"/>
            <w:tcMar>
              <w:left w:w="70" w:type="dxa"/>
              <w:right w:w="70" w:type="dxa"/>
            </w:tcMar>
            <w:vAlign w:val="center"/>
          </w:tcPr>
          <w:p w:rsidR="00701A8B" w:rsidRDefault="00777D0C">
            <w:pPr>
              <w:spacing w:after="0" w:line="240" w:lineRule="auto"/>
              <w:jc w:val="center"/>
            </w:pPr>
            <w:r>
              <w:rPr>
                <w:rFonts w:ascii="Century Gothic" w:eastAsia="Century Gothic" w:hAnsi="Century Gothic" w:cs="Century Gothic"/>
                <w:b/>
                <w:color w:val="000000"/>
                <w:sz w:val="20"/>
              </w:rPr>
              <w:t>Prix total</w:t>
            </w:r>
          </w:p>
        </w:tc>
      </w:tr>
      <w:tr w:rsidR="00527B6E" w:rsidTr="00AB280D">
        <w:tc>
          <w:tcPr>
            <w:tcW w:w="781" w:type="dxa"/>
            <w:shd w:val="clear" w:color="auto" w:fill="auto"/>
            <w:tcMar>
              <w:left w:w="70" w:type="dxa"/>
              <w:right w:w="70" w:type="dxa"/>
            </w:tcMar>
            <w:vAlign w:val="center"/>
          </w:tcPr>
          <w:p w:rsidR="00701A8B" w:rsidRDefault="00777D0C">
            <w:pPr>
              <w:spacing w:after="0" w:line="240" w:lineRule="auto"/>
              <w:jc w:val="center"/>
            </w:pPr>
            <w:r>
              <w:rPr>
                <w:rFonts w:ascii="Century Gothic" w:eastAsia="Century Gothic" w:hAnsi="Century Gothic" w:cs="Century Gothic"/>
                <w:b/>
                <w:color w:val="000000"/>
                <w:sz w:val="20"/>
              </w:rPr>
              <w:t> </w:t>
            </w:r>
          </w:p>
        </w:tc>
        <w:tc>
          <w:tcPr>
            <w:tcW w:w="5687" w:type="dxa"/>
            <w:shd w:val="clear" w:color="auto" w:fill="auto"/>
            <w:tcMar>
              <w:left w:w="70" w:type="dxa"/>
              <w:right w:w="70" w:type="dxa"/>
            </w:tcMar>
            <w:vAlign w:val="center"/>
          </w:tcPr>
          <w:p w:rsidR="00701A8B" w:rsidRDefault="00777D0C">
            <w:pPr>
              <w:spacing w:after="0" w:line="240" w:lineRule="auto"/>
            </w:pPr>
            <w:r>
              <w:rPr>
                <w:rFonts w:ascii="Century Gothic" w:eastAsia="Century Gothic" w:hAnsi="Century Gothic" w:cs="Century Gothic"/>
                <w:b/>
                <w:color w:val="000000"/>
                <w:sz w:val="20"/>
              </w:rPr>
              <w:t>LOT 100 : TRAVAUX PREPARATOIRES</w:t>
            </w:r>
          </w:p>
        </w:tc>
        <w:tc>
          <w:tcPr>
            <w:tcW w:w="844" w:type="dxa"/>
            <w:shd w:val="clear" w:color="auto" w:fill="auto"/>
            <w:tcMar>
              <w:left w:w="70" w:type="dxa"/>
              <w:right w:w="70" w:type="dxa"/>
            </w:tcMar>
            <w:vAlign w:val="center"/>
          </w:tcPr>
          <w:p w:rsidR="00701A8B" w:rsidRDefault="00777D0C">
            <w:pPr>
              <w:spacing w:after="0" w:line="240" w:lineRule="auto"/>
              <w:jc w:val="center"/>
            </w:pPr>
            <w:r>
              <w:rPr>
                <w:rFonts w:ascii="Century Gothic" w:eastAsia="Century Gothic" w:hAnsi="Century Gothic" w:cs="Century Gothic"/>
                <w:b/>
                <w:color w:val="000000"/>
                <w:sz w:val="20"/>
              </w:rPr>
              <w:t> </w:t>
            </w:r>
          </w:p>
        </w:tc>
        <w:tc>
          <w:tcPr>
            <w:tcW w:w="1010" w:type="dxa"/>
            <w:shd w:val="clear" w:color="auto" w:fill="auto"/>
            <w:tcMar>
              <w:left w:w="70" w:type="dxa"/>
              <w:right w:w="70" w:type="dxa"/>
            </w:tcMar>
            <w:vAlign w:val="center"/>
          </w:tcPr>
          <w:p w:rsidR="00701A8B" w:rsidRDefault="00777D0C">
            <w:pPr>
              <w:spacing w:after="0" w:line="240" w:lineRule="auto"/>
              <w:jc w:val="center"/>
            </w:pPr>
            <w:r>
              <w:rPr>
                <w:rFonts w:ascii="Century Gothic" w:eastAsia="Century Gothic" w:hAnsi="Century Gothic" w:cs="Century Gothic"/>
                <w:b/>
                <w:color w:val="000000"/>
                <w:sz w:val="20"/>
              </w:rPr>
              <w:t> </w:t>
            </w:r>
          </w:p>
        </w:tc>
        <w:tc>
          <w:tcPr>
            <w:tcW w:w="1029" w:type="dxa"/>
            <w:shd w:val="clear" w:color="auto" w:fill="auto"/>
            <w:tcMar>
              <w:left w:w="70" w:type="dxa"/>
              <w:right w:w="70" w:type="dxa"/>
            </w:tcMar>
            <w:vAlign w:val="center"/>
          </w:tcPr>
          <w:p w:rsidR="00701A8B" w:rsidRDefault="00777D0C">
            <w:pPr>
              <w:spacing w:after="0" w:line="240" w:lineRule="auto"/>
            </w:pPr>
            <w:r>
              <w:rPr>
                <w:rFonts w:ascii="Century Gothic" w:eastAsia="Century Gothic" w:hAnsi="Century Gothic" w:cs="Century Gothic"/>
                <w:color w:val="000000"/>
                <w:sz w:val="20"/>
              </w:rPr>
              <w:t> </w:t>
            </w:r>
          </w:p>
        </w:tc>
        <w:tc>
          <w:tcPr>
            <w:tcW w:w="1278" w:type="dxa"/>
            <w:shd w:val="clear" w:color="auto" w:fill="auto"/>
            <w:tcMar>
              <w:left w:w="70" w:type="dxa"/>
              <w:right w:w="70" w:type="dxa"/>
            </w:tcMar>
            <w:vAlign w:val="center"/>
          </w:tcPr>
          <w:p w:rsidR="00701A8B" w:rsidRDefault="00777D0C">
            <w:pPr>
              <w:spacing w:after="0" w:line="240" w:lineRule="auto"/>
            </w:pPr>
            <w:r>
              <w:rPr>
                <w:rFonts w:ascii="Century Gothic" w:eastAsia="Century Gothic" w:hAnsi="Century Gothic" w:cs="Century Gothic"/>
                <w:color w:val="000000"/>
                <w:sz w:val="20"/>
              </w:rPr>
              <w:t> </w:t>
            </w:r>
          </w:p>
        </w:tc>
      </w:tr>
      <w:tr w:rsidR="00527B6E" w:rsidTr="00AB280D">
        <w:tc>
          <w:tcPr>
            <w:tcW w:w="781" w:type="dxa"/>
            <w:shd w:val="clear" w:color="auto" w:fill="auto"/>
            <w:tcMar>
              <w:left w:w="70" w:type="dxa"/>
              <w:right w:w="70" w:type="dxa"/>
            </w:tcMar>
            <w:vAlign w:val="center"/>
          </w:tcPr>
          <w:p w:rsidR="00701A8B" w:rsidRDefault="00777D0C">
            <w:pPr>
              <w:spacing w:after="0" w:line="240" w:lineRule="auto"/>
              <w:jc w:val="center"/>
            </w:pPr>
            <w:r>
              <w:rPr>
                <w:rFonts w:ascii="Century Gothic" w:eastAsia="Century Gothic" w:hAnsi="Century Gothic" w:cs="Century Gothic"/>
                <w:color w:val="000000"/>
                <w:sz w:val="20"/>
              </w:rPr>
              <w:t>101</w:t>
            </w:r>
          </w:p>
        </w:tc>
        <w:tc>
          <w:tcPr>
            <w:tcW w:w="5687" w:type="dxa"/>
            <w:shd w:val="clear" w:color="auto" w:fill="auto"/>
            <w:tcMar>
              <w:left w:w="70" w:type="dxa"/>
              <w:right w:w="70" w:type="dxa"/>
            </w:tcMar>
            <w:vAlign w:val="center"/>
          </w:tcPr>
          <w:p w:rsidR="00701A8B" w:rsidRDefault="00777D0C">
            <w:pPr>
              <w:spacing w:after="0" w:line="240" w:lineRule="auto"/>
            </w:pPr>
            <w:r>
              <w:rPr>
                <w:rFonts w:ascii="Century Gothic" w:eastAsia="Century Gothic" w:hAnsi="Century Gothic" w:cs="Century Gothic"/>
                <w:color w:val="000000"/>
                <w:sz w:val="20"/>
              </w:rPr>
              <w:t>Etudes et installation du chantier</w:t>
            </w:r>
          </w:p>
        </w:tc>
        <w:tc>
          <w:tcPr>
            <w:tcW w:w="844" w:type="dxa"/>
            <w:shd w:val="clear" w:color="auto" w:fill="auto"/>
            <w:tcMar>
              <w:left w:w="70" w:type="dxa"/>
              <w:right w:w="70" w:type="dxa"/>
            </w:tcMar>
            <w:vAlign w:val="center"/>
          </w:tcPr>
          <w:p w:rsidR="00701A8B" w:rsidRDefault="00777D0C">
            <w:pPr>
              <w:spacing w:after="0" w:line="240" w:lineRule="auto"/>
              <w:jc w:val="center"/>
            </w:pPr>
            <w:r>
              <w:rPr>
                <w:rFonts w:ascii="Century Gothic" w:eastAsia="Century Gothic" w:hAnsi="Century Gothic" w:cs="Century Gothic"/>
                <w:color w:val="000000"/>
                <w:sz w:val="20"/>
              </w:rPr>
              <w:t>FF</w:t>
            </w:r>
          </w:p>
        </w:tc>
        <w:tc>
          <w:tcPr>
            <w:tcW w:w="1010" w:type="dxa"/>
            <w:shd w:val="clear" w:color="auto" w:fill="auto"/>
            <w:tcMar>
              <w:left w:w="70" w:type="dxa"/>
              <w:right w:w="70" w:type="dxa"/>
            </w:tcMar>
            <w:vAlign w:val="center"/>
          </w:tcPr>
          <w:p w:rsidR="00701A8B" w:rsidRDefault="00777D0C">
            <w:pPr>
              <w:spacing w:after="0" w:line="240" w:lineRule="auto"/>
              <w:jc w:val="right"/>
            </w:pPr>
            <w:r>
              <w:rPr>
                <w:rFonts w:ascii="Century Gothic" w:eastAsia="Century Gothic" w:hAnsi="Century Gothic" w:cs="Century Gothic"/>
                <w:color w:val="000000"/>
                <w:sz w:val="20"/>
              </w:rPr>
              <w:t>1,00</w:t>
            </w:r>
          </w:p>
        </w:tc>
        <w:tc>
          <w:tcPr>
            <w:tcW w:w="1029" w:type="dxa"/>
            <w:shd w:val="clear" w:color="auto" w:fill="auto"/>
            <w:tcMar>
              <w:left w:w="70" w:type="dxa"/>
              <w:right w:w="70" w:type="dxa"/>
            </w:tcMar>
            <w:vAlign w:val="center"/>
          </w:tcPr>
          <w:p w:rsidR="00701A8B" w:rsidRDefault="00701A8B">
            <w:pPr>
              <w:spacing w:after="0" w:line="240" w:lineRule="auto"/>
              <w:jc w:val="right"/>
              <w:rPr>
                <w:rFonts w:ascii="Calibri" w:eastAsia="Calibri" w:hAnsi="Calibri" w:cs="Calibri"/>
              </w:rPr>
            </w:pPr>
          </w:p>
        </w:tc>
        <w:tc>
          <w:tcPr>
            <w:tcW w:w="1278" w:type="dxa"/>
            <w:shd w:val="clear" w:color="auto" w:fill="auto"/>
            <w:tcMar>
              <w:left w:w="70" w:type="dxa"/>
              <w:right w:w="70" w:type="dxa"/>
            </w:tcMar>
            <w:vAlign w:val="center"/>
          </w:tcPr>
          <w:p w:rsidR="00701A8B" w:rsidRDefault="00701A8B">
            <w:pPr>
              <w:spacing w:after="0" w:line="240" w:lineRule="auto"/>
              <w:jc w:val="right"/>
              <w:rPr>
                <w:rFonts w:ascii="Calibri" w:eastAsia="Calibri" w:hAnsi="Calibri" w:cs="Calibri"/>
              </w:rPr>
            </w:pPr>
          </w:p>
        </w:tc>
      </w:tr>
      <w:tr w:rsidR="00527B6E" w:rsidTr="00AB280D">
        <w:tc>
          <w:tcPr>
            <w:tcW w:w="781" w:type="dxa"/>
            <w:shd w:val="clear" w:color="auto" w:fill="auto"/>
            <w:tcMar>
              <w:left w:w="70" w:type="dxa"/>
              <w:right w:w="70" w:type="dxa"/>
            </w:tcMar>
            <w:vAlign w:val="center"/>
          </w:tcPr>
          <w:p w:rsidR="00701A8B" w:rsidRDefault="00777D0C">
            <w:pPr>
              <w:spacing w:after="0" w:line="240" w:lineRule="auto"/>
              <w:jc w:val="center"/>
            </w:pPr>
            <w:r>
              <w:rPr>
                <w:rFonts w:ascii="Century Gothic" w:eastAsia="Century Gothic" w:hAnsi="Century Gothic" w:cs="Century Gothic"/>
                <w:color w:val="000000"/>
                <w:sz w:val="20"/>
              </w:rPr>
              <w:t>102</w:t>
            </w:r>
          </w:p>
        </w:tc>
        <w:tc>
          <w:tcPr>
            <w:tcW w:w="5687" w:type="dxa"/>
            <w:shd w:val="clear" w:color="auto" w:fill="auto"/>
            <w:tcMar>
              <w:left w:w="70" w:type="dxa"/>
              <w:right w:w="70" w:type="dxa"/>
            </w:tcMar>
            <w:vAlign w:val="center"/>
          </w:tcPr>
          <w:p w:rsidR="00701A8B" w:rsidRDefault="00777D0C">
            <w:pPr>
              <w:spacing w:after="0" w:line="240" w:lineRule="auto"/>
            </w:pPr>
            <w:r>
              <w:rPr>
                <w:rFonts w:ascii="Century Gothic" w:eastAsia="Century Gothic" w:hAnsi="Century Gothic" w:cs="Century Gothic"/>
                <w:sz w:val="20"/>
              </w:rPr>
              <w:t>Débroussaillage du site</w:t>
            </w:r>
          </w:p>
        </w:tc>
        <w:tc>
          <w:tcPr>
            <w:tcW w:w="844" w:type="dxa"/>
            <w:shd w:val="clear" w:color="auto" w:fill="auto"/>
            <w:tcMar>
              <w:left w:w="70" w:type="dxa"/>
              <w:right w:w="70" w:type="dxa"/>
            </w:tcMar>
            <w:vAlign w:val="center"/>
          </w:tcPr>
          <w:p w:rsidR="00701A8B" w:rsidRDefault="00777D0C">
            <w:pPr>
              <w:spacing w:after="0" w:line="240" w:lineRule="auto"/>
              <w:jc w:val="center"/>
            </w:pPr>
            <w:r>
              <w:rPr>
                <w:rFonts w:ascii="Century Gothic" w:eastAsia="Century Gothic" w:hAnsi="Century Gothic" w:cs="Century Gothic"/>
                <w:color w:val="000000"/>
                <w:sz w:val="20"/>
              </w:rPr>
              <w:t>m²</w:t>
            </w:r>
          </w:p>
        </w:tc>
        <w:tc>
          <w:tcPr>
            <w:tcW w:w="1010" w:type="dxa"/>
            <w:shd w:val="clear" w:color="auto" w:fill="auto"/>
            <w:tcMar>
              <w:left w:w="70" w:type="dxa"/>
              <w:right w:w="70" w:type="dxa"/>
            </w:tcMar>
            <w:vAlign w:val="center"/>
          </w:tcPr>
          <w:p w:rsidR="00701A8B" w:rsidRDefault="00777D0C">
            <w:pPr>
              <w:spacing w:after="0" w:line="240" w:lineRule="auto"/>
              <w:jc w:val="right"/>
            </w:pPr>
            <w:r>
              <w:rPr>
                <w:rFonts w:ascii="Century Gothic" w:eastAsia="Century Gothic" w:hAnsi="Century Gothic" w:cs="Century Gothic"/>
                <w:color w:val="000000"/>
                <w:sz w:val="20"/>
              </w:rPr>
              <w:t>900,00</w:t>
            </w:r>
          </w:p>
        </w:tc>
        <w:tc>
          <w:tcPr>
            <w:tcW w:w="1029" w:type="dxa"/>
            <w:shd w:val="clear" w:color="auto" w:fill="auto"/>
            <w:tcMar>
              <w:left w:w="70" w:type="dxa"/>
              <w:right w:w="70" w:type="dxa"/>
            </w:tcMar>
            <w:vAlign w:val="center"/>
          </w:tcPr>
          <w:p w:rsidR="00701A8B" w:rsidRDefault="00701A8B">
            <w:pPr>
              <w:spacing w:after="0" w:line="240" w:lineRule="auto"/>
              <w:jc w:val="right"/>
              <w:rPr>
                <w:rFonts w:ascii="Calibri" w:eastAsia="Calibri" w:hAnsi="Calibri" w:cs="Calibri"/>
              </w:rPr>
            </w:pPr>
          </w:p>
        </w:tc>
        <w:tc>
          <w:tcPr>
            <w:tcW w:w="1278" w:type="dxa"/>
            <w:shd w:val="clear" w:color="auto" w:fill="auto"/>
            <w:tcMar>
              <w:left w:w="70" w:type="dxa"/>
              <w:right w:w="70" w:type="dxa"/>
            </w:tcMar>
            <w:vAlign w:val="center"/>
          </w:tcPr>
          <w:p w:rsidR="00701A8B" w:rsidRDefault="00701A8B">
            <w:pPr>
              <w:spacing w:after="0" w:line="240" w:lineRule="auto"/>
              <w:jc w:val="right"/>
              <w:rPr>
                <w:rFonts w:ascii="Calibri" w:eastAsia="Calibri" w:hAnsi="Calibri" w:cs="Calibri"/>
              </w:rPr>
            </w:pPr>
          </w:p>
        </w:tc>
      </w:tr>
      <w:tr w:rsidR="00527B6E" w:rsidTr="00AB280D">
        <w:tc>
          <w:tcPr>
            <w:tcW w:w="6468" w:type="dxa"/>
            <w:gridSpan w:val="2"/>
            <w:shd w:val="clear" w:color="auto" w:fill="auto"/>
            <w:tcMar>
              <w:left w:w="70" w:type="dxa"/>
              <w:right w:w="70" w:type="dxa"/>
            </w:tcMar>
            <w:vAlign w:val="center"/>
          </w:tcPr>
          <w:p w:rsidR="00701A8B" w:rsidRDefault="00777D0C">
            <w:pPr>
              <w:spacing w:after="0" w:line="240" w:lineRule="auto"/>
              <w:jc w:val="center"/>
            </w:pPr>
            <w:r>
              <w:rPr>
                <w:rFonts w:ascii="Century Gothic" w:eastAsia="Century Gothic" w:hAnsi="Century Gothic" w:cs="Century Gothic"/>
                <w:b/>
                <w:color w:val="000000"/>
                <w:sz w:val="20"/>
              </w:rPr>
              <w:t>SOUS TOTAL 100</w:t>
            </w:r>
          </w:p>
        </w:tc>
        <w:tc>
          <w:tcPr>
            <w:tcW w:w="844" w:type="dxa"/>
            <w:shd w:val="clear" w:color="auto" w:fill="auto"/>
            <w:tcMar>
              <w:left w:w="70" w:type="dxa"/>
              <w:right w:w="70" w:type="dxa"/>
            </w:tcMar>
            <w:vAlign w:val="center"/>
          </w:tcPr>
          <w:p w:rsidR="00701A8B" w:rsidRDefault="00777D0C">
            <w:pPr>
              <w:spacing w:after="0" w:line="240" w:lineRule="auto"/>
              <w:jc w:val="center"/>
            </w:pPr>
            <w:r>
              <w:rPr>
                <w:rFonts w:ascii="Century Gothic" w:eastAsia="Century Gothic" w:hAnsi="Century Gothic" w:cs="Century Gothic"/>
                <w:color w:val="000000"/>
                <w:sz w:val="20"/>
              </w:rPr>
              <w:t> </w:t>
            </w:r>
          </w:p>
        </w:tc>
        <w:tc>
          <w:tcPr>
            <w:tcW w:w="1010" w:type="dxa"/>
            <w:shd w:val="clear" w:color="auto" w:fill="auto"/>
            <w:tcMar>
              <w:left w:w="70" w:type="dxa"/>
              <w:right w:w="70" w:type="dxa"/>
            </w:tcMar>
            <w:vAlign w:val="center"/>
          </w:tcPr>
          <w:p w:rsidR="00701A8B" w:rsidRDefault="00777D0C">
            <w:pPr>
              <w:spacing w:after="0" w:line="240" w:lineRule="auto"/>
            </w:pPr>
            <w:r>
              <w:rPr>
                <w:rFonts w:ascii="Century Gothic" w:eastAsia="Century Gothic" w:hAnsi="Century Gothic" w:cs="Century Gothic"/>
                <w:color w:val="000000"/>
                <w:sz w:val="20"/>
              </w:rPr>
              <w:t> </w:t>
            </w:r>
          </w:p>
        </w:tc>
        <w:tc>
          <w:tcPr>
            <w:tcW w:w="1029" w:type="dxa"/>
            <w:shd w:val="clear" w:color="auto" w:fill="auto"/>
            <w:tcMar>
              <w:left w:w="70" w:type="dxa"/>
              <w:right w:w="70" w:type="dxa"/>
            </w:tcMar>
            <w:vAlign w:val="center"/>
          </w:tcPr>
          <w:p w:rsidR="00701A8B" w:rsidRDefault="00701A8B">
            <w:pPr>
              <w:spacing w:after="0" w:line="240" w:lineRule="auto"/>
              <w:rPr>
                <w:rFonts w:ascii="Calibri" w:eastAsia="Calibri" w:hAnsi="Calibri" w:cs="Calibri"/>
              </w:rPr>
            </w:pPr>
          </w:p>
        </w:tc>
        <w:tc>
          <w:tcPr>
            <w:tcW w:w="1278" w:type="dxa"/>
            <w:shd w:val="clear" w:color="auto" w:fill="auto"/>
            <w:tcMar>
              <w:left w:w="70" w:type="dxa"/>
              <w:right w:w="70" w:type="dxa"/>
            </w:tcMar>
            <w:vAlign w:val="center"/>
          </w:tcPr>
          <w:p w:rsidR="00701A8B" w:rsidRDefault="00701A8B">
            <w:pPr>
              <w:spacing w:after="0" w:line="240" w:lineRule="auto"/>
              <w:jc w:val="right"/>
              <w:rPr>
                <w:rFonts w:ascii="Calibri" w:eastAsia="Calibri" w:hAnsi="Calibri" w:cs="Calibri"/>
              </w:rPr>
            </w:pPr>
          </w:p>
        </w:tc>
      </w:tr>
      <w:tr w:rsidR="00527B6E" w:rsidTr="00AB280D">
        <w:tc>
          <w:tcPr>
            <w:tcW w:w="781" w:type="dxa"/>
            <w:shd w:val="clear" w:color="auto" w:fill="auto"/>
            <w:tcMar>
              <w:left w:w="70" w:type="dxa"/>
              <w:right w:w="70" w:type="dxa"/>
            </w:tcMar>
            <w:vAlign w:val="center"/>
          </w:tcPr>
          <w:p w:rsidR="00701A8B" w:rsidRDefault="00777D0C">
            <w:pPr>
              <w:spacing w:after="0" w:line="240" w:lineRule="auto"/>
              <w:jc w:val="center"/>
            </w:pPr>
            <w:r>
              <w:rPr>
                <w:rFonts w:ascii="Century Gothic" w:eastAsia="Century Gothic" w:hAnsi="Century Gothic" w:cs="Century Gothic"/>
                <w:b/>
                <w:color w:val="000000"/>
                <w:sz w:val="20"/>
              </w:rPr>
              <w:t> </w:t>
            </w:r>
          </w:p>
        </w:tc>
        <w:tc>
          <w:tcPr>
            <w:tcW w:w="5687" w:type="dxa"/>
            <w:shd w:val="clear" w:color="auto" w:fill="auto"/>
            <w:tcMar>
              <w:left w:w="70" w:type="dxa"/>
              <w:right w:w="70" w:type="dxa"/>
            </w:tcMar>
            <w:vAlign w:val="center"/>
          </w:tcPr>
          <w:p w:rsidR="00701A8B" w:rsidRDefault="00777D0C">
            <w:pPr>
              <w:spacing w:after="0" w:line="240" w:lineRule="auto"/>
            </w:pPr>
            <w:r>
              <w:rPr>
                <w:rFonts w:ascii="Century Gothic" w:eastAsia="Century Gothic" w:hAnsi="Century Gothic" w:cs="Century Gothic"/>
                <w:b/>
                <w:color w:val="000000"/>
                <w:sz w:val="20"/>
              </w:rPr>
              <w:t>LOT 200 : TERRASSEMENT</w:t>
            </w:r>
          </w:p>
        </w:tc>
        <w:tc>
          <w:tcPr>
            <w:tcW w:w="844" w:type="dxa"/>
            <w:shd w:val="clear" w:color="auto" w:fill="auto"/>
            <w:tcMar>
              <w:left w:w="70" w:type="dxa"/>
              <w:right w:w="70" w:type="dxa"/>
            </w:tcMar>
            <w:vAlign w:val="center"/>
          </w:tcPr>
          <w:p w:rsidR="00701A8B" w:rsidRDefault="00777D0C">
            <w:pPr>
              <w:spacing w:after="0" w:line="240" w:lineRule="auto"/>
              <w:jc w:val="center"/>
            </w:pPr>
            <w:r>
              <w:rPr>
                <w:rFonts w:ascii="Century Gothic" w:eastAsia="Century Gothic" w:hAnsi="Century Gothic" w:cs="Century Gothic"/>
                <w:b/>
                <w:color w:val="000000"/>
                <w:sz w:val="20"/>
              </w:rPr>
              <w:t> </w:t>
            </w:r>
          </w:p>
        </w:tc>
        <w:tc>
          <w:tcPr>
            <w:tcW w:w="1010" w:type="dxa"/>
            <w:shd w:val="clear" w:color="auto" w:fill="auto"/>
            <w:tcMar>
              <w:left w:w="70" w:type="dxa"/>
              <w:right w:w="70" w:type="dxa"/>
            </w:tcMar>
            <w:vAlign w:val="center"/>
          </w:tcPr>
          <w:p w:rsidR="00701A8B" w:rsidRDefault="00777D0C">
            <w:pPr>
              <w:spacing w:after="0" w:line="240" w:lineRule="auto"/>
            </w:pPr>
            <w:r>
              <w:rPr>
                <w:rFonts w:ascii="Century Gothic" w:eastAsia="Century Gothic" w:hAnsi="Century Gothic" w:cs="Century Gothic"/>
                <w:b/>
                <w:color w:val="000000"/>
                <w:sz w:val="20"/>
              </w:rPr>
              <w:t> </w:t>
            </w:r>
          </w:p>
        </w:tc>
        <w:tc>
          <w:tcPr>
            <w:tcW w:w="1029" w:type="dxa"/>
            <w:shd w:val="clear" w:color="auto" w:fill="auto"/>
            <w:tcMar>
              <w:left w:w="70" w:type="dxa"/>
              <w:right w:w="70" w:type="dxa"/>
            </w:tcMar>
            <w:vAlign w:val="center"/>
          </w:tcPr>
          <w:p w:rsidR="00701A8B" w:rsidRDefault="00701A8B">
            <w:pPr>
              <w:spacing w:after="0" w:line="240" w:lineRule="auto"/>
              <w:rPr>
                <w:rFonts w:ascii="Calibri" w:eastAsia="Calibri" w:hAnsi="Calibri" w:cs="Calibri"/>
              </w:rPr>
            </w:pPr>
          </w:p>
        </w:tc>
        <w:tc>
          <w:tcPr>
            <w:tcW w:w="1278" w:type="dxa"/>
            <w:shd w:val="clear" w:color="auto" w:fill="auto"/>
            <w:tcMar>
              <w:left w:w="70" w:type="dxa"/>
              <w:right w:w="70" w:type="dxa"/>
            </w:tcMar>
            <w:vAlign w:val="center"/>
          </w:tcPr>
          <w:p w:rsidR="00701A8B" w:rsidRDefault="00701A8B">
            <w:pPr>
              <w:spacing w:after="0" w:line="240" w:lineRule="auto"/>
              <w:rPr>
                <w:rFonts w:ascii="Calibri" w:eastAsia="Calibri" w:hAnsi="Calibri" w:cs="Calibri"/>
              </w:rPr>
            </w:pPr>
          </w:p>
        </w:tc>
      </w:tr>
      <w:tr w:rsidR="00527B6E" w:rsidTr="00AB280D">
        <w:tc>
          <w:tcPr>
            <w:tcW w:w="781" w:type="dxa"/>
            <w:shd w:val="clear" w:color="auto" w:fill="auto"/>
            <w:tcMar>
              <w:left w:w="70" w:type="dxa"/>
              <w:right w:w="70" w:type="dxa"/>
            </w:tcMar>
            <w:vAlign w:val="center"/>
          </w:tcPr>
          <w:p w:rsidR="00701A8B" w:rsidRDefault="00777D0C">
            <w:pPr>
              <w:spacing w:after="0" w:line="240" w:lineRule="auto"/>
              <w:jc w:val="center"/>
            </w:pPr>
            <w:r>
              <w:rPr>
                <w:rFonts w:ascii="Century Gothic" w:eastAsia="Century Gothic" w:hAnsi="Century Gothic" w:cs="Century Gothic"/>
                <w:color w:val="000000"/>
                <w:sz w:val="20"/>
              </w:rPr>
              <w:t>201</w:t>
            </w:r>
          </w:p>
        </w:tc>
        <w:tc>
          <w:tcPr>
            <w:tcW w:w="5687" w:type="dxa"/>
            <w:shd w:val="clear" w:color="auto" w:fill="auto"/>
            <w:tcMar>
              <w:left w:w="70" w:type="dxa"/>
              <w:right w:w="70" w:type="dxa"/>
            </w:tcMar>
            <w:vAlign w:val="center"/>
          </w:tcPr>
          <w:p w:rsidR="00701A8B" w:rsidRDefault="00777D0C">
            <w:pPr>
              <w:spacing w:after="0" w:line="240" w:lineRule="auto"/>
            </w:pPr>
            <w:r>
              <w:rPr>
                <w:rFonts w:ascii="Century Gothic" w:eastAsia="Century Gothic" w:hAnsi="Century Gothic" w:cs="Century Gothic"/>
                <w:color w:val="000000"/>
                <w:sz w:val="20"/>
              </w:rPr>
              <w:t>Fouille en rigoles et puits</w:t>
            </w:r>
          </w:p>
        </w:tc>
        <w:tc>
          <w:tcPr>
            <w:tcW w:w="844" w:type="dxa"/>
            <w:shd w:val="clear" w:color="auto" w:fill="auto"/>
            <w:tcMar>
              <w:left w:w="70" w:type="dxa"/>
              <w:right w:w="70" w:type="dxa"/>
            </w:tcMar>
            <w:vAlign w:val="center"/>
          </w:tcPr>
          <w:p w:rsidR="00701A8B" w:rsidRDefault="00777D0C">
            <w:pPr>
              <w:spacing w:after="0" w:line="240" w:lineRule="auto"/>
              <w:jc w:val="center"/>
            </w:pPr>
            <w:r>
              <w:rPr>
                <w:rFonts w:ascii="Century Gothic" w:eastAsia="Century Gothic" w:hAnsi="Century Gothic" w:cs="Century Gothic"/>
                <w:color w:val="000000"/>
                <w:sz w:val="20"/>
              </w:rPr>
              <w:t>m</w:t>
            </w:r>
            <w:r>
              <w:rPr>
                <w:rFonts w:ascii="Century Gothic" w:eastAsia="Century Gothic" w:hAnsi="Century Gothic" w:cs="Century Gothic"/>
                <w:color w:val="000000"/>
                <w:sz w:val="20"/>
                <w:vertAlign w:val="superscript"/>
              </w:rPr>
              <w:t>3</w:t>
            </w:r>
          </w:p>
        </w:tc>
        <w:tc>
          <w:tcPr>
            <w:tcW w:w="1010" w:type="dxa"/>
            <w:shd w:val="clear" w:color="auto" w:fill="auto"/>
            <w:tcMar>
              <w:left w:w="70" w:type="dxa"/>
              <w:right w:w="70" w:type="dxa"/>
            </w:tcMar>
            <w:vAlign w:val="center"/>
          </w:tcPr>
          <w:p w:rsidR="00701A8B" w:rsidRDefault="00777D0C">
            <w:pPr>
              <w:spacing w:after="0" w:line="240" w:lineRule="auto"/>
              <w:jc w:val="right"/>
            </w:pPr>
            <w:r>
              <w:rPr>
                <w:rFonts w:ascii="Century Gothic" w:eastAsia="Century Gothic" w:hAnsi="Century Gothic" w:cs="Century Gothic"/>
                <w:color w:val="000000"/>
                <w:sz w:val="20"/>
              </w:rPr>
              <w:t>25,00</w:t>
            </w:r>
          </w:p>
        </w:tc>
        <w:tc>
          <w:tcPr>
            <w:tcW w:w="1029" w:type="dxa"/>
            <w:shd w:val="clear" w:color="auto" w:fill="auto"/>
            <w:tcMar>
              <w:left w:w="70" w:type="dxa"/>
              <w:right w:w="70" w:type="dxa"/>
            </w:tcMar>
            <w:vAlign w:val="center"/>
          </w:tcPr>
          <w:p w:rsidR="00701A8B" w:rsidRDefault="00701A8B">
            <w:pPr>
              <w:spacing w:after="0" w:line="240" w:lineRule="auto"/>
              <w:jc w:val="right"/>
              <w:rPr>
                <w:rFonts w:ascii="Calibri" w:eastAsia="Calibri" w:hAnsi="Calibri" w:cs="Calibri"/>
              </w:rPr>
            </w:pPr>
          </w:p>
        </w:tc>
        <w:tc>
          <w:tcPr>
            <w:tcW w:w="1278" w:type="dxa"/>
            <w:shd w:val="clear" w:color="auto" w:fill="auto"/>
            <w:tcMar>
              <w:left w:w="70" w:type="dxa"/>
              <w:right w:w="70" w:type="dxa"/>
            </w:tcMar>
            <w:vAlign w:val="center"/>
          </w:tcPr>
          <w:p w:rsidR="00701A8B" w:rsidRDefault="00701A8B">
            <w:pPr>
              <w:spacing w:after="0" w:line="240" w:lineRule="auto"/>
              <w:jc w:val="right"/>
              <w:rPr>
                <w:rFonts w:ascii="Calibri" w:eastAsia="Calibri" w:hAnsi="Calibri" w:cs="Calibri"/>
              </w:rPr>
            </w:pPr>
          </w:p>
        </w:tc>
      </w:tr>
      <w:tr w:rsidR="00527B6E" w:rsidTr="00AB280D">
        <w:tc>
          <w:tcPr>
            <w:tcW w:w="781" w:type="dxa"/>
            <w:shd w:val="clear" w:color="auto" w:fill="auto"/>
            <w:tcMar>
              <w:left w:w="70" w:type="dxa"/>
              <w:right w:w="70" w:type="dxa"/>
            </w:tcMar>
            <w:vAlign w:val="center"/>
          </w:tcPr>
          <w:p w:rsidR="00701A8B" w:rsidRDefault="00777D0C">
            <w:pPr>
              <w:spacing w:after="0" w:line="240" w:lineRule="auto"/>
              <w:jc w:val="center"/>
            </w:pPr>
            <w:r>
              <w:rPr>
                <w:rFonts w:ascii="Century Gothic" w:eastAsia="Century Gothic" w:hAnsi="Century Gothic" w:cs="Century Gothic"/>
                <w:color w:val="000000"/>
                <w:sz w:val="20"/>
              </w:rPr>
              <w:t>202</w:t>
            </w:r>
          </w:p>
        </w:tc>
        <w:tc>
          <w:tcPr>
            <w:tcW w:w="5687" w:type="dxa"/>
            <w:shd w:val="clear" w:color="auto" w:fill="auto"/>
            <w:tcMar>
              <w:left w:w="70" w:type="dxa"/>
              <w:right w:w="70" w:type="dxa"/>
            </w:tcMar>
            <w:vAlign w:val="center"/>
          </w:tcPr>
          <w:p w:rsidR="00701A8B" w:rsidRDefault="00777D0C">
            <w:pPr>
              <w:spacing w:after="0" w:line="240" w:lineRule="auto"/>
            </w:pPr>
            <w:r>
              <w:rPr>
                <w:rFonts w:ascii="Century Gothic" w:eastAsia="Century Gothic" w:hAnsi="Century Gothic" w:cs="Century Gothic"/>
                <w:color w:val="000000"/>
                <w:sz w:val="20"/>
              </w:rPr>
              <w:t>Remblai de terre</w:t>
            </w:r>
          </w:p>
        </w:tc>
        <w:tc>
          <w:tcPr>
            <w:tcW w:w="844" w:type="dxa"/>
            <w:shd w:val="clear" w:color="auto" w:fill="auto"/>
            <w:tcMar>
              <w:left w:w="70" w:type="dxa"/>
              <w:right w:w="70" w:type="dxa"/>
            </w:tcMar>
            <w:vAlign w:val="center"/>
          </w:tcPr>
          <w:p w:rsidR="00701A8B" w:rsidRDefault="00777D0C">
            <w:pPr>
              <w:spacing w:after="0" w:line="240" w:lineRule="auto"/>
              <w:jc w:val="center"/>
            </w:pPr>
            <w:r>
              <w:rPr>
                <w:rFonts w:ascii="Century Gothic" w:eastAsia="Century Gothic" w:hAnsi="Century Gothic" w:cs="Century Gothic"/>
                <w:color w:val="000000"/>
                <w:sz w:val="20"/>
              </w:rPr>
              <w:t>m</w:t>
            </w:r>
            <w:r>
              <w:rPr>
                <w:rFonts w:ascii="Century Gothic" w:eastAsia="Century Gothic" w:hAnsi="Century Gothic" w:cs="Century Gothic"/>
                <w:color w:val="000000"/>
                <w:sz w:val="20"/>
                <w:vertAlign w:val="superscript"/>
              </w:rPr>
              <w:t>3</w:t>
            </w:r>
          </w:p>
        </w:tc>
        <w:tc>
          <w:tcPr>
            <w:tcW w:w="1010" w:type="dxa"/>
            <w:shd w:val="clear" w:color="auto" w:fill="auto"/>
            <w:tcMar>
              <w:left w:w="70" w:type="dxa"/>
              <w:right w:w="70" w:type="dxa"/>
            </w:tcMar>
            <w:vAlign w:val="center"/>
          </w:tcPr>
          <w:p w:rsidR="00701A8B" w:rsidRDefault="00777D0C">
            <w:pPr>
              <w:spacing w:after="0" w:line="240" w:lineRule="auto"/>
              <w:jc w:val="right"/>
            </w:pPr>
            <w:r>
              <w:rPr>
                <w:rFonts w:ascii="Century Gothic" w:eastAsia="Century Gothic" w:hAnsi="Century Gothic" w:cs="Century Gothic"/>
                <w:color w:val="000000"/>
                <w:sz w:val="20"/>
              </w:rPr>
              <w:t>55,00</w:t>
            </w:r>
          </w:p>
        </w:tc>
        <w:tc>
          <w:tcPr>
            <w:tcW w:w="1029" w:type="dxa"/>
            <w:shd w:val="clear" w:color="auto" w:fill="auto"/>
            <w:tcMar>
              <w:left w:w="70" w:type="dxa"/>
              <w:right w:w="70" w:type="dxa"/>
            </w:tcMar>
            <w:vAlign w:val="center"/>
          </w:tcPr>
          <w:p w:rsidR="00701A8B" w:rsidRDefault="00701A8B">
            <w:pPr>
              <w:spacing w:after="0" w:line="240" w:lineRule="auto"/>
              <w:jc w:val="right"/>
              <w:rPr>
                <w:rFonts w:ascii="Calibri" w:eastAsia="Calibri" w:hAnsi="Calibri" w:cs="Calibri"/>
              </w:rPr>
            </w:pPr>
          </w:p>
        </w:tc>
        <w:tc>
          <w:tcPr>
            <w:tcW w:w="1278" w:type="dxa"/>
            <w:shd w:val="clear" w:color="auto" w:fill="auto"/>
            <w:tcMar>
              <w:left w:w="70" w:type="dxa"/>
              <w:right w:w="70" w:type="dxa"/>
            </w:tcMar>
            <w:vAlign w:val="center"/>
          </w:tcPr>
          <w:p w:rsidR="00701A8B" w:rsidRDefault="00701A8B">
            <w:pPr>
              <w:spacing w:after="0" w:line="240" w:lineRule="auto"/>
              <w:jc w:val="right"/>
              <w:rPr>
                <w:rFonts w:ascii="Calibri" w:eastAsia="Calibri" w:hAnsi="Calibri" w:cs="Calibri"/>
              </w:rPr>
            </w:pPr>
          </w:p>
        </w:tc>
      </w:tr>
      <w:tr w:rsidR="00527B6E" w:rsidTr="00AB280D">
        <w:tc>
          <w:tcPr>
            <w:tcW w:w="6468" w:type="dxa"/>
            <w:gridSpan w:val="2"/>
            <w:shd w:val="clear" w:color="auto" w:fill="auto"/>
            <w:tcMar>
              <w:left w:w="70" w:type="dxa"/>
              <w:right w:w="70" w:type="dxa"/>
            </w:tcMar>
            <w:vAlign w:val="center"/>
          </w:tcPr>
          <w:p w:rsidR="00701A8B" w:rsidRDefault="00777D0C">
            <w:pPr>
              <w:spacing w:after="0" w:line="240" w:lineRule="auto"/>
              <w:jc w:val="center"/>
            </w:pPr>
            <w:r>
              <w:rPr>
                <w:rFonts w:ascii="Century Gothic" w:eastAsia="Century Gothic" w:hAnsi="Century Gothic" w:cs="Century Gothic"/>
                <w:b/>
                <w:color w:val="000000"/>
                <w:sz w:val="20"/>
              </w:rPr>
              <w:t>SOUS TOTAL 200</w:t>
            </w:r>
          </w:p>
        </w:tc>
        <w:tc>
          <w:tcPr>
            <w:tcW w:w="844" w:type="dxa"/>
            <w:shd w:val="clear" w:color="auto" w:fill="auto"/>
            <w:tcMar>
              <w:left w:w="70" w:type="dxa"/>
              <w:right w:w="70" w:type="dxa"/>
            </w:tcMar>
            <w:vAlign w:val="center"/>
          </w:tcPr>
          <w:p w:rsidR="00701A8B" w:rsidRDefault="00777D0C">
            <w:pPr>
              <w:spacing w:after="0" w:line="240" w:lineRule="auto"/>
              <w:jc w:val="center"/>
            </w:pPr>
            <w:r>
              <w:rPr>
                <w:rFonts w:ascii="Century Gothic" w:eastAsia="Century Gothic" w:hAnsi="Century Gothic" w:cs="Century Gothic"/>
                <w:color w:val="000000"/>
                <w:sz w:val="20"/>
              </w:rPr>
              <w:t> </w:t>
            </w:r>
          </w:p>
        </w:tc>
        <w:tc>
          <w:tcPr>
            <w:tcW w:w="1010" w:type="dxa"/>
            <w:shd w:val="clear" w:color="auto" w:fill="auto"/>
            <w:tcMar>
              <w:left w:w="70" w:type="dxa"/>
              <w:right w:w="70" w:type="dxa"/>
            </w:tcMar>
            <w:vAlign w:val="center"/>
          </w:tcPr>
          <w:p w:rsidR="00701A8B" w:rsidRDefault="00777D0C">
            <w:pPr>
              <w:spacing w:after="0" w:line="240" w:lineRule="auto"/>
            </w:pPr>
            <w:r>
              <w:rPr>
                <w:rFonts w:ascii="Century Gothic" w:eastAsia="Century Gothic" w:hAnsi="Century Gothic" w:cs="Century Gothic"/>
                <w:color w:val="000000"/>
                <w:sz w:val="20"/>
              </w:rPr>
              <w:t> </w:t>
            </w:r>
          </w:p>
        </w:tc>
        <w:tc>
          <w:tcPr>
            <w:tcW w:w="1029" w:type="dxa"/>
            <w:shd w:val="clear" w:color="auto" w:fill="auto"/>
            <w:tcMar>
              <w:left w:w="70" w:type="dxa"/>
              <w:right w:w="70" w:type="dxa"/>
            </w:tcMar>
            <w:vAlign w:val="center"/>
          </w:tcPr>
          <w:p w:rsidR="00701A8B" w:rsidRDefault="00701A8B">
            <w:pPr>
              <w:spacing w:after="0" w:line="240" w:lineRule="auto"/>
              <w:rPr>
                <w:rFonts w:ascii="Calibri" w:eastAsia="Calibri" w:hAnsi="Calibri" w:cs="Calibri"/>
              </w:rPr>
            </w:pPr>
          </w:p>
        </w:tc>
        <w:tc>
          <w:tcPr>
            <w:tcW w:w="1278" w:type="dxa"/>
            <w:shd w:val="clear" w:color="auto" w:fill="auto"/>
            <w:tcMar>
              <w:left w:w="70" w:type="dxa"/>
              <w:right w:w="70" w:type="dxa"/>
            </w:tcMar>
            <w:vAlign w:val="center"/>
          </w:tcPr>
          <w:p w:rsidR="00701A8B" w:rsidRDefault="00701A8B">
            <w:pPr>
              <w:spacing w:after="0" w:line="240" w:lineRule="auto"/>
              <w:jc w:val="right"/>
              <w:rPr>
                <w:rFonts w:ascii="Calibri" w:eastAsia="Calibri" w:hAnsi="Calibri" w:cs="Calibri"/>
              </w:rPr>
            </w:pPr>
          </w:p>
        </w:tc>
      </w:tr>
      <w:tr w:rsidR="00527B6E" w:rsidTr="00AB280D">
        <w:tc>
          <w:tcPr>
            <w:tcW w:w="781" w:type="dxa"/>
            <w:shd w:val="clear" w:color="auto" w:fill="auto"/>
            <w:tcMar>
              <w:left w:w="70" w:type="dxa"/>
              <w:right w:w="70" w:type="dxa"/>
            </w:tcMar>
            <w:vAlign w:val="center"/>
          </w:tcPr>
          <w:p w:rsidR="00701A8B" w:rsidRDefault="00777D0C">
            <w:pPr>
              <w:spacing w:after="0" w:line="240" w:lineRule="auto"/>
              <w:jc w:val="center"/>
            </w:pPr>
            <w:r>
              <w:rPr>
                <w:rFonts w:ascii="Century Gothic" w:eastAsia="Century Gothic" w:hAnsi="Century Gothic" w:cs="Century Gothic"/>
                <w:b/>
                <w:color w:val="000000"/>
                <w:sz w:val="20"/>
              </w:rPr>
              <w:t> </w:t>
            </w:r>
          </w:p>
        </w:tc>
        <w:tc>
          <w:tcPr>
            <w:tcW w:w="5687" w:type="dxa"/>
            <w:shd w:val="clear" w:color="auto" w:fill="auto"/>
            <w:tcMar>
              <w:left w:w="70" w:type="dxa"/>
              <w:right w:w="70" w:type="dxa"/>
            </w:tcMar>
            <w:vAlign w:val="center"/>
          </w:tcPr>
          <w:p w:rsidR="00701A8B" w:rsidRDefault="00777D0C">
            <w:pPr>
              <w:spacing w:after="0" w:line="240" w:lineRule="auto"/>
            </w:pPr>
            <w:r>
              <w:rPr>
                <w:rFonts w:ascii="Century Gothic" w:eastAsia="Century Gothic" w:hAnsi="Century Gothic" w:cs="Century Gothic"/>
                <w:b/>
                <w:color w:val="000000"/>
                <w:sz w:val="20"/>
              </w:rPr>
              <w:t>LOT 300 : FONDATIONS</w:t>
            </w:r>
          </w:p>
        </w:tc>
        <w:tc>
          <w:tcPr>
            <w:tcW w:w="844" w:type="dxa"/>
            <w:shd w:val="clear" w:color="auto" w:fill="auto"/>
            <w:tcMar>
              <w:left w:w="70" w:type="dxa"/>
              <w:right w:w="70" w:type="dxa"/>
            </w:tcMar>
            <w:vAlign w:val="center"/>
          </w:tcPr>
          <w:p w:rsidR="00701A8B" w:rsidRDefault="00777D0C">
            <w:pPr>
              <w:spacing w:after="0" w:line="240" w:lineRule="auto"/>
              <w:jc w:val="center"/>
            </w:pPr>
            <w:r>
              <w:rPr>
                <w:rFonts w:ascii="Century Gothic" w:eastAsia="Century Gothic" w:hAnsi="Century Gothic" w:cs="Century Gothic"/>
                <w:b/>
                <w:color w:val="000000"/>
                <w:sz w:val="20"/>
              </w:rPr>
              <w:t> </w:t>
            </w:r>
          </w:p>
        </w:tc>
        <w:tc>
          <w:tcPr>
            <w:tcW w:w="1010" w:type="dxa"/>
            <w:shd w:val="clear" w:color="auto" w:fill="auto"/>
            <w:tcMar>
              <w:left w:w="70" w:type="dxa"/>
              <w:right w:w="70" w:type="dxa"/>
            </w:tcMar>
            <w:vAlign w:val="center"/>
          </w:tcPr>
          <w:p w:rsidR="00701A8B" w:rsidRDefault="00777D0C">
            <w:pPr>
              <w:spacing w:after="0" w:line="240" w:lineRule="auto"/>
            </w:pPr>
            <w:r>
              <w:rPr>
                <w:rFonts w:ascii="Century Gothic" w:eastAsia="Century Gothic" w:hAnsi="Century Gothic" w:cs="Century Gothic"/>
                <w:b/>
                <w:color w:val="000000"/>
                <w:sz w:val="20"/>
              </w:rPr>
              <w:t> </w:t>
            </w:r>
          </w:p>
        </w:tc>
        <w:tc>
          <w:tcPr>
            <w:tcW w:w="1029" w:type="dxa"/>
            <w:shd w:val="clear" w:color="auto" w:fill="auto"/>
            <w:tcMar>
              <w:left w:w="70" w:type="dxa"/>
              <w:right w:w="70" w:type="dxa"/>
            </w:tcMar>
            <w:vAlign w:val="center"/>
          </w:tcPr>
          <w:p w:rsidR="00701A8B" w:rsidRDefault="00701A8B">
            <w:pPr>
              <w:spacing w:after="0" w:line="240" w:lineRule="auto"/>
              <w:rPr>
                <w:rFonts w:ascii="Calibri" w:eastAsia="Calibri" w:hAnsi="Calibri" w:cs="Calibri"/>
              </w:rPr>
            </w:pPr>
          </w:p>
        </w:tc>
        <w:tc>
          <w:tcPr>
            <w:tcW w:w="1278" w:type="dxa"/>
            <w:shd w:val="clear" w:color="auto" w:fill="auto"/>
            <w:tcMar>
              <w:left w:w="70" w:type="dxa"/>
              <w:right w:w="70" w:type="dxa"/>
            </w:tcMar>
            <w:vAlign w:val="center"/>
          </w:tcPr>
          <w:p w:rsidR="00701A8B" w:rsidRDefault="00701A8B">
            <w:pPr>
              <w:spacing w:after="0" w:line="240" w:lineRule="auto"/>
              <w:rPr>
                <w:rFonts w:ascii="Calibri" w:eastAsia="Calibri" w:hAnsi="Calibri" w:cs="Calibri"/>
              </w:rPr>
            </w:pPr>
          </w:p>
        </w:tc>
      </w:tr>
      <w:tr w:rsidR="00527B6E" w:rsidTr="00AB280D">
        <w:tc>
          <w:tcPr>
            <w:tcW w:w="781" w:type="dxa"/>
            <w:shd w:val="clear" w:color="auto" w:fill="auto"/>
            <w:tcMar>
              <w:left w:w="70" w:type="dxa"/>
              <w:right w:w="70" w:type="dxa"/>
            </w:tcMar>
            <w:vAlign w:val="center"/>
          </w:tcPr>
          <w:p w:rsidR="00701A8B" w:rsidRDefault="00777D0C">
            <w:pPr>
              <w:spacing w:after="0" w:line="240" w:lineRule="auto"/>
              <w:jc w:val="center"/>
            </w:pPr>
            <w:r>
              <w:rPr>
                <w:rFonts w:ascii="Century Gothic" w:eastAsia="Century Gothic" w:hAnsi="Century Gothic" w:cs="Century Gothic"/>
                <w:color w:val="000000"/>
                <w:sz w:val="20"/>
              </w:rPr>
              <w:t>301</w:t>
            </w:r>
          </w:p>
        </w:tc>
        <w:tc>
          <w:tcPr>
            <w:tcW w:w="5687" w:type="dxa"/>
            <w:shd w:val="clear" w:color="auto" w:fill="auto"/>
            <w:tcMar>
              <w:left w:w="70" w:type="dxa"/>
              <w:right w:w="70" w:type="dxa"/>
            </w:tcMar>
            <w:vAlign w:val="center"/>
          </w:tcPr>
          <w:p w:rsidR="00701A8B" w:rsidRDefault="00777D0C">
            <w:pPr>
              <w:spacing w:after="0" w:line="240" w:lineRule="auto"/>
            </w:pPr>
            <w:r>
              <w:rPr>
                <w:rFonts w:ascii="Century Gothic" w:eastAsia="Century Gothic" w:hAnsi="Century Gothic" w:cs="Century Gothic"/>
                <w:color w:val="000000"/>
                <w:sz w:val="20"/>
              </w:rPr>
              <w:t>Béton de propreté</w:t>
            </w:r>
          </w:p>
        </w:tc>
        <w:tc>
          <w:tcPr>
            <w:tcW w:w="844" w:type="dxa"/>
            <w:shd w:val="clear" w:color="auto" w:fill="auto"/>
            <w:tcMar>
              <w:left w:w="70" w:type="dxa"/>
              <w:right w:w="70" w:type="dxa"/>
            </w:tcMar>
            <w:vAlign w:val="center"/>
          </w:tcPr>
          <w:p w:rsidR="00701A8B" w:rsidRDefault="00777D0C">
            <w:pPr>
              <w:spacing w:after="0" w:line="240" w:lineRule="auto"/>
              <w:jc w:val="center"/>
            </w:pPr>
            <w:r>
              <w:rPr>
                <w:rFonts w:ascii="Century Gothic" w:eastAsia="Century Gothic" w:hAnsi="Century Gothic" w:cs="Century Gothic"/>
                <w:color w:val="000000"/>
                <w:sz w:val="20"/>
              </w:rPr>
              <w:t>m</w:t>
            </w:r>
            <w:r>
              <w:rPr>
                <w:rFonts w:ascii="Century Gothic" w:eastAsia="Century Gothic" w:hAnsi="Century Gothic" w:cs="Century Gothic"/>
                <w:color w:val="000000"/>
                <w:sz w:val="20"/>
                <w:vertAlign w:val="superscript"/>
              </w:rPr>
              <w:t>3</w:t>
            </w:r>
          </w:p>
        </w:tc>
        <w:tc>
          <w:tcPr>
            <w:tcW w:w="1010" w:type="dxa"/>
            <w:shd w:val="clear" w:color="auto" w:fill="auto"/>
            <w:tcMar>
              <w:left w:w="70" w:type="dxa"/>
              <w:right w:w="70" w:type="dxa"/>
            </w:tcMar>
            <w:vAlign w:val="center"/>
          </w:tcPr>
          <w:p w:rsidR="00701A8B" w:rsidRDefault="00777D0C">
            <w:pPr>
              <w:spacing w:after="0" w:line="240" w:lineRule="auto"/>
              <w:jc w:val="right"/>
            </w:pPr>
            <w:r>
              <w:rPr>
                <w:rFonts w:ascii="Century Gothic" w:eastAsia="Century Gothic" w:hAnsi="Century Gothic" w:cs="Century Gothic"/>
                <w:color w:val="000000"/>
                <w:sz w:val="20"/>
              </w:rPr>
              <w:t>1,80</w:t>
            </w:r>
          </w:p>
        </w:tc>
        <w:tc>
          <w:tcPr>
            <w:tcW w:w="1029" w:type="dxa"/>
            <w:shd w:val="clear" w:color="auto" w:fill="auto"/>
            <w:tcMar>
              <w:left w:w="70" w:type="dxa"/>
              <w:right w:w="70" w:type="dxa"/>
            </w:tcMar>
            <w:vAlign w:val="center"/>
          </w:tcPr>
          <w:p w:rsidR="00701A8B" w:rsidRDefault="00701A8B">
            <w:pPr>
              <w:spacing w:after="0" w:line="240" w:lineRule="auto"/>
              <w:jc w:val="right"/>
              <w:rPr>
                <w:rFonts w:ascii="Calibri" w:eastAsia="Calibri" w:hAnsi="Calibri" w:cs="Calibri"/>
              </w:rPr>
            </w:pPr>
          </w:p>
        </w:tc>
        <w:tc>
          <w:tcPr>
            <w:tcW w:w="1278" w:type="dxa"/>
            <w:shd w:val="clear" w:color="auto" w:fill="auto"/>
            <w:tcMar>
              <w:left w:w="70" w:type="dxa"/>
              <w:right w:w="70" w:type="dxa"/>
            </w:tcMar>
            <w:vAlign w:val="center"/>
          </w:tcPr>
          <w:p w:rsidR="00701A8B" w:rsidRDefault="00701A8B">
            <w:pPr>
              <w:spacing w:after="0" w:line="240" w:lineRule="auto"/>
              <w:jc w:val="right"/>
              <w:rPr>
                <w:rFonts w:ascii="Calibri" w:eastAsia="Calibri" w:hAnsi="Calibri" w:cs="Calibri"/>
              </w:rPr>
            </w:pPr>
          </w:p>
        </w:tc>
      </w:tr>
      <w:tr w:rsidR="00527B6E" w:rsidTr="00AB280D">
        <w:tc>
          <w:tcPr>
            <w:tcW w:w="781" w:type="dxa"/>
            <w:shd w:val="clear" w:color="auto" w:fill="auto"/>
            <w:tcMar>
              <w:left w:w="70" w:type="dxa"/>
              <w:right w:w="70" w:type="dxa"/>
            </w:tcMar>
            <w:vAlign w:val="center"/>
          </w:tcPr>
          <w:p w:rsidR="00701A8B" w:rsidRDefault="00777D0C">
            <w:pPr>
              <w:spacing w:after="0" w:line="240" w:lineRule="auto"/>
              <w:jc w:val="center"/>
            </w:pPr>
            <w:r>
              <w:rPr>
                <w:rFonts w:ascii="Century Gothic" w:eastAsia="Century Gothic" w:hAnsi="Century Gothic" w:cs="Century Gothic"/>
                <w:color w:val="000000"/>
                <w:sz w:val="20"/>
              </w:rPr>
              <w:t>302</w:t>
            </w:r>
          </w:p>
        </w:tc>
        <w:tc>
          <w:tcPr>
            <w:tcW w:w="5687" w:type="dxa"/>
            <w:shd w:val="clear" w:color="auto" w:fill="auto"/>
            <w:tcMar>
              <w:left w:w="70" w:type="dxa"/>
              <w:right w:w="70" w:type="dxa"/>
            </w:tcMar>
            <w:vAlign w:val="center"/>
          </w:tcPr>
          <w:p w:rsidR="00701A8B" w:rsidRDefault="00777D0C">
            <w:pPr>
              <w:spacing w:after="0" w:line="240" w:lineRule="auto"/>
            </w:pPr>
            <w:r>
              <w:rPr>
                <w:rFonts w:ascii="Century Gothic" w:eastAsia="Century Gothic" w:hAnsi="Century Gothic" w:cs="Century Gothic"/>
                <w:color w:val="000000"/>
                <w:sz w:val="20"/>
              </w:rPr>
              <w:t>Agglos de 20x20x40 bourrés</w:t>
            </w:r>
          </w:p>
        </w:tc>
        <w:tc>
          <w:tcPr>
            <w:tcW w:w="844" w:type="dxa"/>
            <w:shd w:val="clear" w:color="auto" w:fill="auto"/>
            <w:tcMar>
              <w:left w:w="70" w:type="dxa"/>
              <w:right w:w="70" w:type="dxa"/>
            </w:tcMar>
            <w:vAlign w:val="center"/>
          </w:tcPr>
          <w:p w:rsidR="00701A8B" w:rsidRDefault="00777D0C">
            <w:pPr>
              <w:spacing w:after="0" w:line="240" w:lineRule="auto"/>
              <w:jc w:val="center"/>
            </w:pPr>
            <w:r>
              <w:rPr>
                <w:rFonts w:ascii="Century Gothic" w:eastAsia="Century Gothic" w:hAnsi="Century Gothic" w:cs="Century Gothic"/>
                <w:color w:val="000000"/>
                <w:sz w:val="20"/>
              </w:rPr>
              <w:t>m²</w:t>
            </w:r>
          </w:p>
        </w:tc>
        <w:tc>
          <w:tcPr>
            <w:tcW w:w="1010" w:type="dxa"/>
            <w:shd w:val="clear" w:color="auto" w:fill="auto"/>
            <w:tcMar>
              <w:left w:w="70" w:type="dxa"/>
              <w:right w:w="70" w:type="dxa"/>
            </w:tcMar>
            <w:vAlign w:val="center"/>
          </w:tcPr>
          <w:p w:rsidR="00701A8B" w:rsidRDefault="00777D0C">
            <w:pPr>
              <w:spacing w:after="0" w:line="240" w:lineRule="auto"/>
              <w:jc w:val="right"/>
            </w:pPr>
            <w:r>
              <w:rPr>
                <w:rFonts w:ascii="Century Gothic" w:eastAsia="Century Gothic" w:hAnsi="Century Gothic" w:cs="Century Gothic"/>
                <w:color w:val="000000"/>
                <w:sz w:val="20"/>
              </w:rPr>
              <w:t>46,00</w:t>
            </w:r>
          </w:p>
        </w:tc>
        <w:tc>
          <w:tcPr>
            <w:tcW w:w="1029" w:type="dxa"/>
            <w:shd w:val="clear" w:color="auto" w:fill="auto"/>
            <w:tcMar>
              <w:left w:w="70" w:type="dxa"/>
              <w:right w:w="70" w:type="dxa"/>
            </w:tcMar>
            <w:vAlign w:val="center"/>
          </w:tcPr>
          <w:p w:rsidR="00701A8B" w:rsidRDefault="00701A8B">
            <w:pPr>
              <w:spacing w:after="0" w:line="240" w:lineRule="auto"/>
              <w:jc w:val="right"/>
              <w:rPr>
                <w:rFonts w:ascii="Calibri" w:eastAsia="Calibri" w:hAnsi="Calibri" w:cs="Calibri"/>
              </w:rPr>
            </w:pPr>
          </w:p>
        </w:tc>
        <w:tc>
          <w:tcPr>
            <w:tcW w:w="1278" w:type="dxa"/>
            <w:shd w:val="clear" w:color="auto" w:fill="auto"/>
            <w:tcMar>
              <w:left w:w="70" w:type="dxa"/>
              <w:right w:w="70" w:type="dxa"/>
            </w:tcMar>
            <w:vAlign w:val="center"/>
          </w:tcPr>
          <w:p w:rsidR="00701A8B" w:rsidRDefault="00701A8B">
            <w:pPr>
              <w:spacing w:after="0" w:line="240" w:lineRule="auto"/>
              <w:jc w:val="right"/>
              <w:rPr>
                <w:rFonts w:ascii="Calibri" w:eastAsia="Calibri" w:hAnsi="Calibri" w:cs="Calibri"/>
              </w:rPr>
            </w:pPr>
          </w:p>
        </w:tc>
      </w:tr>
      <w:tr w:rsidR="00527B6E" w:rsidTr="00AB280D">
        <w:tc>
          <w:tcPr>
            <w:tcW w:w="781" w:type="dxa"/>
            <w:shd w:val="clear" w:color="auto" w:fill="auto"/>
            <w:tcMar>
              <w:left w:w="70" w:type="dxa"/>
              <w:right w:w="70" w:type="dxa"/>
            </w:tcMar>
            <w:vAlign w:val="center"/>
          </w:tcPr>
          <w:p w:rsidR="00701A8B" w:rsidRDefault="00777D0C">
            <w:pPr>
              <w:spacing w:after="0" w:line="240" w:lineRule="auto"/>
              <w:jc w:val="center"/>
            </w:pPr>
            <w:r>
              <w:rPr>
                <w:rFonts w:ascii="Century Gothic" w:eastAsia="Century Gothic" w:hAnsi="Century Gothic" w:cs="Century Gothic"/>
                <w:color w:val="000000"/>
                <w:sz w:val="20"/>
              </w:rPr>
              <w:t>303</w:t>
            </w:r>
          </w:p>
        </w:tc>
        <w:tc>
          <w:tcPr>
            <w:tcW w:w="5687" w:type="dxa"/>
            <w:shd w:val="clear" w:color="auto" w:fill="auto"/>
            <w:tcMar>
              <w:left w:w="70" w:type="dxa"/>
              <w:right w:w="70" w:type="dxa"/>
            </w:tcMar>
            <w:vAlign w:val="center"/>
          </w:tcPr>
          <w:p w:rsidR="00701A8B" w:rsidRDefault="00777D0C">
            <w:pPr>
              <w:spacing w:after="0" w:line="240" w:lineRule="auto"/>
            </w:pPr>
            <w:r>
              <w:rPr>
                <w:rFonts w:ascii="Century Gothic" w:eastAsia="Century Gothic" w:hAnsi="Century Gothic" w:cs="Century Gothic"/>
                <w:color w:val="000000"/>
                <w:sz w:val="20"/>
              </w:rPr>
              <w:t>Béton armé pour semelles, poteaux et chainage</w:t>
            </w:r>
          </w:p>
        </w:tc>
        <w:tc>
          <w:tcPr>
            <w:tcW w:w="844" w:type="dxa"/>
            <w:shd w:val="clear" w:color="auto" w:fill="auto"/>
            <w:tcMar>
              <w:left w:w="70" w:type="dxa"/>
              <w:right w:w="70" w:type="dxa"/>
            </w:tcMar>
            <w:vAlign w:val="center"/>
          </w:tcPr>
          <w:p w:rsidR="00701A8B" w:rsidRDefault="00777D0C">
            <w:pPr>
              <w:spacing w:after="0" w:line="240" w:lineRule="auto"/>
              <w:jc w:val="center"/>
            </w:pPr>
            <w:r>
              <w:rPr>
                <w:rFonts w:ascii="Century Gothic" w:eastAsia="Century Gothic" w:hAnsi="Century Gothic" w:cs="Century Gothic"/>
                <w:color w:val="000000"/>
                <w:sz w:val="20"/>
              </w:rPr>
              <w:t>m</w:t>
            </w:r>
            <w:r>
              <w:rPr>
                <w:rFonts w:ascii="Century Gothic" w:eastAsia="Century Gothic" w:hAnsi="Century Gothic" w:cs="Century Gothic"/>
                <w:color w:val="000000"/>
                <w:sz w:val="20"/>
                <w:vertAlign w:val="superscript"/>
              </w:rPr>
              <w:t>3</w:t>
            </w:r>
          </w:p>
        </w:tc>
        <w:tc>
          <w:tcPr>
            <w:tcW w:w="1010" w:type="dxa"/>
            <w:shd w:val="clear" w:color="auto" w:fill="auto"/>
            <w:tcMar>
              <w:left w:w="70" w:type="dxa"/>
              <w:right w:w="70" w:type="dxa"/>
            </w:tcMar>
            <w:vAlign w:val="center"/>
          </w:tcPr>
          <w:p w:rsidR="00701A8B" w:rsidRDefault="00777D0C">
            <w:pPr>
              <w:spacing w:after="0" w:line="240" w:lineRule="auto"/>
              <w:jc w:val="right"/>
            </w:pPr>
            <w:r>
              <w:rPr>
                <w:rFonts w:ascii="Century Gothic" w:eastAsia="Century Gothic" w:hAnsi="Century Gothic" w:cs="Century Gothic"/>
                <w:color w:val="000000"/>
                <w:sz w:val="20"/>
              </w:rPr>
              <w:t>3,80</w:t>
            </w:r>
          </w:p>
        </w:tc>
        <w:tc>
          <w:tcPr>
            <w:tcW w:w="1029" w:type="dxa"/>
            <w:shd w:val="clear" w:color="auto" w:fill="auto"/>
            <w:tcMar>
              <w:left w:w="70" w:type="dxa"/>
              <w:right w:w="70" w:type="dxa"/>
            </w:tcMar>
            <w:vAlign w:val="center"/>
          </w:tcPr>
          <w:p w:rsidR="00701A8B" w:rsidRDefault="00701A8B">
            <w:pPr>
              <w:spacing w:after="0" w:line="240" w:lineRule="auto"/>
              <w:jc w:val="right"/>
              <w:rPr>
                <w:rFonts w:ascii="Calibri" w:eastAsia="Calibri" w:hAnsi="Calibri" w:cs="Calibri"/>
              </w:rPr>
            </w:pPr>
          </w:p>
        </w:tc>
        <w:tc>
          <w:tcPr>
            <w:tcW w:w="1278" w:type="dxa"/>
            <w:shd w:val="clear" w:color="auto" w:fill="auto"/>
            <w:tcMar>
              <w:left w:w="70" w:type="dxa"/>
              <w:right w:w="70" w:type="dxa"/>
            </w:tcMar>
            <w:vAlign w:val="center"/>
          </w:tcPr>
          <w:p w:rsidR="00701A8B" w:rsidRDefault="00701A8B">
            <w:pPr>
              <w:spacing w:after="0" w:line="240" w:lineRule="auto"/>
              <w:jc w:val="right"/>
              <w:rPr>
                <w:rFonts w:ascii="Calibri" w:eastAsia="Calibri" w:hAnsi="Calibri" w:cs="Calibri"/>
              </w:rPr>
            </w:pPr>
          </w:p>
        </w:tc>
      </w:tr>
      <w:tr w:rsidR="00527B6E" w:rsidTr="00AB280D">
        <w:tc>
          <w:tcPr>
            <w:tcW w:w="781" w:type="dxa"/>
            <w:shd w:val="clear" w:color="auto" w:fill="auto"/>
            <w:tcMar>
              <w:left w:w="70" w:type="dxa"/>
              <w:right w:w="70" w:type="dxa"/>
            </w:tcMar>
            <w:vAlign w:val="center"/>
          </w:tcPr>
          <w:p w:rsidR="00701A8B" w:rsidRDefault="00777D0C">
            <w:pPr>
              <w:spacing w:after="0" w:line="240" w:lineRule="auto"/>
              <w:jc w:val="center"/>
            </w:pPr>
            <w:r>
              <w:rPr>
                <w:rFonts w:ascii="Century Gothic" w:eastAsia="Century Gothic" w:hAnsi="Century Gothic" w:cs="Century Gothic"/>
                <w:color w:val="000000"/>
                <w:sz w:val="20"/>
              </w:rPr>
              <w:t>304</w:t>
            </w:r>
          </w:p>
        </w:tc>
        <w:tc>
          <w:tcPr>
            <w:tcW w:w="5687" w:type="dxa"/>
            <w:shd w:val="clear" w:color="auto" w:fill="auto"/>
            <w:tcMar>
              <w:left w:w="70" w:type="dxa"/>
              <w:right w:w="70" w:type="dxa"/>
            </w:tcMar>
            <w:vAlign w:val="center"/>
          </w:tcPr>
          <w:p w:rsidR="00701A8B" w:rsidRDefault="00777D0C">
            <w:pPr>
              <w:spacing w:after="0" w:line="240" w:lineRule="auto"/>
            </w:pPr>
            <w:r>
              <w:rPr>
                <w:rFonts w:ascii="Century Gothic" w:eastAsia="Century Gothic" w:hAnsi="Century Gothic" w:cs="Century Gothic"/>
                <w:color w:val="000000"/>
                <w:sz w:val="20"/>
              </w:rPr>
              <w:t>Dallage légèrement armé (Ep. 8cm)</w:t>
            </w:r>
          </w:p>
        </w:tc>
        <w:tc>
          <w:tcPr>
            <w:tcW w:w="844" w:type="dxa"/>
            <w:shd w:val="clear" w:color="auto" w:fill="auto"/>
            <w:tcMar>
              <w:left w:w="70" w:type="dxa"/>
              <w:right w:w="70" w:type="dxa"/>
            </w:tcMar>
            <w:vAlign w:val="center"/>
          </w:tcPr>
          <w:p w:rsidR="00701A8B" w:rsidRDefault="00777D0C">
            <w:pPr>
              <w:spacing w:after="0" w:line="240" w:lineRule="auto"/>
              <w:jc w:val="center"/>
            </w:pPr>
            <w:r>
              <w:rPr>
                <w:rFonts w:ascii="Century Gothic" w:eastAsia="Century Gothic" w:hAnsi="Century Gothic" w:cs="Century Gothic"/>
                <w:color w:val="000000"/>
                <w:sz w:val="20"/>
              </w:rPr>
              <w:t>m²</w:t>
            </w:r>
          </w:p>
        </w:tc>
        <w:tc>
          <w:tcPr>
            <w:tcW w:w="1010" w:type="dxa"/>
            <w:shd w:val="clear" w:color="auto" w:fill="auto"/>
            <w:tcMar>
              <w:left w:w="70" w:type="dxa"/>
              <w:right w:w="70" w:type="dxa"/>
            </w:tcMar>
            <w:vAlign w:val="center"/>
          </w:tcPr>
          <w:p w:rsidR="00701A8B" w:rsidRDefault="00777D0C">
            <w:pPr>
              <w:spacing w:after="0" w:line="240" w:lineRule="auto"/>
              <w:jc w:val="right"/>
            </w:pPr>
            <w:r>
              <w:rPr>
                <w:rFonts w:ascii="Century Gothic" w:eastAsia="Century Gothic" w:hAnsi="Century Gothic" w:cs="Century Gothic"/>
                <w:color w:val="000000"/>
                <w:sz w:val="20"/>
              </w:rPr>
              <w:t>125,00</w:t>
            </w:r>
          </w:p>
        </w:tc>
        <w:tc>
          <w:tcPr>
            <w:tcW w:w="1029" w:type="dxa"/>
            <w:shd w:val="clear" w:color="auto" w:fill="auto"/>
            <w:tcMar>
              <w:left w:w="70" w:type="dxa"/>
              <w:right w:w="70" w:type="dxa"/>
            </w:tcMar>
            <w:vAlign w:val="center"/>
          </w:tcPr>
          <w:p w:rsidR="00701A8B" w:rsidRDefault="00701A8B">
            <w:pPr>
              <w:spacing w:after="0" w:line="240" w:lineRule="auto"/>
              <w:jc w:val="right"/>
              <w:rPr>
                <w:rFonts w:ascii="Calibri" w:eastAsia="Calibri" w:hAnsi="Calibri" w:cs="Calibri"/>
              </w:rPr>
            </w:pPr>
          </w:p>
        </w:tc>
        <w:tc>
          <w:tcPr>
            <w:tcW w:w="1278" w:type="dxa"/>
            <w:shd w:val="clear" w:color="auto" w:fill="auto"/>
            <w:tcMar>
              <w:left w:w="70" w:type="dxa"/>
              <w:right w:w="70" w:type="dxa"/>
            </w:tcMar>
            <w:vAlign w:val="center"/>
          </w:tcPr>
          <w:p w:rsidR="00701A8B" w:rsidRDefault="00701A8B">
            <w:pPr>
              <w:spacing w:after="0" w:line="240" w:lineRule="auto"/>
              <w:jc w:val="right"/>
              <w:rPr>
                <w:rFonts w:ascii="Calibri" w:eastAsia="Calibri" w:hAnsi="Calibri" w:cs="Calibri"/>
              </w:rPr>
            </w:pPr>
          </w:p>
        </w:tc>
      </w:tr>
      <w:tr w:rsidR="00527B6E" w:rsidTr="00AB280D">
        <w:tc>
          <w:tcPr>
            <w:tcW w:w="6468" w:type="dxa"/>
            <w:gridSpan w:val="2"/>
            <w:shd w:val="clear" w:color="auto" w:fill="auto"/>
            <w:tcMar>
              <w:left w:w="70" w:type="dxa"/>
              <w:right w:w="70" w:type="dxa"/>
            </w:tcMar>
            <w:vAlign w:val="center"/>
          </w:tcPr>
          <w:p w:rsidR="00701A8B" w:rsidRDefault="00777D0C">
            <w:pPr>
              <w:spacing w:after="0" w:line="240" w:lineRule="auto"/>
              <w:jc w:val="center"/>
            </w:pPr>
            <w:r>
              <w:rPr>
                <w:rFonts w:ascii="Century Gothic" w:eastAsia="Century Gothic" w:hAnsi="Century Gothic" w:cs="Century Gothic"/>
                <w:b/>
                <w:color w:val="000000"/>
                <w:sz w:val="20"/>
              </w:rPr>
              <w:t>SOUS TOTAL 300</w:t>
            </w:r>
          </w:p>
        </w:tc>
        <w:tc>
          <w:tcPr>
            <w:tcW w:w="844" w:type="dxa"/>
            <w:shd w:val="clear" w:color="auto" w:fill="auto"/>
            <w:tcMar>
              <w:left w:w="70" w:type="dxa"/>
              <w:right w:w="70" w:type="dxa"/>
            </w:tcMar>
            <w:vAlign w:val="center"/>
          </w:tcPr>
          <w:p w:rsidR="00701A8B" w:rsidRDefault="00777D0C">
            <w:pPr>
              <w:spacing w:after="0" w:line="240" w:lineRule="auto"/>
              <w:jc w:val="center"/>
            </w:pPr>
            <w:r>
              <w:rPr>
                <w:rFonts w:ascii="Century Gothic" w:eastAsia="Century Gothic" w:hAnsi="Century Gothic" w:cs="Century Gothic"/>
                <w:color w:val="000000"/>
                <w:sz w:val="20"/>
              </w:rPr>
              <w:t> </w:t>
            </w:r>
          </w:p>
        </w:tc>
        <w:tc>
          <w:tcPr>
            <w:tcW w:w="1010" w:type="dxa"/>
            <w:shd w:val="clear" w:color="auto" w:fill="auto"/>
            <w:tcMar>
              <w:left w:w="70" w:type="dxa"/>
              <w:right w:w="70" w:type="dxa"/>
            </w:tcMar>
            <w:vAlign w:val="center"/>
          </w:tcPr>
          <w:p w:rsidR="00701A8B" w:rsidRDefault="00777D0C">
            <w:pPr>
              <w:spacing w:after="0" w:line="240" w:lineRule="auto"/>
            </w:pPr>
            <w:r>
              <w:rPr>
                <w:rFonts w:ascii="Century Gothic" w:eastAsia="Century Gothic" w:hAnsi="Century Gothic" w:cs="Century Gothic"/>
                <w:color w:val="000000"/>
                <w:sz w:val="20"/>
              </w:rPr>
              <w:t> </w:t>
            </w:r>
          </w:p>
        </w:tc>
        <w:tc>
          <w:tcPr>
            <w:tcW w:w="1029" w:type="dxa"/>
            <w:shd w:val="clear" w:color="auto" w:fill="auto"/>
            <w:tcMar>
              <w:left w:w="70" w:type="dxa"/>
              <w:right w:w="70" w:type="dxa"/>
            </w:tcMar>
            <w:vAlign w:val="center"/>
          </w:tcPr>
          <w:p w:rsidR="00701A8B" w:rsidRDefault="00701A8B">
            <w:pPr>
              <w:spacing w:after="0" w:line="240" w:lineRule="auto"/>
              <w:rPr>
                <w:rFonts w:ascii="Calibri" w:eastAsia="Calibri" w:hAnsi="Calibri" w:cs="Calibri"/>
              </w:rPr>
            </w:pPr>
          </w:p>
        </w:tc>
        <w:tc>
          <w:tcPr>
            <w:tcW w:w="1278" w:type="dxa"/>
            <w:shd w:val="clear" w:color="auto" w:fill="auto"/>
            <w:tcMar>
              <w:left w:w="70" w:type="dxa"/>
              <w:right w:w="70" w:type="dxa"/>
            </w:tcMar>
            <w:vAlign w:val="center"/>
          </w:tcPr>
          <w:p w:rsidR="00701A8B" w:rsidRDefault="00701A8B">
            <w:pPr>
              <w:spacing w:after="0" w:line="240" w:lineRule="auto"/>
              <w:jc w:val="right"/>
              <w:rPr>
                <w:rFonts w:ascii="Calibri" w:eastAsia="Calibri" w:hAnsi="Calibri" w:cs="Calibri"/>
              </w:rPr>
            </w:pPr>
          </w:p>
        </w:tc>
      </w:tr>
      <w:tr w:rsidR="00527B6E" w:rsidTr="00AB280D">
        <w:tc>
          <w:tcPr>
            <w:tcW w:w="781" w:type="dxa"/>
            <w:shd w:val="clear" w:color="auto" w:fill="auto"/>
            <w:tcMar>
              <w:left w:w="70" w:type="dxa"/>
              <w:right w:w="70" w:type="dxa"/>
            </w:tcMar>
            <w:vAlign w:val="center"/>
          </w:tcPr>
          <w:p w:rsidR="00701A8B" w:rsidRDefault="00777D0C">
            <w:pPr>
              <w:spacing w:after="0" w:line="240" w:lineRule="auto"/>
              <w:jc w:val="center"/>
            </w:pPr>
            <w:r>
              <w:rPr>
                <w:rFonts w:ascii="Century Gothic" w:eastAsia="Century Gothic" w:hAnsi="Century Gothic" w:cs="Century Gothic"/>
                <w:b/>
                <w:color w:val="000000"/>
                <w:sz w:val="20"/>
              </w:rPr>
              <w:t> </w:t>
            </w:r>
          </w:p>
        </w:tc>
        <w:tc>
          <w:tcPr>
            <w:tcW w:w="5687" w:type="dxa"/>
            <w:shd w:val="clear" w:color="auto" w:fill="auto"/>
            <w:tcMar>
              <w:left w:w="70" w:type="dxa"/>
              <w:right w:w="70" w:type="dxa"/>
            </w:tcMar>
            <w:vAlign w:val="center"/>
          </w:tcPr>
          <w:p w:rsidR="00701A8B" w:rsidRDefault="00777D0C">
            <w:pPr>
              <w:spacing w:after="0" w:line="240" w:lineRule="auto"/>
            </w:pPr>
            <w:r>
              <w:rPr>
                <w:rFonts w:ascii="Century Gothic" w:eastAsia="Century Gothic" w:hAnsi="Century Gothic" w:cs="Century Gothic"/>
                <w:b/>
                <w:color w:val="000000"/>
                <w:sz w:val="20"/>
              </w:rPr>
              <w:t>LOT 400 : MACONNERIE - ELEVATION</w:t>
            </w:r>
          </w:p>
        </w:tc>
        <w:tc>
          <w:tcPr>
            <w:tcW w:w="844" w:type="dxa"/>
            <w:shd w:val="clear" w:color="auto" w:fill="auto"/>
            <w:tcMar>
              <w:left w:w="70" w:type="dxa"/>
              <w:right w:w="70" w:type="dxa"/>
            </w:tcMar>
            <w:vAlign w:val="center"/>
          </w:tcPr>
          <w:p w:rsidR="00701A8B" w:rsidRDefault="00777D0C">
            <w:pPr>
              <w:spacing w:after="0" w:line="240" w:lineRule="auto"/>
              <w:jc w:val="center"/>
            </w:pPr>
            <w:r>
              <w:rPr>
                <w:rFonts w:ascii="Century Gothic" w:eastAsia="Century Gothic" w:hAnsi="Century Gothic" w:cs="Century Gothic"/>
                <w:b/>
                <w:color w:val="000000"/>
                <w:sz w:val="20"/>
              </w:rPr>
              <w:t> </w:t>
            </w:r>
          </w:p>
        </w:tc>
        <w:tc>
          <w:tcPr>
            <w:tcW w:w="1010" w:type="dxa"/>
            <w:shd w:val="clear" w:color="auto" w:fill="auto"/>
            <w:tcMar>
              <w:left w:w="70" w:type="dxa"/>
              <w:right w:w="70" w:type="dxa"/>
            </w:tcMar>
            <w:vAlign w:val="center"/>
          </w:tcPr>
          <w:p w:rsidR="00701A8B" w:rsidRDefault="00777D0C">
            <w:pPr>
              <w:spacing w:after="0" w:line="240" w:lineRule="auto"/>
            </w:pPr>
            <w:r>
              <w:rPr>
                <w:rFonts w:ascii="Century Gothic" w:eastAsia="Century Gothic" w:hAnsi="Century Gothic" w:cs="Century Gothic"/>
                <w:b/>
                <w:color w:val="000000"/>
                <w:sz w:val="20"/>
              </w:rPr>
              <w:t> </w:t>
            </w:r>
          </w:p>
        </w:tc>
        <w:tc>
          <w:tcPr>
            <w:tcW w:w="1029" w:type="dxa"/>
            <w:shd w:val="clear" w:color="auto" w:fill="auto"/>
            <w:tcMar>
              <w:left w:w="70" w:type="dxa"/>
              <w:right w:w="70" w:type="dxa"/>
            </w:tcMar>
            <w:vAlign w:val="center"/>
          </w:tcPr>
          <w:p w:rsidR="00701A8B" w:rsidRDefault="00777D0C">
            <w:pPr>
              <w:spacing w:after="0" w:line="240" w:lineRule="auto"/>
            </w:pPr>
            <w:r>
              <w:rPr>
                <w:rFonts w:ascii="Century Gothic" w:eastAsia="Century Gothic" w:hAnsi="Century Gothic" w:cs="Century Gothic"/>
                <w:color w:val="000000"/>
                <w:sz w:val="20"/>
              </w:rPr>
              <w:t> </w:t>
            </w:r>
          </w:p>
        </w:tc>
        <w:tc>
          <w:tcPr>
            <w:tcW w:w="1278" w:type="dxa"/>
            <w:shd w:val="clear" w:color="auto" w:fill="auto"/>
            <w:tcMar>
              <w:left w:w="70" w:type="dxa"/>
              <w:right w:w="70" w:type="dxa"/>
            </w:tcMar>
            <w:vAlign w:val="center"/>
          </w:tcPr>
          <w:p w:rsidR="00701A8B" w:rsidRDefault="00777D0C">
            <w:pPr>
              <w:spacing w:after="0" w:line="240" w:lineRule="auto"/>
            </w:pPr>
            <w:r>
              <w:rPr>
                <w:rFonts w:ascii="Century Gothic" w:eastAsia="Century Gothic" w:hAnsi="Century Gothic" w:cs="Century Gothic"/>
                <w:color w:val="000000"/>
                <w:sz w:val="20"/>
              </w:rPr>
              <w:t> </w:t>
            </w:r>
          </w:p>
        </w:tc>
      </w:tr>
      <w:tr w:rsidR="00527B6E" w:rsidTr="00AB280D">
        <w:tc>
          <w:tcPr>
            <w:tcW w:w="781" w:type="dxa"/>
            <w:shd w:val="clear" w:color="auto" w:fill="auto"/>
            <w:tcMar>
              <w:left w:w="70" w:type="dxa"/>
              <w:right w:w="70" w:type="dxa"/>
            </w:tcMar>
            <w:vAlign w:val="center"/>
          </w:tcPr>
          <w:p w:rsidR="00701A8B" w:rsidRDefault="00777D0C">
            <w:pPr>
              <w:spacing w:after="0" w:line="240" w:lineRule="auto"/>
              <w:jc w:val="center"/>
            </w:pPr>
            <w:r>
              <w:rPr>
                <w:rFonts w:ascii="Century Gothic" w:eastAsia="Century Gothic" w:hAnsi="Century Gothic" w:cs="Century Gothic"/>
                <w:color w:val="000000"/>
                <w:sz w:val="20"/>
              </w:rPr>
              <w:t>401</w:t>
            </w:r>
          </w:p>
        </w:tc>
        <w:tc>
          <w:tcPr>
            <w:tcW w:w="5687" w:type="dxa"/>
            <w:shd w:val="clear" w:color="auto" w:fill="auto"/>
            <w:tcMar>
              <w:left w:w="70" w:type="dxa"/>
              <w:right w:w="70" w:type="dxa"/>
            </w:tcMar>
            <w:vAlign w:val="center"/>
          </w:tcPr>
          <w:p w:rsidR="00701A8B" w:rsidRDefault="00777D0C">
            <w:pPr>
              <w:spacing w:after="0" w:line="240" w:lineRule="auto"/>
            </w:pPr>
            <w:r>
              <w:rPr>
                <w:rFonts w:ascii="Century Gothic" w:eastAsia="Century Gothic" w:hAnsi="Century Gothic" w:cs="Century Gothic"/>
                <w:color w:val="000000"/>
                <w:sz w:val="20"/>
              </w:rPr>
              <w:t>Agglos creux de 15x20x40</w:t>
            </w:r>
          </w:p>
        </w:tc>
        <w:tc>
          <w:tcPr>
            <w:tcW w:w="844" w:type="dxa"/>
            <w:shd w:val="clear" w:color="auto" w:fill="auto"/>
            <w:tcMar>
              <w:left w:w="70" w:type="dxa"/>
              <w:right w:w="70" w:type="dxa"/>
            </w:tcMar>
            <w:vAlign w:val="center"/>
          </w:tcPr>
          <w:p w:rsidR="00701A8B" w:rsidRDefault="00777D0C">
            <w:pPr>
              <w:spacing w:after="0" w:line="240" w:lineRule="auto"/>
              <w:jc w:val="center"/>
            </w:pPr>
            <w:r>
              <w:rPr>
                <w:rFonts w:ascii="Century Gothic" w:eastAsia="Century Gothic" w:hAnsi="Century Gothic" w:cs="Century Gothic"/>
                <w:color w:val="000000"/>
                <w:sz w:val="20"/>
              </w:rPr>
              <w:t>m²</w:t>
            </w:r>
          </w:p>
        </w:tc>
        <w:tc>
          <w:tcPr>
            <w:tcW w:w="1010" w:type="dxa"/>
            <w:shd w:val="clear" w:color="auto" w:fill="auto"/>
            <w:tcMar>
              <w:left w:w="70" w:type="dxa"/>
              <w:right w:w="70" w:type="dxa"/>
            </w:tcMar>
            <w:vAlign w:val="center"/>
          </w:tcPr>
          <w:p w:rsidR="00701A8B" w:rsidRDefault="00777D0C">
            <w:pPr>
              <w:spacing w:after="0" w:line="240" w:lineRule="auto"/>
              <w:jc w:val="right"/>
            </w:pPr>
            <w:r>
              <w:rPr>
                <w:rFonts w:ascii="Century Gothic" w:eastAsia="Century Gothic" w:hAnsi="Century Gothic" w:cs="Century Gothic"/>
                <w:color w:val="000000"/>
                <w:sz w:val="20"/>
              </w:rPr>
              <w:t>128,00</w:t>
            </w:r>
          </w:p>
        </w:tc>
        <w:tc>
          <w:tcPr>
            <w:tcW w:w="1029" w:type="dxa"/>
            <w:shd w:val="clear" w:color="auto" w:fill="auto"/>
            <w:tcMar>
              <w:left w:w="70" w:type="dxa"/>
              <w:right w:w="70" w:type="dxa"/>
            </w:tcMar>
            <w:vAlign w:val="center"/>
          </w:tcPr>
          <w:p w:rsidR="00701A8B" w:rsidRDefault="00701A8B">
            <w:pPr>
              <w:spacing w:after="0" w:line="240" w:lineRule="auto"/>
              <w:jc w:val="right"/>
              <w:rPr>
                <w:rFonts w:ascii="Calibri" w:eastAsia="Calibri" w:hAnsi="Calibri" w:cs="Calibri"/>
              </w:rPr>
            </w:pPr>
          </w:p>
        </w:tc>
        <w:tc>
          <w:tcPr>
            <w:tcW w:w="1278" w:type="dxa"/>
            <w:shd w:val="clear" w:color="auto" w:fill="auto"/>
            <w:tcMar>
              <w:left w:w="70" w:type="dxa"/>
              <w:right w:w="70" w:type="dxa"/>
            </w:tcMar>
            <w:vAlign w:val="center"/>
          </w:tcPr>
          <w:p w:rsidR="00701A8B" w:rsidRDefault="00701A8B">
            <w:pPr>
              <w:spacing w:after="0" w:line="240" w:lineRule="auto"/>
              <w:jc w:val="right"/>
              <w:rPr>
                <w:rFonts w:ascii="Calibri" w:eastAsia="Calibri" w:hAnsi="Calibri" w:cs="Calibri"/>
              </w:rPr>
            </w:pPr>
          </w:p>
        </w:tc>
      </w:tr>
      <w:tr w:rsidR="00527B6E" w:rsidTr="00AB280D">
        <w:tc>
          <w:tcPr>
            <w:tcW w:w="781" w:type="dxa"/>
            <w:shd w:val="clear" w:color="auto" w:fill="auto"/>
            <w:tcMar>
              <w:left w:w="70" w:type="dxa"/>
              <w:right w:w="70" w:type="dxa"/>
            </w:tcMar>
            <w:vAlign w:val="center"/>
          </w:tcPr>
          <w:p w:rsidR="00701A8B" w:rsidRDefault="00777D0C">
            <w:pPr>
              <w:spacing w:after="0" w:line="240" w:lineRule="auto"/>
              <w:jc w:val="center"/>
            </w:pPr>
            <w:r>
              <w:rPr>
                <w:rFonts w:ascii="Century Gothic" w:eastAsia="Century Gothic" w:hAnsi="Century Gothic" w:cs="Century Gothic"/>
                <w:color w:val="000000"/>
                <w:sz w:val="20"/>
              </w:rPr>
              <w:t>402</w:t>
            </w:r>
          </w:p>
        </w:tc>
        <w:tc>
          <w:tcPr>
            <w:tcW w:w="5687" w:type="dxa"/>
            <w:shd w:val="clear" w:color="auto" w:fill="auto"/>
            <w:tcMar>
              <w:left w:w="70" w:type="dxa"/>
              <w:right w:w="70" w:type="dxa"/>
            </w:tcMar>
            <w:vAlign w:val="center"/>
          </w:tcPr>
          <w:p w:rsidR="00701A8B" w:rsidRDefault="00777D0C">
            <w:pPr>
              <w:spacing w:after="0" w:line="240" w:lineRule="auto"/>
            </w:pPr>
            <w:r>
              <w:rPr>
                <w:rFonts w:ascii="Century Gothic" w:eastAsia="Century Gothic" w:hAnsi="Century Gothic" w:cs="Century Gothic"/>
                <w:color w:val="000000"/>
                <w:sz w:val="20"/>
              </w:rPr>
              <w:t>Enduit au mortier de ciment</w:t>
            </w:r>
          </w:p>
        </w:tc>
        <w:tc>
          <w:tcPr>
            <w:tcW w:w="844" w:type="dxa"/>
            <w:shd w:val="clear" w:color="auto" w:fill="auto"/>
            <w:tcMar>
              <w:left w:w="70" w:type="dxa"/>
              <w:right w:w="70" w:type="dxa"/>
            </w:tcMar>
            <w:vAlign w:val="center"/>
          </w:tcPr>
          <w:p w:rsidR="00701A8B" w:rsidRDefault="00777D0C">
            <w:pPr>
              <w:spacing w:after="0" w:line="240" w:lineRule="auto"/>
              <w:jc w:val="center"/>
            </w:pPr>
            <w:r>
              <w:rPr>
                <w:rFonts w:ascii="Century Gothic" w:eastAsia="Century Gothic" w:hAnsi="Century Gothic" w:cs="Century Gothic"/>
                <w:color w:val="000000"/>
                <w:sz w:val="20"/>
              </w:rPr>
              <w:t>m²</w:t>
            </w:r>
          </w:p>
        </w:tc>
        <w:tc>
          <w:tcPr>
            <w:tcW w:w="1010" w:type="dxa"/>
            <w:shd w:val="clear" w:color="auto" w:fill="auto"/>
            <w:tcMar>
              <w:left w:w="70" w:type="dxa"/>
              <w:right w:w="70" w:type="dxa"/>
            </w:tcMar>
            <w:vAlign w:val="center"/>
          </w:tcPr>
          <w:p w:rsidR="00701A8B" w:rsidRDefault="00777D0C">
            <w:pPr>
              <w:spacing w:after="0" w:line="240" w:lineRule="auto"/>
              <w:jc w:val="right"/>
            </w:pPr>
            <w:r>
              <w:rPr>
                <w:rFonts w:ascii="Century Gothic" w:eastAsia="Century Gothic" w:hAnsi="Century Gothic" w:cs="Century Gothic"/>
                <w:color w:val="000000"/>
                <w:sz w:val="20"/>
              </w:rPr>
              <w:t>279,00</w:t>
            </w:r>
          </w:p>
        </w:tc>
        <w:tc>
          <w:tcPr>
            <w:tcW w:w="1029" w:type="dxa"/>
            <w:shd w:val="clear" w:color="auto" w:fill="auto"/>
            <w:tcMar>
              <w:left w:w="70" w:type="dxa"/>
              <w:right w:w="70" w:type="dxa"/>
            </w:tcMar>
            <w:vAlign w:val="center"/>
          </w:tcPr>
          <w:p w:rsidR="00701A8B" w:rsidRDefault="00701A8B">
            <w:pPr>
              <w:spacing w:after="0" w:line="240" w:lineRule="auto"/>
              <w:jc w:val="right"/>
              <w:rPr>
                <w:rFonts w:ascii="Calibri" w:eastAsia="Calibri" w:hAnsi="Calibri" w:cs="Calibri"/>
              </w:rPr>
            </w:pPr>
          </w:p>
        </w:tc>
        <w:tc>
          <w:tcPr>
            <w:tcW w:w="1278" w:type="dxa"/>
            <w:shd w:val="clear" w:color="auto" w:fill="auto"/>
            <w:tcMar>
              <w:left w:w="70" w:type="dxa"/>
              <w:right w:w="70" w:type="dxa"/>
            </w:tcMar>
            <w:vAlign w:val="center"/>
          </w:tcPr>
          <w:p w:rsidR="00701A8B" w:rsidRDefault="00701A8B">
            <w:pPr>
              <w:spacing w:after="0" w:line="240" w:lineRule="auto"/>
              <w:jc w:val="right"/>
              <w:rPr>
                <w:rFonts w:ascii="Calibri" w:eastAsia="Calibri" w:hAnsi="Calibri" w:cs="Calibri"/>
              </w:rPr>
            </w:pPr>
          </w:p>
        </w:tc>
      </w:tr>
      <w:tr w:rsidR="00527B6E" w:rsidTr="00AB280D">
        <w:tc>
          <w:tcPr>
            <w:tcW w:w="781" w:type="dxa"/>
            <w:shd w:val="clear" w:color="auto" w:fill="auto"/>
            <w:tcMar>
              <w:left w:w="70" w:type="dxa"/>
              <w:right w:w="70" w:type="dxa"/>
            </w:tcMar>
            <w:vAlign w:val="center"/>
          </w:tcPr>
          <w:p w:rsidR="00701A8B" w:rsidRDefault="00777D0C">
            <w:pPr>
              <w:spacing w:after="0" w:line="240" w:lineRule="auto"/>
              <w:jc w:val="center"/>
            </w:pPr>
            <w:r>
              <w:rPr>
                <w:rFonts w:ascii="Century Gothic" w:eastAsia="Century Gothic" w:hAnsi="Century Gothic" w:cs="Century Gothic"/>
                <w:color w:val="000000"/>
                <w:sz w:val="20"/>
              </w:rPr>
              <w:t>403</w:t>
            </w:r>
          </w:p>
        </w:tc>
        <w:tc>
          <w:tcPr>
            <w:tcW w:w="5687" w:type="dxa"/>
            <w:shd w:val="clear" w:color="auto" w:fill="auto"/>
            <w:tcMar>
              <w:left w:w="70" w:type="dxa"/>
              <w:right w:w="70" w:type="dxa"/>
            </w:tcMar>
            <w:vAlign w:val="center"/>
          </w:tcPr>
          <w:p w:rsidR="00701A8B" w:rsidRDefault="00777D0C">
            <w:pPr>
              <w:spacing w:after="0" w:line="240" w:lineRule="auto"/>
            </w:pPr>
            <w:r>
              <w:rPr>
                <w:rFonts w:ascii="Century Gothic" w:eastAsia="Century Gothic" w:hAnsi="Century Gothic" w:cs="Century Gothic"/>
                <w:color w:val="000000"/>
                <w:sz w:val="20"/>
              </w:rPr>
              <w:t>Béton armé pour poteaux, linteaux, chainage et poutres</w:t>
            </w:r>
          </w:p>
        </w:tc>
        <w:tc>
          <w:tcPr>
            <w:tcW w:w="844" w:type="dxa"/>
            <w:shd w:val="clear" w:color="auto" w:fill="auto"/>
            <w:tcMar>
              <w:left w:w="70" w:type="dxa"/>
              <w:right w:w="70" w:type="dxa"/>
            </w:tcMar>
            <w:vAlign w:val="center"/>
          </w:tcPr>
          <w:p w:rsidR="00701A8B" w:rsidRDefault="00777D0C">
            <w:pPr>
              <w:spacing w:after="0" w:line="240" w:lineRule="auto"/>
              <w:jc w:val="center"/>
            </w:pPr>
            <w:r>
              <w:rPr>
                <w:rFonts w:ascii="Century Gothic" w:eastAsia="Century Gothic" w:hAnsi="Century Gothic" w:cs="Century Gothic"/>
                <w:color w:val="000000"/>
                <w:sz w:val="20"/>
              </w:rPr>
              <w:t>m</w:t>
            </w:r>
            <w:r>
              <w:rPr>
                <w:rFonts w:ascii="Century Gothic" w:eastAsia="Century Gothic" w:hAnsi="Century Gothic" w:cs="Century Gothic"/>
                <w:color w:val="000000"/>
                <w:sz w:val="20"/>
                <w:vertAlign w:val="superscript"/>
              </w:rPr>
              <w:t>3</w:t>
            </w:r>
          </w:p>
        </w:tc>
        <w:tc>
          <w:tcPr>
            <w:tcW w:w="1010" w:type="dxa"/>
            <w:shd w:val="clear" w:color="auto" w:fill="auto"/>
            <w:tcMar>
              <w:left w:w="70" w:type="dxa"/>
              <w:right w:w="70" w:type="dxa"/>
            </w:tcMar>
            <w:vAlign w:val="center"/>
          </w:tcPr>
          <w:p w:rsidR="00701A8B" w:rsidRDefault="00777D0C">
            <w:pPr>
              <w:spacing w:after="0" w:line="240" w:lineRule="auto"/>
              <w:jc w:val="right"/>
            </w:pPr>
            <w:r>
              <w:rPr>
                <w:rFonts w:ascii="Century Gothic" w:eastAsia="Century Gothic" w:hAnsi="Century Gothic" w:cs="Century Gothic"/>
                <w:color w:val="000000"/>
                <w:sz w:val="20"/>
              </w:rPr>
              <w:t>4,60</w:t>
            </w:r>
          </w:p>
        </w:tc>
        <w:tc>
          <w:tcPr>
            <w:tcW w:w="1029" w:type="dxa"/>
            <w:shd w:val="clear" w:color="auto" w:fill="auto"/>
            <w:tcMar>
              <w:left w:w="70" w:type="dxa"/>
              <w:right w:w="70" w:type="dxa"/>
            </w:tcMar>
            <w:vAlign w:val="center"/>
          </w:tcPr>
          <w:p w:rsidR="00701A8B" w:rsidRDefault="00701A8B">
            <w:pPr>
              <w:spacing w:after="0" w:line="240" w:lineRule="auto"/>
              <w:jc w:val="right"/>
              <w:rPr>
                <w:rFonts w:ascii="Calibri" w:eastAsia="Calibri" w:hAnsi="Calibri" w:cs="Calibri"/>
              </w:rPr>
            </w:pPr>
          </w:p>
        </w:tc>
        <w:tc>
          <w:tcPr>
            <w:tcW w:w="1278" w:type="dxa"/>
            <w:shd w:val="clear" w:color="auto" w:fill="auto"/>
            <w:tcMar>
              <w:left w:w="70" w:type="dxa"/>
              <w:right w:w="70" w:type="dxa"/>
            </w:tcMar>
            <w:vAlign w:val="center"/>
          </w:tcPr>
          <w:p w:rsidR="00701A8B" w:rsidRDefault="00701A8B">
            <w:pPr>
              <w:spacing w:after="0" w:line="240" w:lineRule="auto"/>
              <w:jc w:val="right"/>
              <w:rPr>
                <w:rFonts w:ascii="Calibri" w:eastAsia="Calibri" w:hAnsi="Calibri" w:cs="Calibri"/>
              </w:rPr>
            </w:pPr>
          </w:p>
        </w:tc>
      </w:tr>
      <w:tr w:rsidR="00527B6E" w:rsidTr="00AB280D">
        <w:tc>
          <w:tcPr>
            <w:tcW w:w="781" w:type="dxa"/>
            <w:shd w:val="clear" w:color="auto" w:fill="auto"/>
            <w:tcMar>
              <w:left w:w="70" w:type="dxa"/>
              <w:right w:w="70" w:type="dxa"/>
            </w:tcMar>
            <w:vAlign w:val="center"/>
          </w:tcPr>
          <w:p w:rsidR="00701A8B" w:rsidRDefault="00777D0C">
            <w:pPr>
              <w:spacing w:after="0" w:line="240" w:lineRule="auto"/>
              <w:jc w:val="center"/>
            </w:pPr>
            <w:r>
              <w:rPr>
                <w:rFonts w:ascii="Century Gothic" w:eastAsia="Century Gothic" w:hAnsi="Century Gothic" w:cs="Century Gothic"/>
                <w:color w:val="000000"/>
                <w:sz w:val="20"/>
              </w:rPr>
              <w:t>404</w:t>
            </w:r>
          </w:p>
        </w:tc>
        <w:tc>
          <w:tcPr>
            <w:tcW w:w="5687" w:type="dxa"/>
            <w:shd w:val="clear" w:color="auto" w:fill="auto"/>
            <w:tcMar>
              <w:left w:w="70" w:type="dxa"/>
              <w:right w:w="70" w:type="dxa"/>
            </w:tcMar>
            <w:vAlign w:val="center"/>
          </w:tcPr>
          <w:p w:rsidR="00701A8B" w:rsidRDefault="00777D0C">
            <w:pPr>
              <w:spacing w:after="0" w:line="240" w:lineRule="auto"/>
            </w:pPr>
            <w:r>
              <w:rPr>
                <w:rFonts w:ascii="Century Gothic" w:eastAsia="Century Gothic" w:hAnsi="Century Gothic" w:cs="Century Gothic"/>
                <w:color w:val="000000"/>
                <w:sz w:val="20"/>
              </w:rPr>
              <w:t>Tableau mural 1,20x4</w:t>
            </w:r>
            <w:proofErr w:type="gramStart"/>
            <w:r>
              <w:rPr>
                <w:rFonts w:ascii="Century Gothic" w:eastAsia="Century Gothic" w:hAnsi="Century Gothic" w:cs="Century Gothic"/>
                <w:color w:val="000000"/>
                <w:sz w:val="20"/>
              </w:rPr>
              <w:t>,5</w:t>
            </w:r>
            <w:proofErr w:type="gramEnd"/>
          </w:p>
        </w:tc>
        <w:tc>
          <w:tcPr>
            <w:tcW w:w="844" w:type="dxa"/>
            <w:shd w:val="clear" w:color="auto" w:fill="auto"/>
            <w:tcMar>
              <w:left w:w="70" w:type="dxa"/>
              <w:right w:w="70" w:type="dxa"/>
            </w:tcMar>
            <w:vAlign w:val="center"/>
          </w:tcPr>
          <w:p w:rsidR="00701A8B" w:rsidRDefault="00777D0C">
            <w:pPr>
              <w:spacing w:after="0" w:line="240" w:lineRule="auto"/>
              <w:jc w:val="center"/>
            </w:pPr>
            <w:r>
              <w:rPr>
                <w:rFonts w:ascii="Century Gothic" w:eastAsia="Century Gothic" w:hAnsi="Century Gothic" w:cs="Century Gothic"/>
                <w:color w:val="000000"/>
                <w:sz w:val="20"/>
              </w:rPr>
              <w:t>U</w:t>
            </w:r>
          </w:p>
        </w:tc>
        <w:tc>
          <w:tcPr>
            <w:tcW w:w="1010" w:type="dxa"/>
            <w:shd w:val="clear" w:color="auto" w:fill="auto"/>
            <w:tcMar>
              <w:left w:w="70" w:type="dxa"/>
              <w:right w:w="70" w:type="dxa"/>
            </w:tcMar>
            <w:vAlign w:val="center"/>
          </w:tcPr>
          <w:p w:rsidR="00701A8B" w:rsidRDefault="00777D0C">
            <w:pPr>
              <w:spacing w:after="0" w:line="240" w:lineRule="auto"/>
              <w:jc w:val="right"/>
            </w:pPr>
            <w:r>
              <w:rPr>
                <w:rFonts w:ascii="Century Gothic" w:eastAsia="Century Gothic" w:hAnsi="Century Gothic" w:cs="Century Gothic"/>
                <w:color w:val="000000"/>
                <w:sz w:val="20"/>
              </w:rPr>
              <w:t>2,00</w:t>
            </w:r>
          </w:p>
        </w:tc>
        <w:tc>
          <w:tcPr>
            <w:tcW w:w="1029" w:type="dxa"/>
            <w:shd w:val="clear" w:color="auto" w:fill="auto"/>
            <w:tcMar>
              <w:left w:w="70" w:type="dxa"/>
              <w:right w:w="70" w:type="dxa"/>
            </w:tcMar>
            <w:vAlign w:val="center"/>
          </w:tcPr>
          <w:p w:rsidR="00701A8B" w:rsidRDefault="00701A8B">
            <w:pPr>
              <w:spacing w:after="0" w:line="240" w:lineRule="auto"/>
              <w:jc w:val="right"/>
              <w:rPr>
                <w:rFonts w:ascii="Calibri" w:eastAsia="Calibri" w:hAnsi="Calibri" w:cs="Calibri"/>
              </w:rPr>
            </w:pPr>
          </w:p>
        </w:tc>
        <w:tc>
          <w:tcPr>
            <w:tcW w:w="1278" w:type="dxa"/>
            <w:shd w:val="clear" w:color="auto" w:fill="auto"/>
            <w:tcMar>
              <w:left w:w="70" w:type="dxa"/>
              <w:right w:w="70" w:type="dxa"/>
            </w:tcMar>
            <w:vAlign w:val="center"/>
          </w:tcPr>
          <w:p w:rsidR="00701A8B" w:rsidRDefault="00701A8B">
            <w:pPr>
              <w:spacing w:after="0" w:line="240" w:lineRule="auto"/>
              <w:jc w:val="right"/>
              <w:rPr>
                <w:rFonts w:ascii="Calibri" w:eastAsia="Calibri" w:hAnsi="Calibri" w:cs="Calibri"/>
              </w:rPr>
            </w:pPr>
          </w:p>
        </w:tc>
      </w:tr>
      <w:tr w:rsidR="00527B6E" w:rsidTr="00AB280D">
        <w:tc>
          <w:tcPr>
            <w:tcW w:w="781" w:type="dxa"/>
            <w:shd w:val="clear" w:color="auto" w:fill="auto"/>
            <w:tcMar>
              <w:left w:w="70" w:type="dxa"/>
              <w:right w:w="70" w:type="dxa"/>
            </w:tcMar>
            <w:vAlign w:val="center"/>
          </w:tcPr>
          <w:p w:rsidR="00701A8B" w:rsidRDefault="00777D0C">
            <w:pPr>
              <w:spacing w:after="0" w:line="240" w:lineRule="auto"/>
              <w:jc w:val="center"/>
            </w:pPr>
            <w:r>
              <w:rPr>
                <w:rFonts w:ascii="Century Gothic" w:eastAsia="Century Gothic" w:hAnsi="Century Gothic" w:cs="Century Gothic"/>
                <w:color w:val="000000"/>
                <w:sz w:val="20"/>
              </w:rPr>
              <w:t>405</w:t>
            </w:r>
          </w:p>
        </w:tc>
        <w:tc>
          <w:tcPr>
            <w:tcW w:w="5687" w:type="dxa"/>
            <w:shd w:val="clear" w:color="auto" w:fill="auto"/>
            <w:tcMar>
              <w:left w:w="70" w:type="dxa"/>
              <w:right w:w="70" w:type="dxa"/>
            </w:tcMar>
            <w:vAlign w:val="center"/>
          </w:tcPr>
          <w:p w:rsidR="00701A8B" w:rsidRDefault="00777D0C">
            <w:pPr>
              <w:spacing w:after="0" w:line="240" w:lineRule="auto"/>
            </w:pPr>
            <w:r>
              <w:rPr>
                <w:rFonts w:ascii="Century Gothic" w:eastAsia="Century Gothic" w:hAnsi="Century Gothic" w:cs="Century Gothic"/>
                <w:color w:val="000000"/>
                <w:sz w:val="20"/>
              </w:rPr>
              <w:t>Estrade</w:t>
            </w:r>
          </w:p>
        </w:tc>
        <w:tc>
          <w:tcPr>
            <w:tcW w:w="844" w:type="dxa"/>
            <w:shd w:val="clear" w:color="auto" w:fill="auto"/>
            <w:tcMar>
              <w:left w:w="70" w:type="dxa"/>
              <w:right w:w="70" w:type="dxa"/>
            </w:tcMar>
            <w:vAlign w:val="center"/>
          </w:tcPr>
          <w:p w:rsidR="00701A8B" w:rsidRDefault="00777D0C">
            <w:pPr>
              <w:spacing w:after="0" w:line="240" w:lineRule="auto"/>
              <w:jc w:val="center"/>
            </w:pPr>
            <w:r>
              <w:rPr>
                <w:rFonts w:ascii="Century Gothic" w:eastAsia="Century Gothic" w:hAnsi="Century Gothic" w:cs="Century Gothic"/>
                <w:color w:val="000000"/>
                <w:sz w:val="20"/>
              </w:rPr>
              <w:t>U</w:t>
            </w:r>
          </w:p>
        </w:tc>
        <w:tc>
          <w:tcPr>
            <w:tcW w:w="1010" w:type="dxa"/>
            <w:shd w:val="clear" w:color="auto" w:fill="auto"/>
            <w:tcMar>
              <w:left w:w="70" w:type="dxa"/>
              <w:right w:w="70" w:type="dxa"/>
            </w:tcMar>
            <w:vAlign w:val="center"/>
          </w:tcPr>
          <w:p w:rsidR="00701A8B" w:rsidRDefault="00777D0C">
            <w:pPr>
              <w:spacing w:after="0" w:line="240" w:lineRule="auto"/>
              <w:jc w:val="right"/>
            </w:pPr>
            <w:r>
              <w:rPr>
                <w:rFonts w:ascii="Century Gothic" w:eastAsia="Century Gothic" w:hAnsi="Century Gothic" w:cs="Century Gothic"/>
                <w:color w:val="000000"/>
                <w:sz w:val="20"/>
              </w:rPr>
              <w:t>2,00</w:t>
            </w:r>
          </w:p>
        </w:tc>
        <w:tc>
          <w:tcPr>
            <w:tcW w:w="1029" w:type="dxa"/>
            <w:shd w:val="clear" w:color="auto" w:fill="auto"/>
            <w:tcMar>
              <w:left w:w="70" w:type="dxa"/>
              <w:right w:w="70" w:type="dxa"/>
            </w:tcMar>
            <w:vAlign w:val="center"/>
          </w:tcPr>
          <w:p w:rsidR="00701A8B" w:rsidRDefault="00701A8B">
            <w:pPr>
              <w:spacing w:after="0" w:line="240" w:lineRule="auto"/>
              <w:jc w:val="right"/>
              <w:rPr>
                <w:rFonts w:ascii="Calibri" w:eastAsia="Calibri" w:hAnsi="Calibri" w:cs="Calibri"/>
              </w:rPr>
            </w:pPr>
          </w:p>
        </w:tc>
        <w:tc>
          <w:tcPr>
            <w:tcW w:w="1278" w:type="dxa"/>
            <w:shd w:val="clear" w:color="auto" w:fill="auto"/>
            <w:tcMar>
              <w:left w:w="70" w:type="dxa"/>
              <w:right w:w="70" w:type="dxa"/>
            </w:tcMar>
            <w:vAlign w:val="center"/>
          </w:tcPr>
          <w:p w:rsidR="00701A8B" w:rsidRDefault="00701A8B">
            <w:pPr>
              <w:spacing w:after="0" w:line="240" w:lineRule="auto"/>
              <w:jc w:val="right"/>
              <w:rPr>
                <w:rFonts w:ascii="Calibri" w:eastAsia="Calibri" w:hAnsi="Calibri" w:cs="Calibri"/>
              </w:rPr>
            </w:pPr>
          </w:p>
        </w:tc>
      </w:tr>
      <w:tr w:rsidR="00527B6E" w:rsidTr="00AB280D">
        <w:tc>
          <w:tcPr>
            <w:tcW w:w="781" w:type="dxa"/>
            <w:shd w:val="clear" w:color="auto" w:fill="auto"/>
            <w:tcMar>
              <w:left w:w="70" w:type="dxa"/>
              <w:right w:w="70" w:type="dxa"/>
            </w:tcMar>
            <w:vAlign w:val="center"/>
          </w:tcPr>
          <w:p w:rsidR="00701A8B" w:rsidRDefault="00777D0C">
            <w:pPr>
              <w:spacing w:after="0" w:line="240" w:lineRule="auto"/>
              <w:jc w:val="center"/>
            </w:pPr>
            <w:r>
              <w:rPr>
                <w:rFonts w:ascii="Century Gothic" w:eastAsia="Century Gothic" w:hAnsi="Century Gothic" w:cs="Century Gothic"/>
                <w:color w:val="000000"/>
                <w:sz w:val="20"/>
              </w:rPr>
              <w:t>406</w:t>
            </w:r>
          </w:p>
        </w:tc>
        <w:tc>
          <w:tcPr>
            <w:tcW w:w="5687" w:type="dxa"/>
            <w:shd w:val="clear" w:color="auto" w:fill="auto"/>
            <w:tcMar>
              <w:left w:w="70" w:type="dxa"/>
              <w:right w:w="70" w:type="dxa"/>
            </w:tcMar>
            <w:vAlign w:val="center"/>
          </w:tcPr>
          <w:p w:rsidR="00701A8B" w:rsidRDefault="00777D0C">
            <w:pPr>
              <w:spacing w:after="0" w:line="240" w:lineRule="auto"/>
            </w:pPr>
            <w:r>
              <w:rPr>
                <w:rFonts w:ascii="Century Gothic" w:eastAsia="Century Gothic" w:hAnsi="Century Gothic" w:cs="Century Gothic"/>
                <w:color w:val="000000"/>
                <w:sz w:val="20"/>
              </w:rPr>
              <w:t>Chape lissée</w:t>
            </w:r>
          </w:p>
        </w:tc>
        <w:tc>
          <w:tcPr>
            <w:tcW w:w="844" w:type="dxa"/>
            <w:shd w:val="clear" w:color="auto" w:fill="auto"/>
            <w:tcMar>
              <w:left w:w="70" w:type="dxa"/>
              <w:right w:w="70" w:type="dxa"/>
            </w:tcMar>
            <w:vAlign w:val="center"/>
          </w:tcPr>
          <w:p w:rsidR="00701A8B" w:rsidRDefault="00777D0C">
            <w:pPr>
              <w:spacing w:after="0" w:line="240" w:lineRule="auto"/>
              <w:jc w:val="center"/>
            </w:pPr>
            <w:r>
              <w:rPr>
                <w:rFonts w:ascii="Century Gothic" w:eastAsia="Century Gothic" w:hAnsi="Century Gothic" w:cs="Century Gothic"/>
                <w:color w:val="000000"/>
                <w:sz w:val="20"/>
              </w:rPr>
              <w:t>m²</w:t>
            </w:r>
          </w:p>
        </w:tc>
        <w:tc>
          <w:tcPr>
            <w:tcW w:w="1010" w:type="dxa"/>
            <w:shd w:val="clear" w:color="auto" w:fill="auto"/>
            <w:tcMar>
              <w:left w:w="70" w:type="dxa"/>
              <w:right w:w="70" w:type="dxa"/>
            </w:tcMar>
            <w:vAlign w:val="center"/>
          </w:tcPr>
          <w:p w:rsidR="00701A8B" w:rsidRDefault="00777D0C">
            <w:pPr>
              <w:spacing w:after="0" w:line="240" w:lineRule="auto"/>
              <w:jc w:val="right"/>
            </w:pPr>
            <w:r>
              <w:rPr>
                <w:rFonts w:ascii="Century Gothic" w:eastAsia="Century Gothic" w:hAnsi="Century Gothic" w:cs="Century Gothic"/>
                <w:color w:val="000000"/>
                <w:sz w:val="20"/>
              </w:rPr>
              <w:t>123,60</w:t>
            </w:r>
          </w:p>
        </w:tc>
        <w:tc>
          <w:tcPr>
            <w:tcW w:w="1029" w:type="dxa"/>
            <w:shd w:val="clear" w:color="auto" w:fill="auto"/>
            <w:tcMar>
              <w:left w:w="70" w:type="dxa"/>
              <w:right w:w="70" w:type="dxa"/>
            </w:tcMar>
            <w:vAlign w:val="center"/>
          </w:tcPr>
          <w:p w:rsidR="00701A8B" w:rsidRDefault="00701A8B">
            <w:pPr>
              <w:spacing w:after="0" w:line="240" w:lineRule="auto"/>
              <w:jc w:val="right"/>
              <w:rPr>
                <w:rFonts w:ascii="Calibri" w:eastAsia="Calibri" w:hAnsi="Calibri" w:cs="Calibri"/>
              </w:rPr>
            </w:pPr>
          </w:p>
        </w:tc>
        <w:tc>
          <w:tcPr>
            <w:tcW w:w="1278" w:type="dxa"/>
            <w:shd w:val="clear" w:color="auto" w:fill="auto"/>
            <w:tcMar>
              <w:left w:w="70" w:type="dxa"/>
              <w:right w:w="70" w:type="dxa"/>
            </w:tcMar>
            <w:vAlign w:val="center"/>
          </w:tcPr>
          <w:p w:rsidR="00701A8B" w:rsidRDefault="00701A8B">
            <w:pPr>
              <w:spacing w:after="0" w:line="240" w:lineRule="auto"/>
              <w:jc w:val="right"/>
              <w:rPr>
                <w:rFonts w:ascii="Calibri" w:eastAsia="Calibri" w:hAnsi="Calibri" w:cs="Calibri"/>
              </w:rPr>
            </w:pPr>
          </w:p>
        </w:tc>
      </w:tr>
      <w:tr w:rsidR="00527B6E" w:rsidTr="00AB280D">
        <w:tc>
          <w:tcPr>
            <w:tcW w:w="781" w:type="dxa"/>
            <w:shd w:val="clear" w:color="auto" w:fill="auto"/>
            <w:tcMar>
              <w:left w:w="70" w:type="dxa"/>
              <w:right w:w="70" w:type="dxa"/>
            </w:tcMar>
            <w:vAlign w:val="center"/>
          </w:tcPr>
          <w:p w:rsidR="00701A8B" w:rsidRDefault="00777D0C">
            <w:pPr>
              <w:spacing w:after="0" w:line="240" w:lineRule="auto"/>
              <w:jc w:val="center"/>
            </w:pPr>
            <w:r>
              <w:rPr>
                <w:rFonts w:ascii="Century Gothic" w:eastAsia="Century Gothic" w:hAnsi="Century Gothic" w:cs="Century Gothic"/>
                <w:color w:val="000000"/>
                <w:sz w:val="20"/>
              </w:rPr>
              <w:t>407</w:t>
            </w:r>
          </w:p>
        </w:tc>
        <w:tc>
          <w:tcPr>
            <w:tcW w:w="5687" w:type="dxa"/>
            <w:shd w:val="clear" w:color="auto" w:fill="auto"/>
            <w:tcMar>
              <w:left w:w="70" w:type="dxa"/>
              <w:right w:w="70" w:type="dxa"/>
            </w:tcMar>
            <w:vAlign w:val="center"/>
          </w:tcPr>
          <w:p w:rsidR="00701A8B" w:rsidRDefault="00777D0C">
            <w:pPr>
              <w:spacing w:after="0" w:line="240" w:lineRule="auto"/>
            </w:pPr>
            <w:r>
              <w:rPr>
                <w:rFonts w:ascii="Century Gothic" w:eastAsia="Century Gothic" w:hAnsi="Century Gothic" w:cs="Century Gothic"/>
                <w:color w:val="000000"/>
                <w:sz w:val="20"/>
              </w:rPr>
              <w:t>Claustras dosés à 350 kg/m</w:t>
            </w:r>
            <w:r>
              <w:rPr>
                <w:rFonts w:ascii="Century Gothic" w:eastAsia="Century Gothic" w:hAnsi="Century Gothic" w:cs="Century Gothic"/>
                <w:color w:val="000000"/>
                <w:sz w:val="20"/>
                <w:vertAlign w:val="superscript"/>
              </w:rPr>
              <w:t>3</w:t>
            </w:r>
          </w:p>
        </w:tc>
        <w:tc>
          <w:tcPr>
            <w:tcW w:w="844" w:type="dxa"/>
            <w:shd w:val="clear" w:color="auto" w:fill="auto"/>
            <w:tcMar>
              <w:left w:w="70" w:type="dxa"/>
              <w:right w:w="70" w:type="dxa"/>
            </w:tcMar>
            <w:vAlign w:val="center"/>
          </w:tcPr>
          <w:p w:rsidR="00701A8B" w:rsidRDefault="00777D0C">
            <w:pPr>
              <w:spacing w:after="0" w:line="240" w:lineRule="auto"/>
              <w:jc w:val="center"/>
            </w:pPr>
            <w:r>
              <w:rPr>
                <w:rFonts w:ascii="Century Gothic" w:eastAsia="Century Gothic" w:hAnsi="Century Gothic" w:cs="Century Gothic"/>
                <w:color w:val="000000"/>
                <w:sz w:val="20"/>
              </w:rPr>
              <w:t>m²</w:t>
            </w:r>
          </w:p>
        </w:tc>
        <w:tc>
          <w:tcPr>
            <w:tcW w:w="1010" w:type="dxa"/>
            <w:shd w:val="clear" w:color="auto" w:fill="auto"/>
            <w:tcMar>
              <w:left w:w="70" w:type="dxa"/>
              <w:right w:w="70" w:type="dxa"/>
            </w:tcMar>
            <w:vAlign w:val="center"/>
          </w:tcPr>
          <w:p w:rsidR="00701A8B" w:rsidRDefault="00777D0C">
            <w:pPr>
              <w:spacing w:after="0" w:line="240" w:lineRule="auto"/>
              <w:jc w:val="right"/>
            </w:pPr>
            <w:r>
              <w:rPr>
                <w:rFonts w:ascii="Century Gothic" w:eastAsia="Century Gothic" w:hAnsi="Century Gothic" w:cs="Century Gothic"/>
                <w:color w:val="000000"/>
                <w:sz w:val="20"/>
              </w:rPr>
              <w:t>24,48</w:t>
            </w:r>
          </w:p>
        </w:tc>
        <w:tc>
          <w:tcPr>
            <w:tcW w:w="1029" w:type="dxa"/>
            <w:shd w:val="clear" w:color="auto" w:fill="auto"/>
            <w:tcMar>
              <w:left w:w="70" w:type="dxa"/>
              <w:right w:w="70" w:type="dxa"/>
            </w:tcMar>
            <w:vAlign w:val="center"/>
          </w:tcPr>
          <w:p w:rsidR="00701A8B" w:rsidRDefault="00701A8B">
            <w:pPr>
              <w:spacing w:after="0" w:line="240" w:lineRule="auto"/>
              <w:jc w:val="right"/>
              <w:rPr>
                <w:rFonts w:ascii="Calibri" w:eastAsia="Calibri" w:hAnsi="Calibri" w:cs="Calibri"/>
              </w:rPr>
            </w:pPr>
          </w:p>
        </w:tc>
        <w:tc>
          <w:tcPr>
            <w:tcW w:w="1278" w:type="dxa"/>
            <w:shd w:val="clear" w:color="auto" w:fill="auto"/>
            <w:tcMar>
              <w:left w:w="70" w:type="dxa"/>
              <w:right w:w="70" w:type="dxa"/>
            </w:tcMar>
            <w:vAlign w:val="center"/>
          </w:tcPr>
          <w:p w:rsidR="00701A8B" w:rsidRDefault="00701A8B">
            <w:pPr>
              <w:spacing w:after="0" w:line="240" w:lineRule="auto"/>
              <w:jc w:val="right"/>
              <w:rPr>
                <w:rFonts w:ascii="Calibri" w:eastAsia="Calibri" w:hAnsi="Calibri" w:cs="Calibri"/>
              </w:rPr>
            </w:pPr>
          </w:p>
        </w:tc>
      </w:tr>
      <w:tr w:rsidR="00527B6E" w:rsidTr="00AB280D">
        <w:tc>
          <w:tcPr>
            <w:tcW w:w="6468" w:type="dxa"/>
            <w:gridSpan w:val="2"/>
            <w:shd w:val="clear" w:color="auto" w:fill="auto"/>
            <w:tcMar>
              <w:left w:w="70" w:type="dxa"/>
              <w:right w:w="70" w:type="dxa"/>
            </w:tcMar>
            <w:vAlign w:val="center"/>
          </w:tcPr>
          <w:p w:rsidR="00701A8B" w:rsidRDefault="00777D0C">
            <w:pPr>
              <w:spacing w:after="0" w:line="240" w:lineRule="auto"/>
              <w:jc w:val="center"/>
            </w:pPr>
            <w:r>
              <w:rPr>
                <w:rFonts w:ascii="Century Gothic" w:eastAsia="Century Gothic" w:hAnsi="Century Gothic" w:cs="Century Gothic"/>
                <w:b/>
                <w:color w:val="000000"/>
                <w:sz w:val="20"/>
              </w:rPr>
              <w:t>SOUS TOTAL 400</w:t>
            </w:r>
          </w:p>
        </w:tc>
        <w:tc>
          <w:tcPr>
            <w:tcW w:w="844" w:type="dxa"/>
            <w:shd w:val="clear" w:color="auto" w:fill="auto"/>
            <w:tcMar>
              <w:left w:w="70" w:type="dxa"/>
              <w:right w:w="70" w:type="dxa"/>
            </w:tcMar>
            <w:vAlign w:val="center"/>
          </w:tcPr>
          <w:p w:rsidR="00701A8B" w:rsidRDefault="00777D0C">
            <w:pPr>
              <w:spacing w:after="0" w:line="240" w:lineRule="auto"/>
              <w:jc w:val="center"/>
            </w:pPr>
            <w:r>
              <w:rPr>
                <w:rFonts w:ascii="Century Gothic" w:eastAsia="Century Gothic" w:hAnsi="Century Gothic" w:cs="Century Gothic"/>
                <w:color w:val="000000"/>
                <w:sz w:val="20"/>
              </w:rPr>
              <w:t> </w:t>
            </w:r>
          </w:p>
        </w:tc>
        <w:tc>
          <w:tcPr>
            <w:tcW w:w="1010" w:type="dxa"/>
            <w:shd w:val="clear" w:color="auto" w:fill="auto"/>
            <w:tcMar>
              <w:left w:w="70" w:type="dxa"/>
              <w:right w:w="70" w:type="dxa"/>
            </w:tcMar>
            <w:vAlign w:val="center"/>
          </w:tcPr>
          <w:p w:rsidR="00701A8B" w:rsidRDefault="00777D0C">
            <w:pPr>
              <w:spacing w:after="0" w:line="240" w:lineRule="auto"/>
            </w:pPr>
            <w:r>
              <w:rPr>
                <w:rFonts w:ascii="Century Gothic" w:eastAsia="Century Gothic" w:hAnsi="Century Gothic" w:cs="Century Gothic"/>
                <w:color w:val="000000"/>
                <w:sz w:val="20"/>
              </w:rPr>
              <w:t> </w:t>
            </w:r>
          </w:p>
        </w:tc>
        <w:tc>
          <w:tcPr>
            <w:tcW w:w="1029" w:type="dxa"/>
            <w:shd w:val="clear" w:color="auto" w:fill="auto"/>
            <w:tcMar>
              <w:left w:w="70" w:type="dxa"/>
              <w:right w:w="70" w:type="dxa"/>
            </w:tcMar>
            <w:vAlign w:val="center"/>
          </w:tcPr>
          <w:p w:rsidR="00701A8B" w:rsidRDefault="00701A8B">
            <w:pPr>
              <w:spacing w:after="0" w:line="240" w:lineRule="auto"/>
              <w:rPr>
                <w:rFonts w:ascii="Calibri" w:eastAsia="Calibri" w:hAnsi="Calibri" w:cs="Calibri"/>
              </w:rPr>
            </w:pPr>
          </w:p>
        </w:tc>
        <w:tc>
          <w:tcPr>
            <w:tcW w:w="1278" w:type="dxa"/>
            <w:shd w:val="clear" w:color="auto" w:fill="auto"/>
            <w:tcMar>
              <w:left w:w="70" w:type="dxa"/>
              <w:right w:w="70" w:type="dxa"/>
            </w:tcMar>
            <w:vAlign w:val="center"/>
          </w:tcPr>
          <w:p w:rsidR="00701A8B" w:rsidRDefault="00701A8B">
            <w:pPr>
              <w:spacing w:after="0" w:line="240" w:lineRule="auto"/>
              <w:jc w:val="right"/>
              <w:rPr>
                <w:rFonts w:ascii="Calibri" w:eastAsia="Calibri" w:hAnsi="Calibri" w:cs="Calibri"/>
              </w:rPr>
            </w:pPr>
          </w:p>
        </w:tc>
      </w:tr>
      <w:tr w:rsidR="00527B6E" w:rsidTr="00AB280D">
        <w:tc>
          <w:tcPr>
            <w:tcW w:w="781" w:type="dxa"/>
            <w:shd w:val="clear" w:color="auto" w:fill="auto"/>
            <w:tcMar>
              <w:left w:w="70" w:type="dxa"/>
              <w:right w:w="70" w:type="dxa"/>
            </w:tcMar>
            <w:vAlign w:val="center"/>
          </w:tcPr>
          <w:p w:rsidR="00701A8B" w:rsidRDefault="00777D0C">
            <w:pPr>
              <w:spacing w:after="0" w:line="240" w:lineRule="auto"/>
              <w:jc w:val="center"/>
            </w:pPr>
            <w:r>
              <w:rPr>
                <w:rFonts w:ascii="Century Gothic" w:eastAsia="Century Gothic" w:hAnsi="Century Gothic" w:cs="Century Gothic"/>
                <w:b/>
                <w:color w:val="000000"/>
                <w:sz w:val="20"/>
              </w:rPr>
              <w:t> </w:t>
            </w:r>
          </w:p>
        </w:tc>
        <w:tc>
          <w:tcPr>
            <w:tcW w:w="5687" w:type="dxa"/>
            <w:shd w:val="clear" w:color="auto" w:fill="auto"/>
            <w:tcMar>
              <w:left w:w="70" w:type="dxa"/>
              <w:right w:w="70" w:type="dxa"/>
            </w:tcMar>
            <w:vAlign w:val="center"/>
          </w:tcPr>
          <w:p w:rsidR="00701A8B" w:rsidRDefault="00777D0C">
            <w:pPr>
              <w:spacing w:after="0" w:line="240" w:lineRule="auto"/>
            </w:pPr>
            <w:r>
              <w:rPr>
                <w:rFonts w:ascii="Century Gothic" w:eastAsia="Century Gothic" w:hAnsi="Century Gothic" w:cs="Century Gothic"/>
                <w:b/>
                <w:color w:val="000000"/>
                <w:sz w:val="20"/>
              </w:rPr>
              <w:t>LOT 500 : CHARPENTE - COUVERTURE - PLAFOND</w:t>
            </w:r>
          </w:p>
        </w:tc>
        <w:tc>
          <w:tcPr>
            <w:tcW w:w="844" w:type="dxa"/>
            <w:shd w:val="clear" w:color="auto" w:fill="auto"/>
            <w:tcMar>
              <w:left w:w="70" w:type="dxa"/>
              <w:right w:w="70" w:type="dxa"/>
            </w:tcMar>
            <w:vAlign w:val="center"/>
          </w:tcPr>
          <w:p w:rsidR="00701A8B" w:rsidRDefault="00777D0C">
            <w:pPr>
              <w:spacing w:after="0" w:line="240" w:lineRule="auto"/>
              <w:jc w:val="center"/>
            </w:pPr>
            <w:r>
              <w:rPr>
                <w:rFonts w:ascii="Century Gothic" w:eastAsia="Century Gothic" w:hAnsi="Century Gothic" w:cs="Century Gothic"/>
                <w:b/>
                <w:color w:val="000000"/>
                <w:sz w:val="20"/>
              </w:rPr>
              <w:t> </w:t>
            </w:r>
          </w:p>
        </w:tc>
        <w:tc>
          <w:tcPr>
            <w:tcW w:w="1010" w:type="dxa"/>
            <w:shd w:val="clear" w:color="auto" w:fill="auto"/>
            <w:tcMar>
              <w:left w:w="70" w:type="dxa"/>
              <w:right w:w="70" w:type="dxa"/>
            </w:tcMar>
            <w:vAlign w:val="center"/>
          </w:tcPr>
          <w:p w:rsidR="00701A8B" w:rsidRDefault="00777D0C">
            <w:pPr>
              <w:spacing w:after="0" w:line="240" w:lineRule="auto"/>
            </w:pPr>
            <w:r>
              <w:rPr>
                <w:rFonts w:ascii="Century Gothic" w:eastAsia="Century Gothic" w:hAnsi="Century Gothic" w:cs="Century Gothic"/>
                <w:b/>
                <w:color w:val="000000"/>
                <w:sz w:val="20"/>
              </w:rPr>
              <w:t> </w:t>
            </w:r>
          </w:p>
        </w:tc>
        <w:tc>
          <w:tcPr>
            <w:tcW w:w="1029" w:type="dxa"/>
            <w:shd w:val="clear" w:color="auto" w:fill="auto"/>
            <w:tcMar>
              <w:left w:w="70" w:type="dxa"/>
              <w:right w:w="70" w:type="dxa"/>
            </w:tcMar>
            <w:vAlign w:val="center"/>
          </w:tcPr>
          <w:p w:rsidR="00701A8B" w:rsidRDefault="00777D0C">
            <w:pPr>
              <w:spacing w:after="0" w:line="240" w:lineRule="auto"/>
            </w:pPr>
            <w:r>
              <w:rPr>
                <w:rFonts w:ascii="Century Gothic" w:eastAsia="Century Gothic" w:hAnsi="Century Gothic" w:cs="Century Gothic"/>
                <w:color w:val="000000"/>
                <w:sz w:val="20"/>
              </w:rPr>
              <w:t> </w:t>
            </w:r>
          </w:p>
        </w:tc>
        <w:tc>
          <w:tcPr>
            <w:tcW w:w="1278" w:type="dxa"/>
            <w:shd w:val="clear" w:color="auto" w:fill="auto"/>
            <w:tcMar>
              <w:left w:w="70" w:type="dxa"/>
              <w:right w:w="70" w:type="dxa"/>
            </w:tcMar>
            <w:vAlign w:val="center"/>
          </w:tcPr>
          <w:p w:rsidR="00701A8B" w:rsidRDefault="00777D0C">
            <w:pPr>
              <w:spacing w:after="0" w:line="240" w:lineRule="auto"/>
            </w:pPr>
            <w:r>
              <w:rPr>
                <w:rFonts w:ascii="Century Gothic" w:eastAsia="Century Gothic" w:hAnsi="Century Gothic" w:cs="Century Gothic"/>
                <w:color w:val="000000"/>
                <w:sz w:val="20"/>
              </w:rPr>
              <w:t> </w:t>
            </w:r>
          </w:p>
        </w:tc>
      </w:tr>
      <w:tr w:rsidR="00527B6E" w:rsidTr="00AB280D">
        <w:tc>
          <w:tcPr>
            <w:tcW w:w="781" w:type="dxa"/>
            <w:shd w:val="clear" w:color="auto" w:fill="auto"/>
            <w:tcMar>
              <w:left w:w="70" w:type="dxa"/>
              <w:right w:w="70" w:type="dxa"/>
            </w:tcMar>
            <w:vAlign w:val="center"/>
          </w:tcPr>
          <w:p w:rsidR="00701A8B" w:rsidRDefault="00777D0C">
            <w:pPr>
              <w:spacing w:after="0" w:line="240" w:lineRule="auto"/>
              <w:jc w:val="center"/>
            </w:pPr>
            <w:r>
              <w:rPr>
                <w:rFonts w:ascii="Century Gothic" w:eastAsia="Century Gothic" w:hAnsi="Century Gothic" w:cs="Century Gothic"/>
                <w:color w:val="000000"/>
                <w:sz w:val="20"/>
              </w:rPr>
              <w:t>501</w:t>
            </w:r>
          </w:p>
        </w:tc>
        <w:tc>
          <w:tcPr>
            <w:tcW w:w="5687" w:type="dxa"/>
            <w:shd w:val="clear" w:color="auto" w:fill="auto"/>
            <w:tcMar>
              <w:left w:w="70" w:type="dxa"/>
              <w:right w:w="70" w:type="dxa"/>
            </w:tcMar>
            <w:vAlign w:val="center"/>
          </w:tcPr>
          <w:p w:rsidR="00701A8B" w:rsidRDefault="00777D0C">
            <w:pPr>
              <w:spacing w:after="0" w:line="240" w:lineRule="auto"/>
            </w:pPr>
            <w:r>
              <w:rPr>
                <w:rFonts w:ascii="Century Gothic" w:eastAsia="Century Gothic" w:hAnsi="Century Gothic" w:cs="Century Gothic"/>
                <w:color w:val="000000"/>
                <w:sz w:val="20"/>
              </w:rPr>
              <w:t>Fermes</w:t>
            </w:r>
          </w:p>
        </w:tc>
        <w:tc>
          <w:tcPr>
            <w:tcW w:w="844" w:type="dxa"/>
            <w:shd w:val="clear" w:color="auto" w:fill="auto"/>
            <w:tcMar>
              <w:left w:w="70" w:type="dxa"/>
              <w:right w:w="70" w:type="dxa"/>
            </w:tcMar>
            <w:vAlign w:val="center"/>
          </w:tcPr>
          <w:p w:rsidR="00701A8B" w:rsidRDefault="00777D0C">
            <w:pPr>
              <w:spacing w:after="0" w:line="240" w:lineRule="auto"/>
              <w:jc w:val="center"/>
            </w:pPr>
            <w:r>
              <w:rPr>
                <w:rFonts w:ascii="Century Gothic" w:eastAsia="Century Gothic" w:hAnsi="Century Gothic" w:cs="Century Gothic"/>
                <w:color w:val="000000"/>
                <w:sz w:val="20"/>
              </w:rPr>
              <w:t>U</w:t>
            </w:r>
          </w:p>
        </w:tc>
        <w:tc>
          <w:tcPr>
            <w:tcW w:w="1010" w:type="dxa"/>
            <w:shd w:val="clear" w:color="auto" w:fill="auto"/>
            <w:tcMar>
              <w:left w:w="70" w:type="dxa"/>
              <w:right w:w="70" w:type="dxa"/>
            </w:tcMar>
            <w:vAlign w:val="center"/>
          </w:tcPr>
          <w:p w:rsidR="00701A8B" w:rsidRDefault="00777D0C">
            <w:pPr>
              <w:spacing w:after="0" w:line="240" w:lineRule="auto"/>
              <w:jc w:val="right"/>
            </w:pPr>
            <w:r>
              <w:rPr>
                <w:rFonts w:ascii="Century Gothic" w:eastAsia="Century Gothic" w:hAnsi="Century Gothic" w:cs="Century Gothic"/>
                <w:color w:val="000000"/>
                <w:sz w:val="20"/>
              </w:rPr>
              <w:t>7,00</w:t>
            </w:r>
          </w:p>
        </w:tc>
        <w:tc>
          <w:tcPr>
            <w:tcW w:w="1029" w:type="dxa"/>
            <w:shd w:val="clear" w:color="auto" w:fill="auto"/>
            <w:tcMar>
              <w:left w:w="70" w:type="dxa"/>
              <w:right w:w="70" w:type="dxa"/>
            </w:tcMar>
            <w:vAlign w:val="center"/>
          </w:tcPr>
          <w:p w:rsidR="00701A8B" w:rsidRDefault="00701A8B">
            <w:pPr>
              <w:spacing w:after="0" w:line="240" w:lineRule="auto"/>
              <w:jc w:val="right"/>
              <w:rPr>
                <w:rFonts w:ascii="Calibri" w:eastAsia="Calibri" w:hAnsi="Calibri" w:cs="Calibri"/>
              </w:rPr>
            </w:pPr>
          </w:p>
        </w:tc>
        <w:tc>
          <w:tcPr>
            <w:tcW w:w="1278" w:type="dxa"/>
            <w:shd w:val="clear" w:color="auto" w:fill="auto"/>
            <w:tcMar>
              <w:left w:w="70" w:type="dxa"/>
              <w:right w:w="70" w:type="dxa"/>
            </w:tcMar>
            <w:vAlign w:val="center"/>
          </w:tcPr>
          <w:p w:rsidR="00701A8B" w:rsidRDefault="00701A8B">
            <w:pPr>
              <w:spacing w:after="0" w:line="240" w:lineRule="auto"/>
              <w:jc w:val="right"/>
              <w:rPr>
                <w:rFonts w:ascii="Calibri" w:eastAsia="Calibri" w:hAnsi="Calibri" w:cs="Calibri"/>
              </w:rPr>
            </w:pPr>
          </w:p>
        </w:tc>
      </w:tr>
      <w:tr w:rsidR="00527B6E" w:rsidTr="00AB280D">
        <w:tc>
          <w:tcPr>
            <w:tcW w:w="781" w:type="dxa"/>
            <w:shd w:val="clear" w:color="auto" w:fill="auto"/>
            <w:tcMar>
              <w:left w:w="70" w:type="dxa"/>
              <w:right w:w="70" w:type="dxa"/>
            </w:tcMar>
            <w:vAlign w:val="center"/>
          </w:tcPr>
          <w:p w:rsidR="00701A8B" w:rsidRDefault="00777D0C">
            <w:pPr>
              <w:spacing w:after="0" w:line="240" w:lineRule="auto"/>
              <w:jc w:val="center"/>
            </w:pPr>
            <w:r>
              <w:rPr>
                <w:rFonts w:ascii="Century Gothic" w:eastAsia="Century Gothic" w:hAnsi="Century Gothic" w:cs="Century Gothic"/>
                <w:color w:val="000000"/>
                <w:sz w:val="20"/>
              </w:rPr>
              <w:t>502</w:t>
            </w:r>
          </w:p>
        </w:tc>
        <w:tc>
          <w:tcPr>
            <w:tcW w:w="5687" w:type="dxa"/>
            <w:shd w:val="clear" w:color="auto" w:fill="auto"/>
            <w:tcMar>
              <w:left w:w="70" w:type="dxa"/>
              <w:right w:w="70" w:type="dxa"/>
            </w:tcMar>
            <w:vAlign w:val="center"/>
          </w:tcPr>
          <w:p w:rsidR="00701A8B" w:rsidRDefault="00777D0C">
            <w:pPr>
              <w:spacing w:after="0" w:line="240" w:lineRule="auto"/>
            </w:pPr>
            <w:r>
              <w:rPr>
                <w:rFonts w:ascii="Century Gothic" w:eastAsia="Century Gothic" w:hAnsi="Century Gothic" w:cs="Century Gothic"/>
                <w:color w:val="000000"/>
                <w:sz w:val="20"/>
              </w:rPr>
              <w:t>Pannes en chevrons et lattes</w:t>
            </w:r>
          </w:p>
        </w:tc>
        <w:tc>
          <w:tcPr>
            <w:tcW w:w="844" w:type="dxa"/>
            <w:shd w:val="clear" w:color="auto" w:fill="auto"/>
            <w:tcMar>
              <w:left w:w="70" w:type="dxa"/>
              <w:right w:w="70" w:type="dxa"/>
            </w:tcMar>
            <w:vAlign w:val="center"/>
          </w:tcPr>
          <w:p w:rsidR="00701A8B" w:rsidRDefault="00777D0C">
            <w:pPr>
              <w:spacing w:after="0" w:line="240" w:lineRule="auto"/>
              <w:jc w:val="center"/>
            </w:pPr>
            <w:r>
              <w:rPr>
                <w:rFonts w:ascii="Century Gothic" w:eastAsia="Century Gothic" w:hAnsi="Century Gothic" w:cs="Century Gothic"/>
                <w:color w:val="000000"/>
                <w:sz w:val="20"/>
              </w:rPr>
              <w:t>m</w:t>
            </w:r>
            <w:r>
              <w:rPr>
                <w:rFonts w:ascii="Century Gothic" w:eastAsia="Century Gothic" w:hAnsi="Century Gothic" w:cs="Century Gothic"/>
                <w:color w:val="000000"/>
                <w:sz w:val="20"/>
                <w:vertAlign w:val="superscript"/>
              </w:rPr>
              <w:t>3</w:t>
            </w:r>
          </w:p>
        </w:tc>
        <w:tc>
          <w:tcPr>
            <w:tcW w:w="1010" w:type="dxa"/>
            <w:shd w:val="clear" w:color="auto" w:fill="auto"/>
            <w:tcMar>
              <w:left w:w="70" w:type="dxa"/>
              <w:right w:w="70" w:type="dxa"/>
            </w:tcMar>
            <w:vAlign w:val="center"/>
          </w:tcPr>
          <w:p w:rsidR="00701A8B" w:rsidRDefault="00777D0C">
            <w:pPr>
              <w:spacing w:after="0" w:line="240" w:lineRule="auto"/>
              <w:jc w:val="right"/>
            </w:pPr>
            <w:r>
              <w:rPr>
                <w:rFonts w:ascii="Century Gothic" w:eastAsia="Century Gothic" w:hAnsi="Century Gothic" w:cs="Century Gothic"/>
                <w:color w:val="000000"/>
                <w:sz w:val="20"/>
              </w:rPr>
              <w:t>1,50</w:t>
            </w:r>
          </w:p>
        </w:tc>
        <w:tc>
          <w:tcPr>
            <w:tcW w:w="1029" w:type="dxa"/>
            <w:shd w:val="clear" w:color="auto" w:fill="auto"/>
            <w:tcMar>
              <w:left w:w="70" w:type="dxa"/>
              <w:right w:w="70" w:type="dxa"/>
            </w:tcMar>
            <w:vAlign w:val="center"/>
          </w:tcPr>
          <w:p w:rsidR="00701A8B" w:rsidRDefault="00701A8B">
            <w:pPr>
              <w:spacing w:after="0" w:line="240" w:lineRule="auto"/>
              <w:jc w:val="right"/>
              <w:rPr>
                <w:rFonts w:ascii="Calibri" w:eastAsia="Calibri" w:hAnsi="Calibri" w:cs="Calibri"/>
              </w:rPr>
            </w:pPr>
          </w:p>
        </w:tc>
        <w:tc>
          <w:tcPr>
            <w:tcW w:w="1278" w:type="dxa"/>
            <w:shd w:val="clear" w:color="auto" w:fill="auto"/>
            <w:tcMar>
              <w:left w:w="70" w:type="dxa"/>
              <w:right w:w="70" w:type="dxa"/>
            </w:tcMar>
            <w:vAlign w:val="center"/>
          </w:tcPr>
          <w:p w:rsidR="00701A8B" w:rsidRDefault="00701A8B">
            <w:pPr>
              <w:spacing w:after="0" w:line="240" w:lineRule="auto"/>
              <w:jc w:val="right"/>
              <w:rPr>
                <w:rFonts w:ascii="Calibri" w:eastAsia="Calibri" w:hAnsi="Calibri" w:cs="Calibri"/>
              </w:rPr>
            </w:pPr>
          </w:p>
        </w:tc>
      </w:tr>
      <w:tr w:rsidR="00527B6E" w:rsidTr="00AB280D">
        <w:tc>
          <w:tcPr>
            <w:tcW w:w="781" w:type="dxa"/>
            <w:shd w:val="clear" w:color="auto" w:fill="auto"/>
            <w:tcMar>
              <w:left w:w="70" w:type="dxa"/>
              <w:right w:w="70" w:type="dxa"/>
            </w:tcMar>
            <w:vAlign w:val="center"/>
          </w:tcPr>
          <w:p w:rsidR="00701A8B" w:rsidRDefault="00777D0C">
            <w:pPr>
              <w:spacing w:after="0" w:line="240" w:lineRule="auto"/>
              <w:jc w:val="center"/>
            </w:pPr>
            <w:r>
              <w:rPr>
                <w:rFonts w:ascii="Century Gothic" w:eastAsia="Century Gothic" w:hAnsi="Century Gothic" w:cs="Century Gothic"/>
                <w:color w:val="000000"/>
                <w:sz w:val="20"/>
              </w:rPr>
              <w:t>503</w:t>
            </w:r>
          </w:p>
        </w:tc>
        <w:tc>
          <w:tcPr>
            <w:tcW w:w="5687" w:type="dxa"/>
            <w:shd w:val="clear" w:color="auto" w:fill="auto"/>
            <w:tcMar>
              <w:left w:w="70" w:type="dxa"/>
              <w:right w:w="70" w:type="dxa"/>
            </w:tcMar>
            <w:vAlign w:val="center"/>
          </w:tcPr>
          <w:p w:rsidR="00701A8B" w:rsidRDefault="00777D0C">
            <w:pPr>
              <w:spacing w:after="0" w:line="240" w:lineRule="auto"/>
            </w:pPr>
            <w:r>
              <w:rPr>
                <w:rFonts w:ascii="Century Gothic" w:eastAsia="Century Gothic" w:hAnsi="Century Gothic" w:cs="Century Gothic"/>
                <w:color w:val="000000"/>
                <w:sz w:val="20"/>
              </w:rPr>
              <w:t>Plafond intérieur et véranda en contreplaqué de 5 mm y compris solivage</w:t>
            </w:r>
          </w:p>
        </w:tc>
        <w:tc>
          <w:tcPr>
            <w:tcW w:w="844" w:type="dxa"/>
            <w:shd w:val="clear" w:color="auto" w:fill="auto"/>
            <w:tcMar>
              <w:left w:w="70" w:type="dxa"/>
              <w:right w:w="70" w:type="dxa"/>
            </w:tcMar>
            <w:vAlign w:val="center"/>
          </w:tcPr>
          <w:p w:rsidR="00701A8B" w:rsidRDefault="00777D0C">
            <w:pPr>
              <w:spacing w:after="0" w:line="240" w:lineRule="auto"/>
              <w:jc w:val="center"/>
            </w:pPr>
            <w:r>
              <w:rPr>
                <w:rFonts w:ascii="Century Gothic" w:eastAsia="Century Gothic" w:hAnsi="Century Gothic" w:cs="Century Gothic"/>
                <w:color w:val="000000"/>
                <w:sz w:val="20"/>
              </w:rPr>
              <w:t>m²</w:t>
            </w:r>
          </w:p>
        </w:tc>
        <w:tc>
          <w:tcPr>
            <w:tcW w:w="1010" w:type="dxa"/>
            <w:shd w:val="clear" w:color="auto" w:fill="auto"/>
            <w:tcMar>
              <w:left w:w="70" w:type="dxa"/>
              <w:right w:w="70" w:type="dxa"/>
            </w:tcMar>
            <w:vAlign w:val="center"/>
          </w:tcPr>
          <w:p w:rsidR="00701A8B" w:rsidRDefault="00777D0C">
            <w:pPr>
              <w:spacing w:after="0" w:line="240" w:lineRule="auto"/>
              <w:jc w:val="right"/>
            </w:pPr>
            <w:r>
              <w:rPr>
                <w:rFonts w:ascii="Century Gothic" w:eastAsia="Century Gothic" w:hAnsi="Century Gothic" w:cs="Century Gothic"/>
                <w:color w:val="000000"/>
                <w:sz w:val="20"/>
              </w:rPr>
              <w:t>123,60</w:t>
            </w:r>
          </w:p>
        </w:tc>
        <w:tc>
          <w:tcPr>
            <w:tcW w:w="1029" w:type="dxa"/>
            <w:shd w:val="clear" w:color="auto" w:fill="auto"/>
            <w:tcMar>
              <w:left w:w="70" w:type="dxa"/>
              <w:right w:w="70" w:type="dxa"/>
            </w:tcMar>
            <w:vAlign w:val="center"/>
          </w:tcPr>
          <w:p w:rsidR="00701A8B" w:rsidRDefault="00701A8B">
            <w:pPr>
              <w:spacing w:after="0" w:line="240" w:lineRule="auto"/>
              <w:jc w:val="right"/>
              <w:rPr>
                <w:rFonts w:ascii="Calibri" w:eastAsia="Calibri" w:hAnsi="Calibri" w:cs="Calibri"/>
              </w:rPr>
            </w:pPr>
          </w:p>
        </w:tc>
        <w:tc>
          <w:tcPr>
            <w:tcW w:w="1278" w:type="dxa"/>
            <w:shd w:val="clear" w:color="auto" w:fill="auto"/>
            <w:tcMar>
              <w:left w:w="70" w:type="dxa"/>
              <w:right w:w="70" w:type="dxa"/>
            </w:tcMar>
            <w:vAlign w:val="center"/>
          </w:tcPr>
          <w:p w:rsidR="00701A8B" w:rsidRDefault="00701A8B">
            <w:pPr>
              <w:spacing w:after="0" w:line="240" w:lineRule="auto"/>
              <w:jc w:val="right"/>
              <w:rPr>
                <w:rFonts w:ascii="Calibri" w:eastAsia="Calibri" w:hAnsi="Calibri" w:cs="Calibri"/>
              </w:rPr>
            </w:pPr>
          </w:p>
        </w:tc>
      </w:tr>
      <w:tr w:rsidR="00527B6E" w:rsidTr="00AB280D">
        <w:tc>
          <w:tcPr>
            <w:tcW w:w="781" w:type="dxa"/>
            <w:shd w:val="clear" w:color="auto" w:fill="auto"/>
            <w:tcMar>
              <w:left w:w="70" w:type="dxa"/>
              <w:right w:w="70" w:type="dxa"/>
            </w:tcMar>
            <w:vAlign w:val="center"/>
          </w:tcPr>
          <w:p w:rsidR="00701A8B" w:rsidRDefault="00777D0C">
            <w:pPr>
              <w:spacing w:after="0" w:line="240" w:lineRule="auto"/>
              <w:jc w:val="center"/>
            </w:pPr>
            <w:r>
              <w:rPr>
                <w:rFonts w:ascii="Century Gothic" w:eastAsia="Century Gothic" w:hAnsi="Century Gothic" w:cs="Century Gothic"/>
                <w:color w:val="000000"/>
                <w:sz w:val="20"/>
              </w:rPr>
              <w:t>504</w:t>
            </w:r>
          </w:p>
        </w:tc>
        <w:tc>
          <w:tcPr>
            <w:tcW w:w="5687" w:type="dxa"/>
            <w:shd w:val="clear" w:color="auto" w:fill="auto"/>
            <w:tcMar>
              <w:left w:w="70" w:type="dxa"/>
              <w:right w:w="70" w:type="dxa"/>
            </w:tcMar>
            <w:vAlign w:val="center"/>
          </w:tcPr>
          <w:p w:rsidR="00701A8B" w:rsidRDefault="00777D0C">
            <w:pPr>
              <w:spacing w:after="0" w:line="240" w:lineRule="auto"/>
            </w:pPr>
            <w:r>
              <w:rPr>
                <w:rFonts w:ascii="Century Gothic" w:eastAsia="Century Gothic" w:hAnsi="Century Gothic" w:cs="Century Gothic"/>
                <w:color w:val="000000"/>
                <w:sz w:val="20"/>
              </w:rPr>
              <w:t>Plafond périphérique en tôle lisse y compris solivage</w:t>
            </w:r>
          </w:p>
        </w:tc>
        <w:tc>
          <w:tcPr>
            <w:tcW w:w="844" w:type="dxa"/>
            <w:shd w:val="clear" w:color="auto" w:fill="auto"/>
            <w:tcMar>
              <w:left w:w="70" w:type="dxa"/>
              <w:right w:w="70" w:type="dxa"/>
            </w:tcMar>
            <w:vAlign w:val="center"/>
          </w:tcPr>
          <w:p w:rsidR="00701A8B" w:rsidRDefault="00777D0C">
            <w:pPr>
              <w:spacing w:after="0" w:line="240" w:lineRule="auto"/>
              <w:jc w:val="center"/>
            </w:pPr>
            <w:r>
              <w:rPr>
                <w:rFonts w:ascii="Century Gothic" w:eastAsia="Century Gothic" w:hAnsi="Century Gothic" w:cs="Century Gothic"/>
                <w:color w:val="000000"/>
                <w:sz w:val="20"/>
              </w:rPr>
              <w:t>m²</w:t>
            </w:r>
          </w:p>
        </w:tc>
        <w:tc>
          <w:tcPr>
            <w:tcW w:w="1010" w:type="dxa"/>
            <w:shd w:val="clear" w:color="auto" w:fill="auto"/>
            <w:tcMar>
              <w:left w:w="70" w:type="dxa"/>
              <w:right w:w="70" w:type="dxa"/>
            </w:tcMar>
            <w:vAlign w:val="center"/>
          </w:tcPr>
          <w:p w:rsidR="00701A8B" w:rsidRDefault="00777D0C">
            <w:pPr>
              <w:spacing w:after="0" w:line="240" w:lineRule="auto"/>
              <w:jc w:val="right"/>
            </w:pPr>
            <w:r>
              <w:rPr>
                <w:rFonts w:ascii="Century Gothic" w:eastAsia="Century Gothic" w:hAnsi="Century Gothic" w:cs="Century Gothic"/>
                <w:color w:val="000000"/>
                <w:sz w:val="20"/>
              </w:rPr>
              <w:t>35,63</w:t>
            </w:r>
          </w:p>
        </w:tc>
        <w:tc>
          <w:tcPr>
            <w:tcW w:w="1029" w:type="dxa"/>
            <w:shd w:val="clear" w:color="auto" w:fill="auto"/>
            <w:tcMar>
              <w:left w:w="70" w:type="dxa"/>
              <w:right w:w="70" w:type="dxa"/>
            </w:tcMar>
            <w:vAlign w:val="center"/>
          </w:tcPr>
          <w:p w:rsidR="00701A8B" w:rsidRDefault="00701A8B">
            <w:pPr>
              <w:spacing w:after="0" w:line="240" w:lineRule="auto"/>
              <w:jc w:val="right"/>
              <w:rPr>
                <w:rFonts w:ascii="Calibri" w:eastAsia="Calibri" w:hAnsi="Calibri" w:cs="Calibri"/>
              </w:rPr>
            </w:pPr>
          </w:p>
        </w:tc>
        <w:tc>
          <w:tcPr>
            <w:tcW w:w="1278" w:type="dxa"/>
            <w:shd w:val="clear" w:color="auto" w:fill="auto"/>
            <w:tcMar>
              <w:left w:w="70" w:type="dxa"/>
              <w:right w:w="70" w:type="dxa"/>
            </w:tcMar>
            <w:vAlign w:val="center"/>
          </w:tcPr>
          <w:p w:rsidR="00701A8B" w:rsidRDefault="00701A8B">
            <w:pPr>
              <w:spacing w:after="0" w:line="240" w:lineRule="auto"/>
              <w:jc w:val="right"/>
              <w:rPr>
                <w:rFonts w:ascii="Calibri" w:eastAsia="Calibri" w:hAnsi="Calibri" w:cs="Calibri"/>
              </w:rPr>
            </w:pPr>
          </w:p>
        </w:tc>
      </w:tr>
      <w:tr w:rsidR="00527B6E" w:rsidTr="00AB280D">
        <w:tc>
          <w:tcPr>
            <w:tcW w:w="781" w:type="dxa"/>
            <w:shd w:val="clear" w:color="auto" w:fill="auto"/>
            <w:tcMar>
              <w:left w:w="70" w:type="dxa"/>
              <w:right w:w="70" w:type="dxa"/>
            </w:tcMar>
            <w:vAlign w:val="center"/>
          </w:tcPr>
          <w:p w:rsidR="00701A8B" w:rsidRDefault="00777D0C">
            <w:pPr>
              <w:spacing w:after="0" w:line="240" w:lineRule="auto"/>
              <w:jc w:val="center"/>
            </w:pPr>
            <w:r>
              <w:rPr>
                <w:rFonts w:ascii="Century Gothic" w:eastAsia="Century Gothic" w:hAnsi="Century Gothic" w:cs="Century Gothic"/>
                <w:color w:val="000000"/>
                <w:sz w:val="20"/>
              </w:rPr>
              <w:t>505</w:t>
            </w:r>
          </w:p>
        </w:tc>
        <w:tc>
          <w:tcPr>
            <w:tcW w:w="5687" w:type="dxa"/>
            <w:shd w:val="clear" w:color="auto" w:fill="auto"/>
            <w:tcMar>
              <w:left w:w="70" w:type="dxa"/>
              <w:right w:w="70" w:type="dxa"/>
            </w:tcMar>
            <w:vAlign w:val="center"/>
          </w:tcPr>
          <w:p w:rsidR="00701A8B" w:rsidRDefault="00777D0C">
            <w:pPr>
              <w:spacing w:after="0" w:line="240" w:lineRule="auto"/>
            </w:pPr>
            <w:r>
              <w:rPr>
                <w:rFonts w:ascii="Century Gothic" w:eastAsia="Century Gothic" w:hAnsi="Century Gothic" w:cs="Century Gothic"/>
                <w:color w:val="000000"/>
                <w:sz w:val="20"/>
              </w:rPr>
              <w:t>Planche de rive</w:t>
            </w:r>
          </w:p>
        </w:tc>
        <w:tc>
          <w:tcPr>
            <w:tcW w:w="844" w:type="dxa"/>
            <w:shd w:val="clear" w:color="auto" w:fill="auto"/>
            <w:tcMar>
              <w:left w:w="70" w:type="dxa"/>
              <w:right w:w="70" w:type="dxa"/>
            </w:tcMar>
            <w:vAlign w:val="center"/>
          </w:tcPr>
          <w:p w:rsidR="00701A8B" w:rsidRDefault="00777D0C">
            <w:pPr>
              <w:spacing w:after="0" w:line="240" w:lineRule="auto"/>
              <w:jc w:val="center"/>
            </w:pPr>
            <w:r>
              <w:rPr>
                <w:rFonts w:ascii="Century Gothic" w:eastAsia="Century Gothic" w:hAnsi="Century Gothic" w:cs="Century Gothic"/>
                <w:color w:val="000000"/>
                <w:sz w:val="20"/>
              </w:rPr>
              <w:t>ml</w:t>
            </w:r>
          </w:p>
        </w:tc>
        <w:tc>
          <w:tcPr>
            <w:tcW w:w="1010" w:type="dxa"/>
            <w:shd w:val="clear" w:color="auto" w:fill="auto"/>
            <w:tcMar>
              <w:left w:w="70" w:type="dxa"/>
              <w:right w:w="70" w:type="dxa"/>
            </w:tcMar>
            <w:vAlign w:val="center"/>
          </w:tcPr>
          <w:p w:rsidR="00701A8B" w:rsidRDefault="00777D0C">
            <w:pPr>
              <w:spacing w:after="0" w:line="240" w:lineRule="auto"/>
              <w:jc w:val="right"/>
            </w:pPr>
            <w:r>
              <w:rPr>
                <w:rFonts w:ascii="Century Gothic" w:eastAsia="Century Gothic" w:hAnsi="Century Gothic" w:cs="Century Gothic"/>
                <w:color w:val="000000"/>
                <w:sz w:val="20"/>
              </w:rPr>
              <w:t>54,00</w:t>
            </w:r>
          </w:p>
        </w:tc>
        <w:tc>
          <w:tcPr>
            <w:tcW w:w="1029" w:type="dxa"/>
            <w:shd w:val="clear" w:color="auto" w:fill="auto"/>
            <w:tcMar>
              <w:left w:w="70" w:type="dxa"/>
              <w:right w:w="70" w:type="dxa"/>
            </w:tcMar>
            <w:vAlign w:val="center"/>
          </w:tcPr>
          <w:p w:rsidR="00701A8B" w:rsidRDefault="00701A8B">
            <w:pPr>
              <w:spacing w:after="0" w:line="240" w:lineRule="auto"/>
              <w:jc w:val="right"/>
              <w:rPr>
                <w:rFonts w:ascii="Calibri" w:eastAsia="Calibri" w:hAnsi="Calibri" w:cs="Calibri"/>
              </w:rPr>
            </w:pPr>
          </w:p>
        </w:tc>
        <w:tc>
          <w:tcPr>
            <w:tcW w:w="1278" w:type="dxa"/>
            <w:shd w:val="clear" w:color="auto" w:fill="auto"/>
            <w:tcMar>
              <w:left w:w="70" w:type="dxa"/>
              <w:right w:w="70" w:type="dxa"/>
            </w:tcMar>
            <w:vAlign w:val="center"/>
          </w:tcPr>
          <w:p w:rsidR="00701A8B" w:rsidRDefault="00701A8B">
            <w:pPr>
              <w:spacing w:after="0" w:line="240" w:lineRule="auto"/>
              <w:jc w:val="right"/>
              <w:rPr>
                <w:rFonts w:ascii="Calibri" w:eastAsia="Calibri" w:hAnsi="Calibri" w:cs="Calibri"/>
              </w:rPr>
            </w:pPr>
          </w:p>
        </w:tc>
      </w:tr>
      <w:tr w:rsidR="00527B6E" w:rsidTr="00AB280D">
        <w:tc>
          <w:tcPr>
            <w:tcW w:w="781" w:type="dxa"/>
            <w:shd w:val="clear" w:color="auto" w:fill="auto"/>
            <w:tcMar>
              <w:left w:w="70" w:type="dxa"/>
              <w:right w:w="70" w:type="dxa"/>
            </w:tcMar>
            <w:vAlign w:val="center"/>
          </w:tcPr>
          <w:p w:rsidR="00701A8B" w:rsidRDefault="00777D0C">
            <w:pPr>
              <w:spacing w:after="0" w:line="240" w:lineRule="auto"/>
              <w:jc w:val="center"/>
            </w:pPr>
            <w:r>
              <w:rPr>
                <w:rFonts w:ascii="Century Gothic" w:eastAsia="Century Gothic" w:hAnsi="Century Gothic" w:cs="Century Gothic"/>
                <w:color w:val="000000"/>
                <w:sz w:val="20"/>
              </w:rPr>
              <w:t>506</w:t>
            </w:r>
          </w:p>
        </w:tc>
        <w:tc>
          <w:tcPr>
            <w:tcW w:w="5687" w:type="dxa"/>
            <w:shd w:val="clear" w:color="auto" w:fill="auto"/>
            <w:tcMar>
              <w:left w:w="70" w:type="dxa"/>
              <w:right w:w="70" w:type="dxa"/>
            </w:tcMar>
            <w:vAlign w:val="center"/>
          </w:tcPr>
          <w:p w:rsidR="00701A8B" w:rsidRDefault="00777D0C">
            <w:pPr>
              <w:spacing w:after="0" w:line="240" w:lineRule="auto"/>
            </w:pPr>
            <w:r>
              <w:rPr>
                <w:rFonts w:ascii="Century Gothic" w:eastAsia="Century Gothic" w:hAnsi="Century Gothic" w:cs="Century Gothic"/>
                <w:color w:val="000000"/>
                <w:sz w:val="20"/>
              </w:rPr>
              <w:t>Tôle bac alu 5/10è y compris toutes sujétions</w:t>
            </w:r>
          </w:p>
        </w:tc>
        <w:tc>
          <w:tcPr>
            <w:tcW w:w="844" w:type="dxa"/>
            <w:shd w:val="clear" w:color="auto" w:fill="auto"/>
            <w:tcMar>
              <w:left w:w="70" w:type="dxa"/>
              <w:right w:w="70" w:type="dxa"/>
            </w:tcMar>
            <w:vAlign w:val="center"/>
          </w:tcPr>
          <w:p w:rsidR="00701A8B" w:rsidRDefault="00777D0C">
            <w:pPr>
              <w:spacing w:after="0" w:line="240" w:lineRule="auto"/>
              <w:jc w:val="center"/>
            </w:pPr>
            <w:r>
              <w:rPr>
                <w:rFonts w:ascii="Century Gothic" w:eastAsia="Century Gothic" w:hAnsi="Century Gothic" w:cs="Century Gothic"/>
                <w:color w:val="000000"/>
                <w:sz w:val="20"/>
              </w:rPr>
              <w:t>m²</w:t>
            </w:r>
          </w:p>
        </w:tc>
        <w:tc>
          <w:tcPr>
            <w:tcW w:w="1010" w:type="dxa"/>
            <w:shd w:val="clear" w:color="auto" w:fill="auto"/>
            <w:tcMar>
              <w:left w:w="70" w:type="dxa"/>
              <w:right w:w="70" w:type="dxa"/>
            </w:tcMar>
            <w:vAlign w:val="center"/>
          </w:tcPr>
          <w:p w:rsidR="00701A8B" w:rsidRDefault="00777D0C">
            <w:pPr>
              <w:spacing w:after="0" w:line="240" w:lineRule="auto"/>
              <w:jc w:val="right"/>
            </w:pPr>
            <w:r>
              <w:rPr>
                <w:rFonts w:ascii="Century Gothic" w:eastAsia="Century Gothic" w:hAnsi="Century Gothic" w:cs="Century Gothic"/>
                <w:color w:val="000000"/>
                <w:sz w:val="20"/>
              </w:rPr>
              <w:t>170,00</w:t>
            </w:r>
          </w:p>
        </w:tc>
        <w:tc>
          <w:tcPr>
            <w:tcW w:w="1029" w:type="dxa"/>
            <w:shd w:val="clear" w:color="auto" w:fill="auto"/>
            <w:tcMar>
              <w:left w:w="70" w:type="dxa"/>
              <w:right w:w="70" w:type="dxa"/>
            </w:tcMar>
            <w:vAlign w:val="center"/>
          </w:tcPr>
          <w:p w:rsidR="00701A8B" w:rsidRDefault="00701A8B">
            <w:pPr>
              <w:spacing w:after="0" w:line="240" w:lineRule="auto"/>
              <w:jc w:val="right"/>
              <w:rPr>
                <w:rFonts w:ascii="Calibri" w:eastAsia="Calibri" w:hAnsi="Calibri" w:cs="Calibri"/>
              </w:rPr>
            </w:pPr>
          </w:p>
        </w:tc>
        <w:tc>
          <w:tcPr>
            <w:tcW w:w="1278" w:type="dxa"/>
            <w:shd w:val="clear" w:color="auto" w:fill="auto"/>
            <w:tcMar>
              <w:left w:w="70" w:type="dxa"/>
              <w:right w:w="70" w:type="dxa"/>
            </w:tcMar>
            <w:vAlign w:val="center"/>
          </w:tcPr>
          <w:p w:rsidR="00701A8B" w:rsidRDefault="00701A8B">
            <w:pPr>
              <w:spacing w:after="0" w:line="240" w:lineRule="auto"/>
              <w:jc w:val="right"/>
              <w:rPr>
                <w:rFonts w:ascii="Calibri" w:eastAsia="Calibri" w:hAnsi="Calibri" w:cs="Calibri"/>
              </w:rPr>
            </w:pPr>
          </w:p>
        </w:tc>
      </w:tr>
      <w:tr w:rsidR="00527B6E" w:rsidTr="00AB280D">
        <w:tc>
          <w:tcPr>
            <w:tcW w:w="781" w:type="dxa"/>
            <w:shd w:val="clear" w:color="auto" w:fill="auto"/>
            <w:tcMar>
              <w:left w:w="70" w:type="dxa"/>
              <w:right w:w="70" w:type="dxa"/>
            </w:tcMar>
            <w:vAlign w:val="center"/>
          </w:tcPr>
          <w:p w:rsidR="00701A8B" w:rsidRDefault="00777D0C">
            <w:pPr>
              <w:spacing w:after="0" w:line="240" w:lineRule="auto"/>
              <w:jc w:val="center"/>
            </w:pPr>
            <w:r>
              <w:rPr>
                <w:rFonts w:ascii="Century Gothic" w:eastAsia="Century Gothic" w:hAnsi="Century Gothic" w:cs="Century Gothic"/>
                <w:color w:val="000000"/>
                <w:sz w:val="20"/>
              </w:rPr>
              <w:t>507</w:t>
            </w:r>
          </w:p>
        </w:tc>
        <w:tc>
          <w:tcPr>
            <w:tcW w:w="5687" w:type="dxa"/>
            <w:shd w:val="clear" w:color="auto" w:fill="auto"/>
            <w:tcMar>
              <w:left w:w="70" w:type="dxa"/>
              <w:right w:w="70" w:type="dxa"/>
            </w:tcMar>
            <w:vAlign w:val="center"/>
          </w:tcPr>
          <w:p w:rsidR="00701A8B" w:rsidRDefault="00777D0C">
            <w:pPr>
              <w:spacing w:after="0" w:line="240" w:lineRule="auto"/>
            </w:pPr>
            <w:r>
              <w:rPr>
                <w:rFonts w:ascii="Century Gothic" w:eastAsia="Century Gothic" w:hAnsi="Century Gothic" w:cs="Century Gothic"/>
                <w:color w:val="000000"/>
                <w:sz w:val="20"/>
              </w:rPr>
              <w:t>Tôle faîtière de 50 cm de large</w:t>
            </w:r>
          </w:p>
        </w:tc>
        <w:tc>
          <w:tcPr>
            <w:tcW w:w="844" w:type="dxa"/>
            <w:shd w:val="clear" w:color="auto" w:fill="auto"/>
            <w:tcMar>
              <w:left w:w="70" w:type="dxa"/>
              <w:right w:w="70" w:type="dxa"/>
            </w:tcMar>
            <w:vAlign w:val="center"/>
          </w:tcPr>
          <w:p w:rsidR="00701A8B" w:rsidRDefault="00777D0C">
            <w:pPr>
              <w:spacing w:after="0" w:line="240" w:lineRule="auto"/>
              <w:jc w:val="center"/>
            </w:pPr>
            <w:r>
              <w:rPr>
                <w:rFonts w:ascii="Century Gothic" w:eastAsia="Century Gothic" w:hAnsi="Century Gothic" w:cs="Century Gothic"/>
                <w:color w:val="000000"/>
                <w:sz w:val="20"/>
              </w:rPr>
              <w:t>ml</w:t>
            </w:r>
          </w:p>
        </w:tc>
        <w:tc>
          <w:tcPr>
            <w:tcW w:w="1010" w:type="dxa"/>
            <w:shd w:val="clear" w:color="auto" w:fill="auto"/>
            <w:tcMar>
              <w:left w:w="70" w:type="dxa"/>
              <w:right w:w="70" w:type="dxa"/>
            </w:tcMar>
            <w:vAlign w:val="center"/>
          </w:tcPr>
          <w:p w:rsidR="00701A8B" w:rsidRDefault="00777D0C">
            <w:pPr>
              <w:spacing w:after="0" w:line="240" w:lineRule="auto"/>
              <w:jc w:val="right"/>
            </w:pPr>
            <w:r>
              <w:rPr>
                <w:rFonts w:ascii="Century Gothic" w:eastAsia="Century Gothic" w:hAnsi="Century Gothic" w:cs="Century Gothic"/>
                <w:color w:val="000000"/>
                <w:sz w:val="20"/>
              </w:rPr>
              <w:t>17,00</w:t>
            </w:r>
          </w:p>
        </w:tc>
        <w:tc>
          <w:tcPr>
            <w:tcW w:w="1029" w:type="dxa"/>
            <w:shd w:val="clear" w:color="auto" w:fill="auto"/>
            <w:tcMar>
              <w:left w:w="70" w:type="dxa"/>
              <w:right w:w="70" w:type="dxa"/>
            </w:tcMar>
            <w:vAlign w:val="center"/>
          </w:tcPr>
          <w:p w:rsidR="00701A8B" w:rsidRDefault="00701A8B">
            <w:pPr>
              <w:spacing w:after="0" w:line="240" w:lineRule="auto"/>
              <w:jc w:val="right"/>
              <w:rPr>
                <w:rFonts w:ascii="Calibri" w:eastAsia="Calibri" w:hAnsi="Calibri" w:cs="Calibri"/>
              </w:rPr>
            </w:pPr>
          </w:p>
        </w:tc>
        <w:tc>
          <w:tcPr>
            <w:tcW w:w="1278" w:type="dxa"/>
            <w:shd w:val="clear" w:color="auto" w:fill="auto"/>
            <w:tcMar>
              <w:left w:w="70" w:type="dxa"/>
              <w:right w:w="70" w:type="dxa"/>
            </w:tcMar>
            <w:vAlign w:val="center"/>
          </w:tcPr>
          <w:p w:rsidR="00701A8B" w:rsidRDefault="00701A8B">
            <w:pPr>
              <w:spacing w:after="0" w:line="240" w:lineRule="auto"/>
              <w:jc w:val="right"/>
              <w:rPr>
                <w:rFonts w:ascii="Calibri" w:eastAsia="Calibri" w:hAnsi="Calibri" w:cs="Calibri"/>
              </w:rPr>
            </w:pPr>
          </w:p>
        </w:tc>
      </w:tr>
      <w:tr w:rsidR="00527B6E" w:rsidTr="00AB280D">
        <w:tc>
          <w:tcPr>
            <w:tcW w:w="781" w:type="dxa"/>
            <w:shd w:val="clear" w:color="auto" w:fill="auto"/>
            <w:tcMar>
              <w:left w:w="70" w:type="dxa"/>
              <w:right w:w="70" w:type="dxa"/>
            </w:tcMar>
            <w:vAlign w:val="center"/>
          </w:tcPr>
          <w:p w:rsidR="00701A8B" w:rsidRDefault="00777D0C">
            <w:pPr>
              <w:spacing w:after="0" w:line="240" w:lineRule="auto"/>
              <w:jc w:val="center"/>
            </w:pPr>
            <w:r>
              <w:rPr>
                <w:rFonts w:ascii="Century Gothic" w:eastAsia="Century Gothic" w:hAnsi="Century Gothic" w:cs="Century Gothic"/>
                <w:color w:val="000000"/>
                <w:sz w:val="20"/>
              </w:rPr>
              <w:t>508</w:t>
            </w:r>
          </w:p>
        </w:tc>
        <w:tc>
          <w:tcPr>
            <w:tcW w:w="5687" w:type="dxa"/>
            <w:shd w:val="clear" w:color="auto" w:fill="auto"/>
            <w:tcMar>
              <w:left w:w="70" w:type="dxa"/>
              <w:right w:w="70" w:type="dxa"/>
            </w:tcMar>
            <w:vAlign w:val="center"/>
          </w:tcPr>
          <w:p w:rsidR="00701A8B" w:rsidRDefault="00777D0C">
            <w:pPr>
              <w:spacing w:after="0" w:line="240" w:lineRule="auto"/>
            </w:pPr>
            <w:r>
              <w:rPr>
                <w:rFonts w:ascii="Century Gothic" w:eastAsia="Century Gothic" w:hAnsi="Century Gothic" w:cs="Century Gothic"/>
                <w:color w:val="000000"/>
                <w:sz w:val="20"/>
              </w:rPr>
              <w:t>Rive de pignon en alu</w:t>
            </w:r>
          </w:p>
        </w:tc>
        <w:tc>
          <w:tcPr>
            <w:tcW w:w="844" w:type="dxa"/>
            <w:shd w:val="clear" w:color="auto" w:fill="auto"/>
            <w:tcMar>
              <w:left w:w="70" w:type="dxa"/>
              <w:right w:w="70" w:type="dxa"/>
            </w:tcMar>
            <w:vAlign w:val="center"/>
          </w:tcPr>
          <w:p w:rsidR="00701A8B" w:rsidRDefault="00777D0C">
            <w:pPr>
              <w:spacing w:after="0" w:line="240" w:lineRule="auto"/>
              <w:jc w:val="center"/>
            </w:pPr>
            <w:r>
              <w:rPr>
                <w:rFonts w:ascii="Century Gothic" w:eastAsia="Century Gothic" w:hAnsi="Century Gothic" w:cs="Century Gothic"/>
                <w:color w:val="000000"/>
                <w:sz w:val="20"/>
              </w:rPr>
              <w:t>ml</w:t>
            </w:r>
          </w:p>
        </w:tc>
        <w:tc>
          <w:tcPr>
            <w:tcW w:w="1010" w:type="dxa"/>
            <w:shd w:val="clear" w:color="auto" w:fill="auto"/>
            <w:tcMar>
              <w:left w:w="70" w:type="dxa"/>
              <w:right w:w="70" w:type="dxa"/>
            </w:tcMar>
            <w:vAlign w:val="center"/>
          </w:tcPr>
          <w:p w:rsidR="00701A8B" w:rsidRDefault="00777D0C">
            <w:pPr>
              <w:spacing w:after="0" w:line="240" w:lineRule="auto"/>
              <w:jc w:val="right"/>
            </w:pPr>
            <w:r>
              <w:rPr>
                <w:rFonts w:ascii="Century Gothic" w:eastAsia="Century Gothic" w:hAnsi="Century Gothic" w:cs="Century Gothic"/>
                <w:color w:val="000000"/>
                <w:sz w:val="20"/>
              </w:rPr>
              <w:t>20,00</w:t>
            </w:r>
          </w:p>
        </w:tc>
        <w:tc>
          <w:tcPr>
            <w:tcW w:w="1029" w:type="dxa"/>
            <w:shd w:val="clear" w:color="auto" w:fill="auto"/>
            <w:tcMar>
              <w:left w:w="70" w:type="dxa"/>
              <w:right w:w="70" w:type="dxa"/>
            </w:tcMar>
            <w:vAlign w:val="center"/>
          </w:tcPr>
          <w:p w:rsidR="00701A8B" w:rsidRDefault="00701A8B">
            <w:pPr>
              <w:spacing w:after="0" w:line="240" w:lineRule="auto"/>
              <w:jc w:val="right"/>
              <w:rPr>
                <w:rFonts w:ascii="Calibri" w:eastAsia="Calibri" w:hAnsi="Calibri" w:cs="Calibri"/>
              </w:rPr>
            </w:pPr>
          </w:p>
        </w:tc>
        <w:tc>
          <w:tcPr>
            <w:tcW w:w="1278" w:type="dxa"/>
            <w:shd w:val="clear" w:color="auto" w:fill="auto"/>
            <w:tcMar>
              <w:left w:w="70" w:type="dxa"/>
              <w:right w:w="70" w:type="dxa"/>
            </w:tcMar>
            <w:vAlign w:val="center"/>
          </w:tcPr>
          <w:p w:rsidR="00701A8B" w:rsidRDefault="00701A8B">
            <w:pPr>
              <w:spacing w:after="0" w:line="240" w:lineRule="auto"/>
              <w:jc w:val="right"/>
              <w:rPr>
                <w:rFonts w:ascii="Calibri" w:eastAsia="Calibri" w:hAnsi="Calibri" w:cs="Calibri"/>
              </w:rPr>
            </w:pPr>
          </w:p>
        </w:tc>
      </w:tr>
      <w:tr w:rsidR="00527B6E" w:rsidTr="00AB280D">
        <w:tc>
          <w:tcPr>
            <w:tcW w:w="781" w:type="dxa"/>
            <w:shd w:val="clear" w:color="auto" w:fill="auto"/>
            <w:tcMar>
              <w:left w:w="70" w:type="dxa"/>
              <w:right w:w="70" w:type="dxa"/>
            </w:tcMar>
            <w:vAlign w:val="center"/>
          </w:tcPr>
          <w:p w:rsidR="00701A8B" w:rsidRDefault="00777D0C">
            <w:pPr>
              <w:spacing w:after="0" w:line="240" w:lineRule="auto"/>
              <w:jc w:val="center"/>
            </w:pPr>
            <w:r>
              <w:rPr>
                <w:rFonts w:ascii="Century Gothic" w:eastAsia="Century Gothic" w:hAnsi="Century Gothic" w:cs="Century Gothic"/>
                <w:color w:val="000000"/>
                <w:sz w:val="20"/>
              </w:rPr>
              <w:t>509</w:t>
            </w:r>
          </w:p>
        </w:tc>
        <w:tc>
          <w:tcPr>
            <w:tcW w:w="5687" w:type="dxa"/>
            <w:shd w:val="clear" w:color="auto" w:fill="auto"/>
            <w:tcMar>
              <w:left w:w="70" w:type="dxa"/>
              <w:right w:w="70" w:type="dxa"/>
            </w:tcMar>
            <w:vAlign w:val="center"/>
          </w:tcPr>
          <w:p w:rsidR="00701A8B" w:rsidRDefault="00777D0C">
            <w:pPr>
              <w:spacing w:after="0" w:line="240" w:lineRule="auto"/>
            </w:pPr>
            <w:r>
              <w:rPr>
                <w:rFonts w:ascii="Century Gothic" w:eastAsia="Century Gothic" w:hAnsi="Century Gothic" w:cs="Century Gothic"/>
                <w:color w:val="000000"/>
                <w:sz w:val="20"/>
              </w:rPr>
              <w:t>Bande ourlée ou tôle plane alu sur planche de rive</w:t>
            </w:r>
          </w:p>
        </w:tc>
        <w:tc>
          <w:tcPr>
            <w:tcW w:w="844" w:type="dxa"/>
            <w:shd w:val="clear" w:color="auto" w:fill="auto"/>
            <w:tcMar>
              <w:left w:w="70" w:type="dxa"/>
              <w:right w:w="70" w:type="dxa"/>
            </w:tcMar>
            <w:vAlign w:val="center"/>
          </w:tcPr>
          <w:p w:rsidR="00701A8B" w:rsidRDefault="00777D0C">
            <w:pPr>
              <w:spacing w:after="0" w:line="240" w:lineRule="auto"/>
              <w:jc w:val="center"/>
            </w:pPr>
            <w:r>
              <w:rPr>
                <w:rFonts w:ascii="Century Gothic" w:eastAsia="Century Gothic" w:hAnsi="Century Gothic" w:cs="Century Gothic"/>
                <w:color w:val="000000"/>
                <w:sz w:val="20"/>
              </w:rPr>
              <w:t>ml</w:t>
            </w:r>
          </w:p>
        </w:tc>
        <w:tc>
          <w:tcPr>
            <w:tcW w:w="1010" w:type="dxa"/>
            <w:shd w:val="clear" w:color="auto" w:fill="auto"/>
            <w:tcMar>
              <w:left w:w="70" w:type="dxa"/>
              <w:right w:w="70" w:type="dxa"/>
            </w:tcMar>
            <w:vAlign w:val="center"/>
          </w:tcPr>
          <w:p w:rsidR="00701A8B" w:rsidRDefault="00777D0C">
            <w:pPr>
              <w:spacing w:after="0" w:line="240" w:lineRule="auto"/>
              <w:jc w:val="right"/>
            </w:pPr>
            <w:r>
              <w:rPr>
                <w:rFonts w:ascii="Century Gothic" w:eastAsia="Century Gothic" w:hAnsi="Century Gothic" w:cs="Century Gothic"/>
                <w:color w:val="000000"/>
                <w:sz w:val="20"/>
              </w:rPr>
              <w:t>54,00</w:t>
            </w:r>
          </w:p>
        </w:tc>
        <w:tc>
          <w:tcPr>
            <w:tcW w:w="1029" w:type="dxa"/>
            <w:shd w:val="clear" w:color="auto" w:fill="auto"/>
            <w:tcMar>
              <w:left w:w="70" w:type="dxa"/>
              <w:right w:w="70" w:type="dxa"/>
            </w:tcMar>
            <w:vAlign w:val="center"/>
          </w:tcPr>
          <w:p w:rsidR="00701A8B" w:rsidRDefault="00701A8B">
            <w:pPr>
              <w:spacing w:after="0" w:line="240" w:lineRule="auto"/>
              <w:jc w:val="right"/>
              <w:rPr>
                <w:rFonts w:ascii="Calibri" w:eastAsia="Calibri" w:hAnsi="Calibri" w:cs="Calibri"/>
              </w:rPr>
            </w:pPr>
          </w:p>
        </w:tc>
        <w:tc>
          <w:tcPr>
            <w:tcW w:w="1278" w:type="dxa"/>
            <w:shd w:val="clear" w:color="auto" w:fill="auto"/>
            <w:tcMar>
              <w:left w:w="70" w:type="dxa"/>
              <w:right w:w="70" w:type="dxa"/>
            </w:tcMar>
            <w:vAlign w:val="center"/>
          </w:tcPr>
          <w:p w:rsidR="00701A8B" w:rsidRDefault="00701A8B">
            <w:pPr>
              <w:spacing w:after="0" w:line="240" w:lineRule="auto"/>
              <w:jc w:val="right"/>
              <w:rPr>
                <w:rFonts w:ascii="Calibri" w:eastAsia="Calibri" w:hAnsi="Calibri" w:cs="Calibri"/>
              </w:rPr>
            </w:pPr>
          </w:p>
        </w:tc>
      </w:tr>
      <w:tr w:rsidR="00527B6E" w:rsidTr="00AB280D">
        <w:tc>
          <w:tcPr>
            <w:tcW w:w="6468" w:type="dxa"/>
            <w:gridSpan w:val="2"/>
            <w:shd w:val="clear" w:color="auto" w:fill="auto"/>
            <w:tcMar>
              <w:left w:w="70" w:type="dxa"/>
              <w:right w:w="70" w:type="dxa"/>
            </w:tcMar>
            <w:vAlign w:val="center"/>
          </w:tcPr>
          <w:p w:rsidR="00701A8B" w:rsidRDefault="00777D0C">
            <w:pPr>
              <w:spacing w:after="0" w:line="240" w:lineRule="auto"/>
              <w:jc w:val="center"/>
            </w:pPr>
            <w:r>
              <w:rPr>
                <w:rFonts w:ascii="Century Gothic" w:eastAsia="Century Gothic" w:hAnsi="Century Gothic" w:cs="Century Gothic"/>
                <w:b/>
                <w:color w:val="000000"/>
                <w:sz w:val="20"/>
              </w:rPr>
              <w:t>SOUS TOTAL 500</w:t>
            </w:r>
          </w:p>
        </w:tc>
        <w:tc>
          <w:tcPr>
            <w:tcW w:w="844" w:type="dxa"/>
            <w:shd w:val="clear" w:color="auto" w:fill="auto"/>
            <w:tcMar>
              <w:left w:w="70" w:type="dxa"/>
              <w:right w:w="70" w:type="dxa"/>
            </w:tcMar>
            <w:vAlign w:val="center"/>
          </w:tcPr>
          <w:p w:rsidR="00701A8B" w:rsidRDefault="00777D0C">
            <w:pPr>
              <w:spacing w:after="0" w:line="240" w:lineRule="auto"/>
              <w:jc w:val="center"/>
            </w:pPr>
            <w:r>
              <w:rPr>
                <w:rFonts w:ascii="Century Gothic" w:eastAsia="Century Gothic" w:hAnsi="Century Gothic" w:cs="Century Gothic"/>
                <w:color w:val="000000"/>
                <w:sz w:val="20"/>
              </w:rPr>
              <w:t> </w:t>
            </w:r>
          </w:p>
        </w:tc>
        <w:tc>
          <w:tcPr>
            <w:tcW w:w="1010" w:type="dxa"/>
            <w:shd w:val="clear" w:color="auto" w:fill="auto"/>
            <w:tcMar>
              <w:left w:w="70" w:type="dxa"/>
              <w:right w:w="70" w:type="dxa"/>
            </w:tcMar>
            <w:vAlign w:val="center"/>
          </w:tcPr>
          <w:p w:rsidR="00701A8B" w:rsidRDefault="00777D0C">
            <w:pPr>
              <w:spacing w:after="0" w:line="240" w:lineRule="auto"/>
            </w:pPr>
            <w:r>
              <w:rPr>
                <w:rFonts w:ascii="Century Gothic" w:eastAsia="Century Gothic" w:hAnsi="Century Gothic" w:cs="Century Gothic"/>
                <w:color w:val="000000"/>
                <w:sz w:val="20"/>
              </w:rPr>
              <w:t> </w:t>
            </w:r>
          </w:p>
        </w:tc>
        <w:tc>
          <w:tcPr>
            <w:tcW w:w="1029" w:type="dxa"/>
            <w:shd w:val="clear" w:color="auto" w:fill="auto"/>
            <w:tcMar>
              <w:left w:w="70" w:type="dxa"/>
              <w:right w:w="70" w:type="dxa"/>
            </w:tcMar>
            <w:vAlign w:val="center"/>
          </w:tcPr>
          <w:p w:rsidR="00701A8B" w:rsidRDefault="00701A8B">
            <w:pPr>
              <w:spacing w:after="0" w:line="240" w:lineRule="auto"/>
              <w:rPr>
                <w:rFonts w:ascii="Calibri" w:eastAsia="Calibri" w:hAnsi="Calibri" w:cs="Calibri"/>
              </w:rPr>
            </w:pPr>
          </w:p>
        </w:tc>
        <w:tc>
          <w:tcPr>
            <w:tcW w:w="1278" w:type="dxa"/>
            <w:shd w:val="clear" w:color="auto" w:fill="auto"/>
            <w:tcMar>
              <w:left w:w="70" w:type="dxa"/>
              <w:right w:w="70" w:type="dxa"/>
            </w:tcMar>
            <w:vAlign w:val="center"/>
          </w:tcPr>
          <w:p w:rsidR="00701A8B" w:rsidRDefault="00701A8B">
            <w:pPr>
              <w:spacing w:after="0" w:line="240" w:lineRule="auto"/>
              <w:jc w:val="right"/>
              <w:rPr>
                <w:rFonts w:ascii="Calibri" w:eastAsia="Calibri" w:hAnsi="Calibri" w:cs="Calibri"/>
              </w:rPr>
            </w:pPr>
          </w:p>
        </w:tc>
      </w:tr>
      <w:tr w:rsidR="00527B6E" w:rsidTr="00AB280D">
        <w:tc>
          <w:tcPr>
            <w:tcW w:w="781" w:type="dxa"/>
            <w:shd w:val="clear" w:color="auto" w:fill="auto"/>
            <w:tcMar>
              <w:left w:w="70" w:type="dxa"/>
              <w:right w:w="70" w:type="dxa"/>
            </w:tcMar>
            <w:vAlign w:val="center"/>
          </w:tcPr>
          <w:p w:rsidR="00701A8B" w:rsidRDefault="00777D0C">
            <w:pPr>
              <w:spacing w:after="0" w:line="240" w:lineRule="auto"/>
              <w:jc w:val="center"/>
            </w:pPr>
            <w:r>
              <w:rPr>
                <w:rFonts w:ascii="Century Gothic" w:eastAsia="Century Gothic" w:hAnsi="Century Gothic" w:cs="Century Gothic"/>
                <w:b/>
                <w:color w:val="000000"/>
                <w:sz w:val="20"/>
              </w:rPr>
              <w:t> </w:t>
            </w:r>
          </w:p>
        </w:tc>
        <w:tc>
          <w:tcPr>
            <w:tcW w:w="5687" w:type="dxa"/>
            <w:shd w:val="clear" w:color="auto" w:fill="auto"/>
            <w:tcMar>
              <w:left w:w="70" w:type="dxa"/>
              <w:right w:w="70" w:type="dxa"/>
            </w:tcMar>
            <w:vAlign w:val="center"/>
          </w:tcPr>
          <w:p w:rsidR="00701A8B" w:rsidRDefault="00777D0C">
            <w:pPr>
              <w:spacing w:after="0" w:line="240" w:lineRule="auto"/>
            </w:pPr>
            <w:r>
              <w:rPr>
                <w:rFonts w:ascii="Century Gothic" w:eastAsia="Century Gothic" w:hAnsi="Century Gothic" w:cs="Century Gothic"/>
                <w:b/>
                <w:color w:val="000000"/>
                <w:sz w:val="20"/>
              </w:rPr>
              <w:t>LOT 600 : MENUISERIE METALLIQUE</w:t>
            </w:r>
          </w:p>
        </w:tc>
        <w:tc>
          <w:tcPr>
            <w:tcW w:w="844" w:type="dxa"/>
            <w:shd w:val="clear" w:color="auto" w:fill="auto"/>
            <w:tcMar>
              <w:left w:w="70" w:type="dxa"/>
              <w:right w:w="70" w:type="dxa"/>
            </w:tcMar>
            <w:vAlign w:val="center"/>
          </w:tcPr>
          <w:p w:rsidR="00701A8B" w:rsidRDefault="00777D0C">
            <w:pPr>
              <w:spacing w:after="0" w:line="240" w:lineRule="auto"/>
              <w:jc w:val="center"/>
            </w:pPr>
            <w:r>
              <w:rPr>
                <w:rFonts w:ascii="Century Gothic" w:eastAsia="Century Gothic" w:hAnsi="Century Gothic" w:cs="Century Gothic"/>
                <w:b/>
                <w:color w:val="000000"/>
                <w:sz w:val="20"/>
              </w:rPr>
              <w:t> </w:t>
            </w:r>
          </w:p>
        </w:tc>
        <w:tc>
          <w:tcPr>
            <w:tcW w:w="1010" w:type="dxa"/>
            <w:shd w:val="clear" w:color="auto" w:fill="auto"/>
            <w:tcMar>
              <w:left w:w="70" w:type="dxa"/>
              <w:right w:w="70" w:type="dxa"/>
            </w:tcMar>
            <w:vAlign w:val="center"/>
          </w:tcPr>
          <w:p w:rsidR="00701A8B" w:rsidRDefault="00777D0C">
            <w:pPr>
              <w:spacing w:after="0" w:line="240" w:lineRule="auto"/>
            </w:pPr>
            <w:r>
              <w:rPr>
                <w:rFonts w:ascii="Century Gothic" w:eastAsia="Century Gothic" w:hAnsi="Century Gothic" w:cs="Century Gothic"/>
                <w:b/>
                <w:color w:val="000000"/>
                <w:sz w:val="20"/>
              </w:rPr>
              <w:t> </w:t>
            </w:r>
          </w:p>
        </w:tc>
        <w:tc>
          <w:tcPr>
            <w:tcW w:w="1029" w:type="dxa"/>
            <w:shd w:val="clear" w:color="auto" w:fill="auto"/>
            <w:tcMar>
              <w:left w:w="70" w:type="dxa"/>
              <w:right w:w="70" w:type="dxa"/>
            </w:tcMar>
            <w:vAlign w:val="center"/>
          </w:tcPr>
          <w:p w:rsidR="00701A8B" w:rsidRDefault="00777D0C">
            <w:pPr>
              <w:spacing w:after="0" w:line="240" w:lineRule="auto"/>
            </w:pPr>
            <w:r>
              <w:rPr>
                <w:rFonts w:ascii="Century Gothic" w:eastAsia="Century Gothic" w:hAnsi="Century Gothic" w:cs="Century Gothic"/>
                <w:color w:val="000000"/>
                <w:sz w:val="20"/>
              </w:rPr>
              <w:t> </w:t>
            </w:r>
          </w:p>
        </w:tc>
        <w:tc>
          <w:tcPr>
            <w:tcW w:w="1278" w:type="dxa"/>
            <w:shd w:val="clear" w:color="auto" w:fill="auto"/>
            <w:tcMar>
              <w:left w:w="70" w:type="dxa"/>
              <w:right w:w="70" w:type="dxa"/>
            </w:tcMar>
            <w:vAlign w:val="center"/>
          </w:tcPr>
          <w:p w:rsidR="00701A8B" w:rsidRDefault="00777D0C">
            <w:pPr>
              <w:spacing w:after="0" w:line="240" w:lineRule="auto"/>
            </w:pPr>
            <w:r>
              <w:rPr>
                <w:rFonts w:ascii="Century Gothic" w:eastAsia="Century Gothic" w:hAnsi="Century Gothic" w:cs="Century Gothic"/>
                <w:color w:val="000000"/>
                <w:sz w:val="20"/>
              </w:rPr>
              <w:t> </w:t>
            </w:r>
          </w:p>
        </w:tc>
      </w:tr>
      <w:tr w:rsidR="00527B6E" w:rsidTr="00AB280D">
        <w:tc>
          <w:tcPr>
            <w:tcW w:w="781" w:type="dxa"/>
            <w:shd w:val="clear" w:color="auto" w:fill="auto"/>
            <w:tcMar>
              <w:left w:w="70" w:type="dxa"/>
              <w:right w:w="70" w:type="dxa"/>
            </w:tcMar>
            <w:vAlign w:val="center"/>
          </w:tcPr>
          <w:p w:rsidR="00701A8B" w:rsidRDefault="00777D0C">
            <w:pPr>
              <w:spacing w:after="0" w:line="240" w:lineRule="auto"/>
              <w:jc w:val="center"/>
            </w:pPr>
            <w:r>
              <w:rPr>
                <w:rFonts w:ascii="Century Gothic" w:eastAsia="Century Gothic" w:hAnsi="Century Gothic" w:cs="Century Gothic"/>
                <w:color w:val="000000"/>
                <w:sz w:val="20"/>
              </w:rPr>
              <w:t>601</w:t>
            </w:r>
          </w:p>
        </w:tc>
        <w:tc>
          <w:tcPr>
            <w:tcW w:w="5687" w:type="dxa"/>
            <w:shd w:val="clear" w:color="auto" w:fill="auto"/>
            <w:tcMar>
              <w:left w:w="70" w:type="dxa"/>
              <w:right w:w="70" w:type="dxa"/>
            </w:tcMar>
            <w:vAlign w:val="center"/>
          </w:tcPr>
          <w:p w:rsidR="00701A8B" w:rsidRDefault="00777D0C">
            <w:pPr>
              <w:spacing w:after="0" w:line="240" w:lineRule="auto"/>
            </w:pPr>
            <w:r>
              <w:rPr>
                <w:rFonts w:ascii="Century Gothic" w:eastAsia="Century Gothic" w:hAnsi="Century Gothic" w:cs="Century Gothic"/>
                <w:color w:val="000000"/>
                <w:sz w:val="20"/>
              </w:rPr>
              <w:t>Porte métallique de 97x220</w:t>
            </w:r>
          </w:p>
        </w:tc>
        <w:tc>
          <w:tcPr>
            <w:tcW w:w="844" w:type="dxa"/>
            <w:shd w:val="clear" w:color="auto" w:fill="auto"/>
            <w:tcMar>
              <w:left w:w="70" w:type="dxa"/>
              <w:right w:w="70" w:type="dxa"/>
            </w:tcMar>
            <w:vAlign w:val="center"/>
          </w:tcPr>
          <w:p w:rsidR="00701A8B" w:rsidRDefault="00777D0C">
            <w:pPr>
              <w:spacing w:after="0" w:line="240" w:lineRule="auto"/>
              <w:jc w:val="center"/>
            </w:pPr>
            <w:r>
              <w:rPr>
                <w:rFonts w:ascii="Century Gothic" w:eastAsia="Century Gothic" w:hAnsi="Century Gothic" w:cs="Century Gothic"/>
                <w:color w:val="000000"/>
                <w:sz w:val="20"/>
              </w:rPr>
              <w:t>U</w:t>
            </w:r>
          </w:p>
        </w:tc>
        <w:tc>
          <w:tcPr>
            <w:tcW w:w="1010" w:type="dxa"/>
            <w:shd w:val="clear" w:color="auto" w:fill="auto"/>
            <w:tcMar>
              <w:left w:w="70" w:type="dxa"/>
              <w:right w:w="70" w:type="dxa"/>
            </w:tcMar>
            <w:vAlign w:val="center"/>
          </w:tcPr>
          <w:p w:rsidR="00701A8B" w:rsidRDefault="00777D0C">
            <w:pPr>
              <w:spacing w:after="0" w:line="240" w:lineRule="auto"/>
              <w:jc w:val="right"/>
            </w:pPr>
            <w:r>
              <w:rPr>
                <w:rFonts w:ascii="Century Gothic" w:eastAsia="Century Gothic" w:hAnsi="Century Gothic" w:cs="Century Gothic"/>
                <w:color w:val="000000"/>
                <w:sz w:val="20"/>
              </w:rPr>
              <w:t>4,00</w:t>
            </w:r>
          </w:p>
        </w:tc>
        <w:tc>
          <w:tcPr>
            <w:tcW w:w="1029" w:type="dxa"/>
            <w:shd w:val="clear" w:color="auto" w:fill="auto"/>
            <w:tcMar>
              <w:left w:w="70" w:type="dxa"/>
              <w:right w:w="70" w:type="dxa"/>
            </w:tcMar>
            <w:vAlign w:val="center"/>
          </w:tcPr>
          <w:p w:rsidR="00701A8B" w:rsidRDefault="00701A8B">
            <w:pPr>
              <w:spacing w:after="0" w:line="240" w:lineRule="auto"/>
              <w:jc w:val="right"/>
              <w:rPr>
                <w:rFonts w:ascii="Calibri" w:eastAsia="Calibri" w:hAnsi="Calibri" w:cs="Calibri"/>
              </w:rPr>
            </w:pPr>
          </w:p>
        </w:tc>
        <w:tc>
          <w:tcPr>
            <w:tcW w:w="1278" w:type="dxa"/>
            <w:shd w:val="clear" w:color="auto" w:fill="auto"/>
            <w:tcMar>
              <w:left w:w="70" w:type="dxa"/>
              <w:right w:w="70" w:type="dxa"/>
            </w:tcMar>
            <w:vAlign w:val="center"/>
          </w:tcPr>
          <w:p w:rsidR="00701A8B" w:rsidRDefault="00701A8B">
            <w:pPr>
              <w:spacing w:after="0" w:line="240" w:lineRule="auto"/>
              <w:jc w:val="right"/>
              <w:rPr>
                <w:rFonts w:ascii="Calibri" w:eastAsia="Calibri" w:hAnsi="Calibri" w:cs="Calibri"/>
              </w:rPr>
            </w:pPr>
          </w:p>
        </w:tc>
      </w:tr>
      <w:tr w:rsidR="00527B6E" w:rsidTr="00AB280D">
        <w:tc>
          <w:tcPr>
            <w:tcW w:w="781" w:type="dxa"/>
            <w:shd w:val="clear" w:color="auto" w:fill="auto"/>
            <w:tcMar>
              <w:left w:w="70" w:type="dxa"/>
              <w:right w:w="70" w:type="dxa"/>
            </w:tcMar>
            <w:vAlign w:val="center"/>
          </w:tcPr>
          <w:p w:rsidR="00701A8B" w:rsidRDefault="00777D0C">
            <w:pPr>
              <w:spacing w:after="0" w:line="240" w:lineRule="auto"/>
              <w:jc w:val="center"/>
            </w:pPr>
            <w:r>
              <w:rPr>
                <w:rFonts w:ascii="Century Gothic" w:eastAsia="Century Gothic" w:hAnsi="Century Gothic" w:cs="Century Gothic"/>
                <w:color w:val="000000"/>
                <w:sz w:val="20"/>
              </w:rPr>
              <w:t>602</w:t>
            </w:r>
          </w:p>
        </w:tc>
        <w:tc>
          <w:tcPr>
            <w:tcW w:w="5687" w:type="dxa"/>
            <w:shd w:val="clear" w:color="auto" w:fill="auto"/>
            <w:tcMar>
              <w:left w:w="70" w:type="dxa"/>
              <w:right w:w="70" w:type="dxa"/>
            </w:tcMar>
            <w:vAlign w:val="center"/>
          </w:tcPr>
          <w:p w:rsidR="00701A8B" w:rsidRDefault="00777D0C">
            <w:pPr>
              <w:spacing w:after="0" w:line="240" w:lineRule="auto"/>
            </w:pPr>
            <w:r>
              <w:rPr>
                <w:rFonts w:ascii="Century Gothic" w:eastAsia="Century Gothic" w:hAnsi="Century Gothic" w:cs="Century Gothic"/>
                <w:color w:val="000000"/>
                <w:sz w:val="20"/>
              </w:rPr>
              <w:t>Seuils pour véranda et estrades</w:t>
            </w:r>
          </w:p>
        </w:tc>
        <w:tc>
          <w:tcPr>
            <w:tcW w:w="844" w:type="dxa"/>
            <w:shd w:val="clear" w:color="auto" w:fill="auto"/>
            <w:tcMar>
              <w:left w:w="70" w:type="dxa"/>
              <w:right w:w="70" w:type="dxa"/>
            </w:tcMar>
            <w:vAlign w:val="center"/>
          </w:tcPr>
          <w:p w:rsidR="00701A8B" w:rsidRDefault="00777D0C">
            <w:pPr>
              <w:spacing w:after="0" w:line="240" w:lineRule="auto"/>
              <w:jc w:val="center"/>
            </w:pPr>
            <w:r>
              <w:rPr>
                <w:rFonts w:ascii="Century Gothic" w:eastAsia="Century Gothic" w:hAnsi="Century Gothic" w:cs="Century Gothic"/>
                <w:color w:val="000000"/>
                <w:sz w:val="20"/>
              </w:rPr>
              <w:t>ml</w:t>
            </w:r>
          </w:p>
        </w:tc>
        <w:tc>
          <w:tcPr>
            <w:tcW w:w="1010" w:type="dxa"/>
            <w:shd w:val="clear" w:color="auto" w:fill="auto"/>
            <w:tcMar>
              <w:left w:w="70" w:type="dxa"/>
              <w:right w:w="70" w:type="dxa"/>
            </w:tcMar>
            <w:vAlign w:val="center"/>
          </w:tcPr>
          <w:p w:rsidR="00701A8B" w:rsidRDefault="00777D0C">
            <w:pPr>
              <w:spacing w:after="0" w:line="240" w:lineRule="auto"/>
              <w:jc w:val="right"/>
            </w:pPr>
            <w:r>
              <w:rPr>
                <w:rFonts w:ascii="Century Gothic" w:eastAsia="Century Gothic" w:hAnsi="Century Gothic" w:cs="Century Gothic"/>
                <w:color w:val="000000"/>
                <w:sz w:val="20"/>
              </w:rPr>
              <w:t>32,50</w:t>
            </w:r>
          </w:p>
        </w:tc>
        <w:tc>
          <w:tcPr>
            <w:tcW w:w="1029" w:type="dxa"/>
            <w:shd w:val="clear" w:color="auto" w:fill="auto"/>
            <w:tcMar>
              <w:left w:w="70" w:type="dxa"/>
              <w:right w:w="70" w:type="dxa"/>
            </w:tcMar>
            <w:vAlign w:val="center"/>
          </w:tcPr>
          <w:p w:rsidR="00701A8B" w:rsidRDefault="00701A8B">
            <w:pPr>
              <w:spacing w:after="0" w:line="240" w:lineRule="auto"/>
              <w:jc w:val="right"/>
              <w:rPr>
                <w:rFonts w:ascii="Calibri" w:eastAsia="Calibri" w:hAnsi="Calibri" w:cs="Calibri"/>
              </w:rPr>
            </w:pPr>
          </w:p>
        </w:tc>
        <w:tc>
          <w:tcPr>
            <w:tcW w:w="1278" w:type="dxa"/>
            <w:shd w:val="clear" w:color="auto" w:fill="auto"/>
            <w:tcMar>
              <w:left w:w="70" w:type="dxa"/>
              <w:right w:w="70" w:type="dxa"/>
            </w:tcMar>
            <w:vAlign w:val="center"/>
          </w:tcPr>
          <w:p w:rsidR="00701A8B" w:rsidRDefault="00701A8B">
            <w:pPr>
              <w:spacing w:after="0" w:line="240" w:lineRule="auto"/>
              <w:jc w:val="right"/>
              <w:rPr>
                <w:rFonts w:ascii="Calibri" w:eastAsia="Calibri" w:hAnsi="Calibri" w:cs="Calibri"/>
              </w:rPr>
            </w:pPr>
          </w:p>
        </w:tc>
      </w:tr>
      <w:tr w:rsidR="00527B6E" w:rsidTr="00AB280D">
        <w:tc>
          <w:tcPr>
            <w:tcW w:w="6468" w:type="dxa"/>
            <w:gridSpan w:val="2"/>
            <w:shd w:val="clear" w:color="auto" w:fill="auto"/>
            <w:tcMar>
              <w:left w:w="70" w:type="dxa"/>
              <w:right w:w="70" w:type="dxa"/>
            </w:tcMar>
            <w:vAlign w:val="center"/>
          </w:tcPr>
          <w:p w:rsidR="00701A8B" w:rsidRDefault="00777D0C">
            <w:pPr>
              <w:spacing w:after="0" w:line="240" w:lineRule="auto"/>
              <w:jc w:val="center"/>
            </w:pPr>
            <w:r>
              <w:rPr>
                <w:rFonts w:ascii="Century Gothic" w:eastAsia="Century Gothic" w:hAnsi="Century Gothic" w:cs="Century Gothic"/>
                <w:b/>
                <w:color w:val="000000"/>
                <w:sz w:val="20"/>
              </w:rPr>
              <w:t>SOUS TOTAL 600</w:t>
            </w:r>
          </w:p>
        </w:tc>
        <w:tc>
          <w:tcPr>
            <w:tcW w:w="844" w:type="dxa"/>
            <w:shd w:val="clear" w:color="auto" w:fill="auto"/>
            <w:tcMar>
              <w:left w:w="70" w:type="dxa"/>
              <w:right w:w="70" w:type="dxa"/>
            </w:tcMar>
            <w:vAlign w:val="center"/>
          </w:tcPr>
          <w:p w:rsidR="00701A8B" w:rsidRDefault="00777D0C">
            <w:pPr>
              <w:spacing w:after="0" w:line="240" w:lineRule="auto"/>
              <w:jc w:val="center"/>
            </w:pPr>
            <w:r>
              <w:rPr>
                <w:rFonts w:ascii="Century Gothic" w:eastAsia="Century Gothic" w:hAnsi="Century Gothic" w:cs="Century Gothic"/>
                <w:color w:val="000000"/>
                <w:sz w:val="20"/>
              </w:rPr>
              <w:t> </w:t>
            </w:r>
          </w:p>
        </w:tc>
        <w:tc>
          <w:tcPr>
            <w:tcW w:w="1010" w:type="dxa"/>
            <w:shd w:val="clear" w:color="auto" w:fill="auto"/>
            <w:tcMar>
              <w:left w:w="70" w:type="dxa"/>
              <w:right w:w="70" w:type="dxa"/>
            </w:tcMar>
            <w:vAlign w:val="center"/>
          </w:tcPr>
          <w:p w:rsidR="00701A8B" w:rsidRDefault="00777D0C">
            <w:pPr>
              <w:spacing w:after="0" w:line="240" w:lineRule="auto"/>
            </w:pPr>
            <w:r>
              <w:rPr>
                <w:rFonts w:ascii="Century Gothic" w:eastAsia="Century Gothic" w:hAnsi="Century Gothic" w:cs="Century Gothic"/>
                <w:color w:val="000000"/>
                <w:sz w:val="20"/>
              </w:rPr>
              <w:t> </w:t>
            </w:r>
          </w:p>
        </w:tc>
        <w:tc>
          <w:tcPr>
            <w:tcW w:w="1029" w:type="dxa"/>
            <w:shd w:val="clear" w:color="auto" w:fill="auto"/>
            <w:tcMar>
              <w:left w:w="70" w:type="dxa"/>
              <w:right w:w="70" w:type="dxa"/>
            </w:tcMar>
            <w:vAlign w:val="center"/>
          </w:tcPr>
          <w:p w:rsidR="00701A8B" w:rsidRDefault="00701A8B">
            <w:pPr>
              <w:spacing w:after="0" w:line="240" w:lineRule="auto"/>
              <w:rPr>
                <w:rFonts w:ascii="Calibri" w:eastAsia="Calibri" w:hAnsi="Calibri" w:cs="Calibri"/>
              </w:rPr>
            </w:pPr>
          </w:p>
        </w:tc>
        <w:tc>
          <w:tcPr>
            <w:tcW w:w="1278" w:type="dxa"/>
            <w:shd w:val="clear" w:color="auto" w:fill="auto"/>
            <w:tcMar>
              <w:left w:w="70" w:type="dxa"/>
              <w:right w:w="70" w:type="dxa"/>
            </w:tcMar>
            <w:vAlign w:val="center"/>
          </w:tcPr>
          <w:p w:rsidR="00701A8B" w:rsidRDefault="00701A8B">
            <w:pPr>
              <w:spacing w:after="0" w:line="240" w:lineRule="auto"/>
              <w:jc w:val="right"/>
              <w:rPr>
                <w:rFonts w:ascii="Calibri" w:eastAsia="Calibri" w:hAnsi="Calibri" w:cs="Calibri"/>
              </w:rPr>
            </w:pPr>
          </w:p>
        </w:tc>
      </w:tr>
      <w:tr w:rsidR="00527B6E" w:rsidTr="00AB280D">
        <w:tc>
          <w:tcPr>
            <w:tcW w:w="781" w:type="dxa"/>
            <w:shd w:val="clear" w:color="auto" w:fill="auto"/>
            <w:tcMar>
              <w:left w:w="70" w:type="dxa"/>
              <w:right w:w="70" w:type="dxa"/>
            </w:tcMar>
            <w:vAlign w:val="center"/>
          </w:tcPr>
          <w:p w:rsidR="00701A8B" w:rsidRDefault="00777D0C">
            <w:pPr>
              <w:spacing w:after="0" w:line="240" w:lineRule="auto"/>
              <w:jc w:val="center"/>
            </w:pPr>
            <w:r>
              <w:rPr>
                <w:rFonts w:ascii="Century Gothic" w:eastAsia="Century Gothic" w:hAnsi="Century Gothic" w:cs="Century Gothic"/>
                <w:b/>
                <w:color w:val="000000"/>
                <w:sz w:val="20"/>
              </w:rPr>
              <w:t> </w:t>
            </w:r>
          </w:p>
        </w:tc>
        <w:tc>
          <w:tcPr>
            <w:tcW w:w="5687" w:type="dxa"/>
            <w:shd w:val="clear" w:color="auto" w:fill="auto"/>
            <w:tcMar>
              <w:left w:w="70" w:type="dxa"/>
              <w:right w:w="70" w:type="dxa"/>
            </w:tcMar>
            <w:vAlign w:val="center"/>
          </w:tcPr>
          <w:p w:rsidR="00701A8B" w:rsidRDefault="00777D0C">
            <w:pPr>
              <w:spacing w:after="0" w:line="240" w:lineRule="auto"/>
            </w:pPr>
            <w:r>
              <w:rPr>
                <w:rFonts w:ascii="Century Gothic" w:eastAsia="Century Gothic" w:hAnsi="Century Gothic" w:cs="Century Gothic"/>
                <w:b/>
                <w:color w:val="000000"/>
                <w:sz w:val="20"/>
              </w:rPr>
              <w:t>LOT 700 : ELECTRICITE</w:t>
            </w:r>
          </w:p>
        </w:tc>
        <w:tc>
          <w:tcPr>
            <w:tcW w:w="844" w:type="dxa"/>
            <w:shd w:val="clear" w:color="auto" w:fill="auto"/>
            <w:tcMar>
              <w:left w:w="70" w:type="dxa"/>
              <w:right w:w="70" w:type="dxa"/>
            </w:tcMar>
            <w:vAlign w:val="center"/>
          </w:tcPr>
          <w:p w:rsidR="00701A8B" w:rsidRDefault="00777D0C">
            <w:pPr>
              <w:spacing w:after="0" w:line="240" w:lineRule="auto"/>
              <w:jc w:val="center"/>
            </w:pPr>
            <w:r>
              <w:rPr>
                <w:rFonts w:ascii="Century Gothic" w:eastAsia="Century Gothic" w:hAnsi="Century Gothic" w:cs="Century Gothic"/>
                <w:b/>
                <w:color w:val="000000"/>
                <w:sz w:val="20"/>
              </w:rPr>
              <w:t> </w:t>
            </w:r>
          </w:p>
        </w:tc>
        <w:tc>
          <w:tcPr>
            <w:tcW w:w="1010" w:type="dxa"/>
            <w:shd w:val="clear" w:color="auto" w:fill="auto"/>
            <w:tcMar>
              <w:left w:w="70" w:type="dxa"/>
              <w:right w:w="70" w:type="dxa"/>
            </w:tcMar>
            <w:vAlign w:val="center"/>
          </w:tcPr>
          <w:p w:rsidR="00701A8B" w:rsidRDefault="00777D0C">
            <w:pPr>
              <w:spacing w:after="0" w:line="240" w:lineRule="auto"/>
            </w:pPr>
            <w:r>
              <w:rPr>
                <w:rFonts w:ascii="Century Gothic" w:eastAsia="Century Gothic" w:hAnsi="Century Gothic" w:cs="Century Gothic"/>
                <w:b/>
                <w:color w:val="000000"/>
                <w:sz w:val="20"/>
              </w:rPr>
              <w:t> </w:t>
            </w:r>
          </w:p>
        </w:tc>
        <w:tc>
          <w:tcPr>
            <w:tcW w:w="1029" w:type="dxa"/>
            <w:shd w:val="clear" w:color="auto" w:fill="auto"/>
            <w:tcMar>
              <w:left w:w="70" w:type="dxa"/>
              <w:right w:w="70" w:type="dxa"/>
            </w:tcMar>
            <w:vAlign w:val="center"/>
          </w:tcPr>
          <w:p w:rsidR="00701A8B" w:rsidRDefault="00701A8B">
            <w:pPr>
              <w:spacing w:after="0" w:line="240" w:lineRule="auto"/>
              <w:rPr>
                <w:rFonts w:ascii="Calibri" w:eastAsia="Calibri" w:hAnsi="Calibri" w:cs="Calibri"/>
              </w:rPr>
            </w:pPr>
          </w:p>
        </w:tc>
        <w:tc>
          <w:tcPr>
            <w:tcW w:w="1278" w:type="dxa"/>
            <w:shd w:val="clear" w:color="auto" w:fill="auto"/>
            <w:tcMar>
              <w:left w:w="70" w:type="dxa"/>
              <w:right w:w="70" w:type="dxa"/>
            </w:tcMar>
            <w:vAlign w:val="center"/>
          </w:tcPr>
          <w:p w:rsidR="00701A8B" w:rsidRDefault="00701A8B">
            <w:pPr>
              <w:spacing w:after="0" w:line="240" w:lineRule="auto"/>
              <w:rPr>
                <w:rFonts w:ascii="Calibri" w:eastAsia="Calibri" w:hAnsi="Calibri" w:cs="Calibri"/>
              </w:rPr>
            </w:pPr>
          </w:p>
        </w:tc>
      </w:tr>
      <w:tr w:rsidR="00527B6E" w:rsidTr="00AB280D">
        <w:tc>
          <w:tcPr>
            <w:tcW w:w="781" w:type="dxa"/>
            <w:shd w:val="clear" w:color="auto" w:fill="auto"/>
            <w:tcMar>
              <w:left w:w="70" w:type="dxa"/>
              <w:right w:w="70" w:type="dxa"/>
            </w:tcMar>
            <w:vAlign w:val="center"/>
          </w:tcPr>
          <w:p w:rsidR="00701A8B" w:rsidRDefault="00777D0C">
            <w:pPr>
              <w:spacing w:after="0" w:line="240" w:lineRule="auto"/>
              <w:jc w:val="center"/>
            </w:pPr>
            <w:r>
              <w:rPr>
                <w:rFonts w:ascii="Century Gothic" w:eastAsia="Century Gothic" w:hAnsi="Century Gothic" w:cs="Century Gothic"/>
                <w:color w:val="000000"/>
                <w:sz w:val="20"/>
              </w:rPr>
              <w:t>701</w:t>
            </w:r>
          </w:p>
        </w:tc>
        <w:tc>
          <w:tcPr>
            <w:tcW w:w="5687" w:type="dxa"/>
            <w:shd w:val="clear" w:color="auto" w:fill="auto"/>
            <w:tcMar>
              <w:left w:w="70" w:type="dxa"/>
              <w:right w:w="70" w:type="dxa"/>
            </w:tcMar>
            <w:vAlign w:val="center"/>
          </w:tcPr>
          <w:p w:rsidR="00701A8B" w:rsidRDefault="00777D0C">
            <w:pPr>
              <w:spacing w:after="0" w:line="240" w:lineRule="auto"/>
            </w:pPr>
            <w:r>
              <w:rPr>
                <w:rFonts w:ascii="Century Gothic" w:eastAsia="Century Gothic" w:hAnsi="Century Gothic" w:cs="Century Gothic"/>
                <w:color w:val="000000"/>
                <w:sz w:val="20"/>
              </w:rPr>
              <w:t xml:space="preserve">Tube flexible orange </w:t>
            </w:r>
          </w:p>
        </w:tc>
        <w:tc>
          <w:tcPr>
            <w:tcW w:w="844" w:type="dxa"/>
            <w:shd w:val="clear" w:color="auto" w:fill="auto"/>
            <w:tcMar>
              <w:left w:w="70" w:type="dxa"/>
              <w:right w:w="70" w:type="dxa"/>
            </w:tcMar>
            <w:vAlign w:val="center"/>
          </w:tcPr>
          <w:p w:rsidR="00701A8B" w:rsidRDefault="00777D0C">
            <w:pPr>
              <w:spacing w:after="0" w:line="240" w:lineRule="auto"/>
              <w:jc w:val="center"/>
            </w:pPr>
            <w:r>
              <w:rPr>
                <w:rFonts w:ascii="Century Gothic" w:eastAsia="Century Gothic" w:hAnsi="Century Gothic" w:cs="Century Gothic"/>
                <w:color w:val="000000"/>
                <w:sz w:val="20"/>
              </w:rPr>
              <w:t>Rleau</w:t>
            </w:r>
          </w:p>
        </w:tc>
        <w:tc>
          <w:tcPr>
            <w:tcW w:w="1010" w:type="dxa"/>
            <w:shd w:val="clear" w:color="auto" w:fill="auto"/>
            <w:tcMar>
              <w:left w:w="70" w:type="dxa"/>
              <w:right w:w="70" w:type="dxa"/>
            </w:tcMar>
            <w:vAlign w:val="center"/>
          </w:tcPr>
          <w:p w:rsidR="00701A8B" w:rsidRDefault="00777D0C">
            <w:pPr>
              <w:spacing w:after="0" w:line="240" w:lineRule="auto"/>
              <w:jc w:val="right"/>
            </w:pPr>
            <w:r>
              <w:rPr>
                <w:rFonts w:ascii="Century Gothic" w:eastAsia="Century Gothic" w:hAnsi="Century Gothic" w:cs="Century Gothic"/>
                <w:color w:val="000000"/>
                <w:sz w:val="20"/>
              </w:rPr>
              <w:t>1,00</w:t>
            </w:r>
          </w:p>
        </w:tc>
        <w:tc>
          <w:tcPr>
            <w:tcW w:w="1029" w:type="dxa"/>
            <w:shd w:val="clear" w:color="auto" w:fill="auto"/>
            <w:tcMar>
              <w:left w:w="70" w:type="dxa"/>
              <w:right w:w="70" w:type="dxa"/>
            </w:tcMar>
            <w:vAlign w:val="center"/>
          </w:tcPr>
          <w:p w:rsidR="00701A8B" w:rsidRDefault="00701A8B">
            <w:pPr>
              <w:spacing w:after="0" w:line="240" w:lineRule="auto"/>
              <w:jc w:val="right"/>
              <w:rPr>
                <w:rFonts w:ascii="Calibri" w:eastAsia="Calibri" w:hAnsi="Calibri" w:cs="Calibri"/>
              </w:rPr>
            </w:pPr>
          </w:p>
        </w:tc>
        <w:tc>
          <w:tcPr>
            <w:tcW w:w="1278" w:type="dxa"/>
            <w:shd w:val="clear" w:color="auto" w:fill="auto"/>
            <w:tcMar>
              <w:left w:w="70" w:type="dxa"/>
              <w:right w:w="70" w:type="dxa"/>
            </w:tcMar>
            <w:vAlign w:val="center"/>
          </w:tcPr>
          <w:p w:rsidR="00701A8B" w:rsidRDefault="00701A8B">
            <w:pPr>
              <w:spacing w:after="0" w:line="240" w:lineRule="auto"/>
              <w:jc w:val="right"/>
              <w:rPr>
                <w:rFonts w:ascii="Calibri" w:eastAsia="Calibri" w:hAnsi="Calibri" w:cs="Calibri"/>
              </w:rPr>
            </w:pPr>
          </w:p>
        </w:tc>
      </w:tr>
      <w:tr w:rsidR="00527B6E" w:rsidTr="00AB280D">
        <w:tc>
          <w:tcPr>
            <w:tcW w:w="781" w:type="dxa"/>
            <w:shd w:val="clear" w:color="auto" w:fill="auto"/>
            <w:tcMar>
              <w:left w:w="70" w:type="dxa"/>
              <w:right w:w="70" w:type="dxa"/>
            </w:tcMar>
            <w:vAlign w:val="center"/>
          </w:tcPr>
          <w:p w:rsidR="00701A8B" w:rsidRDefault="00777D0C">
            <w:pPr>
              <w:spacing w:after="0" w:line="240" w:lineRule="auto"/>
              <w:jc w:val="center"/>
            </w:pPr>
            <w:r>
              <w:rPr>
                <w:rFonts w:ascii="Century Gothic" w:eastAsia="Century Gothic" w:hAnsi="Century Gothic" w:cs="Century Gothic"/>
                <w:color w:val="000000"/>
                <w:sz w:val="20"/>
              </w:rPr>
              <w:t>702</w:t>
            </w:r>
          </w:p>
        </w:tc>
        <w:tc>
          <w:tcPr>
            <w:tcW w:w="5687" w:type="dxa"/>
            <w:shd w:val="clear" w:color="auto" w:fill="auto"/>
            <w:tcMar>
              <w:left w:w="70" w:type="dxa"/>
              <w:right w:w="70" w:type="dxa"/>
            </w:tcMar>
            <w:vAlign w:val="center"/>
          </w:tcPr>
          <w:p w:rsidR="00701A8B" w:rsidRDefault="00777D0C">
            <w:pPr>
              <w:spacing w:after="0" w:line="240" w:lineRule="auto"/>
            </w:pPr>
            <w:r>
              <w:rPr>
                <w:rFonts w:ascii="Century Gothic" w:eastAsia="Century Gothic" w:hAnsi="Century Gothic" w:cs="Century Gothic"/>
                <w:color w:val="000000"/>
                <w:sz w:val="20"/>
              </w:rPr>
              <w:t>Câble V.G.V 1,5mm² en plafond</w:t>
            </w:r>
          </w:p>
        </w:tc>
        <w:tc>
          <w:tcPr>
            <w:tcW w:w="844" w:type="dxa"/>
            <w:shd w:val="clear" w:color="auto" w:fill="auto"/>
            <w:tcMar>
              <w:left w:w="70" w:type="dxa"/>
              <w:right w:w="70" w:type="dxa"/>
            </w:tcMar>
            <w:vAlign w:val="center"/>
          </w:tcPr>
          <w:p w:rsidR="00701A8B" w:rsidRDefault="00777D0C">
            <w:pPr>
              <w:spacing w:after="0" w:line="240" w:lineRule="auto"/>
              <w:jc w:val="center"/>
            </w:pPr>
            <w:r>
              <w:rPr>
                <w:rFonts w:ascii="Century Gothic" w:eastAsia="Century Gothic" w:hAnsi="Century Gothic" w:cs="Century Gothic"/>
                <w:color w:val="000000"/>
                <w:sz w:val="20"/>
              </w:rPr>
              <w:t>Rleau</w:t>
            </w:r>
          </w:p>
        </w:tc>
        <w:tc>
          <w:tcPr>
            <w:tcW w:w="1010" w:type="dxa"/>
            <w:shd w:val="clear" w:color="auto" w:fill="auto"/>
            <w:tcMar>
              <w:left w:w="70" w:type="dxa"/>
              <w:right w:w="70" w:type="dxa"/>
            </w:tcMar>
            <w:vAlign w:val="center"/>
          </w:tcPr>
          <w:p w:rsidR="00701A8B" w:rsidRDefault="00777D0C">
            <w:pPr>
              <w:spacing w:after="0" w:line="240" w:lineRule="auto"/>
              <w:jc w:val="right"/>
            </w:pPr>
            <w:r>
              <w:rPr>
                <w:rFonts w:ascii="Century Gothic" w:eastAsia="Century Gothic" w:hAnsi="Century Gothic" w:cs="Century Gothic"/>
                <w:color w:val="000000"/>
                <w:sz w:val="20"/>
              </w:rPr>
              <w:t>1,00</w:t>
            </w:r>
          </w:p>
        </w:tc>
        <w:tc>
          <w:tcPr>
            <w:tcW w:w="1029" w:type="dxa"/>
            <w:shd w:val="clear" w:color="auto" w:fill="auto"/>
            <w:tcMar>
              <w:left w:w="70" w:type="dxa"/>
              <w:right w:w="70" w:type="dxa"/>
            </w:tcMar>
            <w:vAlign w:val="center"/>
          </w:tcPr>
          <w:p w:rsidR="00701A8B" w:rsidRDefault="00701A8B">
            <w:pPr>
              <w:spacing w:after="0" w:line="240" w:lineRule="auto"/>
              <w:jc w:val="right"/>
              <w:rPr>
                <w:rFonts w:ascii="Calibri" w:eastAsia="Calibri" w:hAnsi="Calibri" w:cs="Calibri"/>
              </w:rPr>
            </w:pPr>
          </w:p>
        </w:tc>
        <w:tc>
          <w:tcPr>
            <w:tcW w:w="1278" w:type="dxa"/>
            <w:shd w:val="clear" w:color="auto" w:fill="auto"/>
            <w:tcMar>
              <w:left w:w="70" w:type="dxa"/>
              <w:right w:w="70" w:type="dxa"/>
            </w:tcMar>
            <w:vAlign w:val="center"/>
          </w:tcPr>
          <w:p w:rsidR="00701A8B" w:rsidRDefault="00701A8B">
            <w:pPr>
              <w:spacing w:after="0" w:line="240" w:lineRule="auto"/>
              <w:jc w:val="right"/>
              <w:rPr>
                <w:rFonts w:ascii="Calibri" w:eastAsia="Calibri" w:hAnsi="Calibri" w:cs="Calibri"/>
              </w:rPr>
            </w:pPr>
          </w:p>
        </w:tc>
      </w:tr>
      <w:tr w:rsidR="00527B6E" w:rsidTr="00AB280D">
        <w:tc>
          <w:tcPr>
            <w:tcW w:w="781" w:type="dxa"/>
            <w:shd w:val="clear" w:color="auto" w:fill="auto"/>
            <w:tcMar>
              <w:left w:w="70" w:type="dxa"/>
              <w:right w:w="70" w:type="dxa"/>
            </w:tcMar>
            <w:vAlign w:val="center"/>
          </w:tcPr>
          <w:p w:rsidR="00701A8B" w:rsidRDefault="00777D0C">
            <w:pPr>
              <w:spacing w:after="0" w:line="240" w:lineRule="auto"/>
              <w:jc w:val="center"/>
            </w:pPr>
            <w:r>
              <w:rPr>
                <w:rFonts w:ascii="Century Gothic" w:eastAsia="Century Gothic" w:hAnsi="Century Gothic" w:cs="Century Gothic"/>
                <w:color w:val="000000"/>
                <w:sz w:val="20"/>
              </w:rPr>
              <w:t>703</w:t>
            </w:r>
          </w:p>
        </w:tc>
        <w:tc>
          <w:tcPr>
            <w:tcW w:w="5687" w:type="dxa"/>
            <w:shd w:val="clear" w:color="auto" w:fill="auto"/>
            <w:tcMar>
              <w:left w:w="70" w:type="dxa"/>
              <w:right w:w="70" w:type="dxa"/>
            </w:tcMar>
            <w:vAlign w:val="center"/>
          </w:tcPr>
          <w:p w:rsidR="00701A8B" w:rsidRDefault="00777D0C">
            <w:pPr>
              <w:spacing w:after="0" w:line="240" w:lineRule="auto"/>
            </w:pPr>
            <w:r>
              <w:rPr>
                <w:rFonts w:ascii="Century Gothic" w:eastAsia="Century Gothic" w:hAnsi="Century Gothic" w:cs="Century Gothic"/>
                <w:color w:val="000000"/>
                <w:sz w:val="20"/>
              </w:rPr>
              <w:t>Fil T.H 2,5mm²</w:t>
            </w:r>
          </w:p>
        </w:tc>
        <w:tc>
          <w:tcPr>
            <w:tcW w:w="844" w:type="dxa"/>
            <w:shd w:val="clear" w:color="auto" w:fill="auto"/>
            <w:tcMar>
              <w:left w:w="70" w:type="dxa"/>
              <w:right w:w="70" w:type="dxa"/>
            </w:tcMar>
            <w:vAlign w:val="center"/>
          </w:tcPr>
          <w:p w:rsidR="00701A8B" w:rsidRDefault="00777D0C">
            <w:pPr>
              <w:spacing w:after="0" w:line="240" w:lineRule="auto"/>
              <w:jc w:val="center"/>
            </w:pPr>
            <w:r>
              <w:rPr>
                <w:rFonts w:ascii="Century Gothic" w:eastAsia="Century Gothic" w:hAnsi="Century Gothic" w:cs="Century Gothic"/>
                <w:color w:val="000000"/>
                <w:sz w:val="20"/>
              </w:rPr>
              <w:t>Rleau</w:t>
            </w:r>
          </w:p>
        </w:tc>
        <w:tc>
          <w:tcPr>
            <w:tcW w:w="1010" w:type="dxa"/>
            <w:shd w:val="clear" w:color="auto" w:fill="auto"/>
            <w:tcMar>
              <w:left w:w="70" w:type="dxa"/>
              <w:right w:w="70" w:type="dxa"/>
            </w:tcMar>
            <w:vAlign w:val="center"/>
          </w:tcPr>
          <w:p w:rsidR="00701A8B" w:rsidRDefault="00777D0C">
            <w:pPr>
              <w:spacing w:after="0" w:line="240" w:lineRule="auto"/>
              <w:jc w:val="right"/>
            </w:pPr>
            <w:r>
              <w:rPr>
                <w:rFonts w:ascii="Century Gothic" w:eastAsia="Century Gothic" w:hAnsi="Century Gothic" w:cs="Century Gothic"/>
                <w:color w:val="000000"/>
                <w:sz w:val="20"/>
              </w:rPr>
              <w:t>2,00</w:t>
            </w:r>
          </w:p>
        </w:tc>
        <w:tc>
          <w:tcPr>
            <w:tcW w:w="1029" w:type="dxa"/>
            <w:shd w:val="clear" w:color="auto" w:fill="auto"/>
            <w:tcMar>
              <w:left w:w="70" w:type="dxa"/>
              <w:right w:w="70" w:type="dxa"/>
            </w:tcMar>
            <w:vAlign w:val="center"/>
          </w:tcPr>
          <w:p w:rsidR="00701A8B" w:rsidRDefault="00701A8B">
            <w:pPr>
              <w:spacing w:after="0" w:line="240" w:lineRule="auto"/>
              <w:jc w:val="right"/>
              <w:rPr>
                <w:rFonts w:ascii="Calibri" w:eastAsia="Calibri" w:hAnsi="Calibri" w:cs="Calibri"/>
              </w:rPr>
            </w:pPr>
          </w:p>
        </w:tc>
        <w:tc>
          <w:tcPr>
            <w:tcW w:w="1278" w:type="dxa"/>
            <w:shd w:val="clear" w:color="auto" w:fill="auto"/>
            <w:tcMar>
              <w:left w:w="70" w:type="dxa"/>
              <w:right w:w="70" w:type="dxa"/>
            </w:tcMar>
            <w:vAlign w:val="center"/>
          </w:tcPr>
          <w:p w:rsidR="00701A8B" w:rsidRDefault="00701A8B">
            <w:pPr>
              <w:spacing w:after="0" w:line="240" w:lineRule="auto"/>
              <w:jc w:val="right"/>
              <w:rPr>
                <w:rFonts w:ascii="Calibri" w:eastAsia="Calibri" w:hAnsi="Calibri" w:cs="Calibri"/>
              </w:rPr>
            </w:pPr>
          </w:p>
        </w:tc>
      </w:tr>
      <w:tr w:rsidR="00527B6E" w:rsidTr="00AB280D">
        <w:tc>
          <w:tcPr>
            <w:tcW w:w="781" w:type="dxa"/>
            <w:shd w:val="clear" w:color="auto" w:fill="auto"/>
            <w:tcMar>
              <w:left w:w="70" w:type="dxa"/>
              <w:right w:w="70" w:type="dxa"/>
            </w:tcMar>
            <w:vAlign w:val="center"/>
          </w:tcPr>
          <w:p w:rsidR="00701A8B" w:rsidRDefault="00777D0C">
            <w:pPr>
              <w:spacing w:after="0" w:line="240" w:lineRule="auto"/>
              <w:jc w:val="center"/>
            </w:pPr>
            <w:r>
              <w:rPr>
                <w:rFonts w:ascii="Century Gothic" w:eastAsia="Century Gothic" w:hAnsi="Century Gothic" w:cs="Century Gothic"/>
                <w:color w:val="000000"/>
                <w:sz w:val="20"/>
              </w:rPr>
              <w:t>704</w:t>
            </w:r>
          </w:p>
        </w:tc>
        <w:tc>
          <w:tcPr>
            <w:tcW w:w="5687" w:type="dxa"/>
            <w:shd w:val="clear" w:color="auto" w:fill="auto"/>
            <w:tcMar>
              <w:left w:w="70" w:type="dxa"/>
              <w:right w:w="70" w:type="dxa"/>
            </w:tcMar>
            <w:vAlign w:val="center"/>
          </w:tcPr>
          <w:p w:rsidR="00701A8B" w:rsidRDefault="00777D0C">
            <w:pPr>
              <w:spacing w:after="0" w:line="240" w:lineRule="auto"/>
            </w:pPr>
            <w:r>
              <w:rPr>
                <w:rFonts w:ascii="Century Gothic" w:eastAsia="Century Gothic" w:hAnsi="Century Gothic" w:cs="Century Gothic"/>
                <w:color w:val="000000"/>
                <w:sz w:val="20"/>
              </w:rPr>
              <w:t>Réglette de 120</w:t>
            </w:r>
          </w:p>
        </w:tc>
        <w:tc>
          <w:tcPr>
            <w:tcW w:w="844" w:type="dxa"/>
            <w:shd w:val="clear" w:color="auto" w:fill="auto"/>
            <w:tcMar>
              <w:left w:w="70" w:type="dxa"/>
              <w:right w:w="70" w:type="dxa"/>
            </w:tcMar>
            <w:vAlign w:val="center"/>
          </w:tcPr>
          <w:p w:rsidR="00701A8B" w:rsidRDefault="00777D0C">
            <w:pPr>
              <w:spacing w:after="0" w:line="240" w:lineRule="auto"/>
              <w:jc w:val="center"/>
            </w:pPr>
            <w:r>
              <w:rPr>
                <w:rFonts w:ascii="Century Gothic" w:eastAsia="Century Gothic" w:hAnsi="Century Gothic" w:cs="Century Gothic"/>
                <w:color w:val="000000"/>
                <w:sz w:val="20"/>
              </w:rPr>
              <w:t>U</w:t>
            </w:r>
          </w:p>
        </w:tc>
        <w:tc>
          <w:tcPr>
            <w:tcW w:w="1010" w:type="dxa"/>
            <w:shd w:val="clear" w:color="auto" w:fill="auto"/>
            <w:tcMar>
              <w:left w:w="70" w:type="dxa"/>
              <w:right w:w="70" w:type="dxa"/>
            </w:tcMar>
            <w:vAlign w:val="center"/>
          </w:tcPr>
          <w:p w:rsidR="00701A8B" w:rsidRDefault="00777D0C">
            <w:pPr>
              <w:spacing w:after="0" w:line="240" w:lineRule="auto"/>
              <w:jc w:val="right"/>
            </w:pPr>
            <w:r>
              <w:rPr>
                <w:rFonts w:ascii="Century Gothic" w:eastAsia="Century Gothic" w:hAnsi="Century Gothic" w:cs="Century Gothic"/>
                <w:color w:val="000000"/>
                <w:sz w:val="20"/>
              </w:rPr>
              <w:t>8,00</w:t>
            </w:r>
          </w:p>
        </w:tc>
        <w:tc>
          <w:tcPr>
            <w:tcW w:w="1029" w:type="dxa"/>
            <w:shd w:val="clear" w:color="auto" w:fill="auto"/>
            <w:tcMar>
              <w:left w:w="70" w:type="dxa"/>
              <w:right w:w="70" w:type="dxa"/>
            </w:tcMar>
            <w:vAlign w:val="center"/>
          </w:tcPr>
          <w:p w:rsidR="00701A8B" w:rsidRDefault="00701A8B">
            <w:pPr>
              <w:spacing w:after="0" w:line="240" w:lineRule="auto"/>
              <w:jc w:val="right"/>
              <w:rPr>
                <w:rFonts w:ascii="Calibri" w:eastAsia="Calibri" w:hAnsi="Calibri" w:cs="Calibri"/>
              </w:rPr>
            </w:pPr>
          </w:p>
        </w:tc>
        <w:tc>
          <w:tcPr>
            <w:tcW w:w="1278" w:type="dxa"/>
            <w:shd w:val="clear" w:color="auto" w:fill="auto"/>
            <w:tcMar>
              <w:left w:w="70" w:type="dxa"/>
              <w:right w:w="70" w:type="dxa"/>
            </w:tcMar>
            <w:vAlign w:val="center"/>
          </w:tcPr>
          <w:p w:rsidR="00701A8B" w:rsidRDefault="00701A8B">
            <w:pPr>
              <w:spacing w:after="0" w:line="240" w:lineRule="auto"/>
              <w:jc w:val="right"/>
              <w:rPr>
                <w:rFonts w:ascii="Calibri" w:eastAsia="Calibri" w:hAnsi="Calibri" w:cs="Calibri"/>
              </w:rPr>
            </w:pPr>
          </w:p>
        </w:tc>
      </w:tr>
      <w:tr w:rsidR="00527B6E" w:rsidTr="00AB280D">
        <w:tc>
          <w:tcPr>
            <w:tcW w:w="781" w:type="dxa"/>
            <w:shd w:val="clear" w:color="auto" w:fill="auto"/>
            <w:tcMar>
              <w:left w:w="70" w:type="dxa"/>
              <w:right w:w="70" w:type="dxa"/>
            </w:tcMar>
            <w:vAlign w:val="center"/>
          </w:tcPr>
          <w:p w:rsidR="00701A8B" w:rsidRDefault="00777D0C">
            <w:pPr>
              <w:spacing w:after="0" w:line="240" w:lineRule="auto"/>
              <w:jc w:val="center"/>
            </w:pPr>
            <w:r>
              <w:rPr>
                <w:rFonts w:ascii="Century Gothic" w:eastAsia="Century Gothic" w:hAnsi="Century Gothic" w:cs="Century Gothic"/>
                <w:color w:val="000000"/>
                <w:sz w:val="20"/>
              </w:rPr>
              <w:t>705</w:t>
            </w:r>
          </w:p>
        </w:tc>
        <w:tc>
          <w:tcPr>
            <w:tcW w:w="5687" w:type="dxa"/>
            <w:shd w:val="clear" w:color="auto" w:fill="auto"/>
            <w:tcMar>
              <w:left w:w="70" w:type="dxa"/>
              <w:right w:w="70" w:type="dxa"/>
            </w:tcMar>
            <w:vAlign w:val="center"/>
          </w:tcPr>
          <w:p w:rsidR="00701A8B" w:rsidRDefault="00777D0C">
            <w:pPr>
              <w:spacing w:after="0" w:line="240" w:lineRule="auto"/>
            </w:pPr>
            <w:r>
              <w:rPr>
                <w:rFonts w:ascii="Century Gothic" w:eastAsia="Century Gothic" w:hAnsi="Century Gothic" w:cs="Century Gothic"/>
                <w:color w:val="000000"/>
                <w:sz w:val="20"/>
              </w:rPr>
              <w:t>Hublots ronds</w:t>
            </w:r>
          </w:p>
        </w:tc>
        <w:tc>
          <w:tcPr>
            <w:tcW w:w="844" w:type="dxa"/>
            <w:shd w:val="clear" w:color="auto" w:fill="auto"/>
            <w:tcMar>
              <w:left w:w="70" w:type="dxa"/>
              <w:right w:w="70" w:type="dxa"/>
            </w:tcMar>
            <w:vAlign w:val="center"/>
          </w:tcPr>
          <w:p w:rsidR="00701A8B" w:rsidRDefault="00777D0C">
            <w:pPr>
              <w:spacing w:after="0" w:line="240" w:lineRule="auto"/>
              <w:jc w:val="center"/>
            </w:pPr>
            <w:r>
              <w:rPr>
                <w:rFonts w:ascii="Century Gothic" w:eastAsia="Century Gothic" w:hAnsi="Century Gothic" w:cs="Century Gothic"/>
                <w:color w:val="000000"/>
                <w:sz w:val="20"/>
              </w:rPr>
              <w:t>U</w:t>
            </w:r>
          </w:p>
        </w:tc>
        <w:tc>
          <w:tcPr>
            <w:tcW w:w="1010" w:type="dxa"/>
            <w:shd w:val="clear" w:color="auto" w:fill="auto"/>
            <w:tcMar>
              <w:left w:w="70" w:type="dxa"/>
              <w:right w:w="70" w:type="dxa"/>
            </w:tcMar>
            <w:vAlign w:val="center"/>
          </w:tcPr>
          <w:p w:rsidR="00701A8B" w:rsidRDefault="00777D0C">
            <w:pPr>
              <w:spacing w:after="0" w:line="240" w:lineRule="auto"/>
              <w:jc w:val="right"/>
            </w:pPr>
            <w:r>
              <w:rPr>
                <w:rFonts w:ascii="Century Gothic" w:eastAsia="Century Gothic" w:hAnsi="Century Gothic" w:cs="Century Gothic"/>
                <w:color w:val="000000"/>
                <w:sz w:val="20"/>
              </w:rPr>
              <w:t>2,00</w:t>
            </w:r>
          </w:p>
        </w:tc>
        <w:tc>
          <w:tcPr>
            <w:tcW w:w="1029" w:type="dxa"/>
            <w:shd w:val="clear" w:color="auto" w:fill="auto"/>
            <w:tcMar>
              <w:left w:w="70" w:type="dxa"/>
              <w:right w:w="70" w:type="dxa"/>
            </w:tcMar>
            <w:vAlign w:val="center"/>
          </w:tcPr>
          <w:p w:rsidR="00701A8B" w:rsidRDefault="00701A8B">
            <w:pPr>
              <w:spacing w:after="0" w:line="240" w:lineRule="auto"/>
              <w:jc w:val="right"/>
              <w:rPr>
                <w:rFonts w:ascii="Calibri" w:eastAsia="Calibri" w:hAnsi="Calibri" w:cs="Calibri"/>
              </w:rPr>
            </w:pPr>
          </w:p>
        </w:tc>
        <w:tc>
          <w:tcPr>
            <w:tcW w:w="1278" w:type="dxa"/>
            <w:shd w:val="clear" w:color="auto" w:fill="auto"/>
            <w:tcMar>
              <w:left w:w="70" w:type="dxa"/>
              <w:right w:w="70" w:type="dxa"/>
            </w:tcMar>
            <w:vAlign w:val="center"/>
          </w:tcPr>
          <w:p w:rsidR="00701A8B" w:rsidRDefault="00701A8B">
            <w:pPr>
              <w:spacing w:after="0" w:line="240" w:lineRule="auto"/>
              <w:jc w:val="right"/>
              <w:rPr>
                <w:rFonts w:ascii="Calibri" w:eastAsia="Calibri" w:hAnsi="Calibri" w:cs="Calibri"/>
              </w:rPr>
            </w:pPr>
          </w:p>
        </w:tc>
      </w:tr>
      <w:tr w:rsidR="00527B6E" w:rsidTr="00AB280D">
        <w:tc>
          <w:tcPr>
            <w:tcW w:w="781" w:type="dxa"/>
            <w:shd w:val="clear" w:color="auto" w:fill="auto"/>
            <w:tcMar>
              <w:left w:w="70" w:type="dxa"/>
              <w:right w:w="70" w:type="dxa"/>
            </w:tcMar>
            <w:vAlign w:val="center"/>
          </w:tcPr>
          <w:p w:rsidR="00701A8B" w:rsidRDefault="00777D0C">
            <w:pPr>
              <w:spacing w:after="0" w:line="240" w:lineRule="auto"/>
              <w:jc w:val="center"/>
            </w:pPr>
            <w:r>
              <w:rPr>
                <w:rFonts w:ascii="Century Gothic" w:eastAsia="Century Gothic" w:hAnsi="Century Gothic" w:cs="Century Gothic"/>
                <w:color w:val="000000"/>
                <w:sz w:val="20"/>
              </w:rPr>
              <w:t>706</w:t>
            </w:r>
          </w:p>
        </w:tc>
        <w:tc>
          <w:tcPr>
            <w:tcW w:w="5687" w:type="dxa"/>
            <w:shd w:val="clear" w:color="auto" w:fill="auto"/>
            <w:tcMar>
              <w:left w:w="70" w:type="dxa"/>
              <w:right w:w="70" w:type="dxa"/>
            </w:tcMar>
            <w:vAlign w:val="center"/>
          </w:tcPr>
          <w:p w:rsidR="00701A8B" w:rsidRDefault="00777D0C" w:rsidP="00145268">
            <w:pPr>
              <w:spacing w:after="0" w:line="240" w:lineRule="auto"/>
            </w:pPr>
            <w:r>
              <w:rPr>
                <w:rFonts w:ascii="Century Gothic" w:eastAsia="Century Gothic" w:hAnsi="Century Gothic" w:cs="Century Gothic"/>
                <w:color w:val="000000"/>
                <w:sz w:val="20"/>
              </w:rPr>
              <w:t>Prise</w:t>
            </w:r>
            <w:r w:rsidR="00145268">
              <w:rPr>
                <w:rFonts w:ascii="Century Gothic" w:eastAsia="Century Gothic" w:hAnsi="Century Gothic" w:cs="Century Gothic"/>
                <w:color w:val="000000"/>
                <w:sz w:val="20"/>
              </w:rPr>
              <w:t xml:space="preserve"> de courant encastré</w:t>
            </w:r>
          </w:p>
        </w:tc>
        <w:tc>
          <w:tcPr>
            <w:tcW w:w="844" w:type="dxa"/>
            <w:shd w:val="clear" w:color="auto" w:fill="auto"/>
            <w:tcMar>
              <w:left w:w="70" w:type="dxa"/>
              <w:right w:w="70" w:type="dxa"/>
            </w:tcMar>
            <w:vAlign w:val="center"/>
          </w:tcPr>
          <w:p w:rsidR="00701A8B" w:rsidRDefault="00777D0C">
            <w:pPr>
              <w:spacing w:after="0" w:line="240" w:lineRule="auto"/>
              <w:jc w:val="center"/>
            </w:pPr>
            <w:r>
              <w:rPr>
                <w:rFonts w:ascii="Century Gothic" w:eastAsia="Century Gothic" w:hAnsi="Century Gothic" w:cs="Century Gothic"/>
                <w:color w:val="000000"/>
                <w:sz w:val="20"/>
              </w:rPr>
              <w:t>U</w:t>
            </w:r>
          </w:p>
        </w:tc>
        <w:tc>
          <w:tcPr>
            <w:tcW w:w="1010" w:type="dxa"/>
            <w:shd w:val="clear" w:color="auto" w:fill="auto"/>
            <w:tcMar>
              <w:left w:w="70" w:type="dxa"/>
              <w:right w:w="70" w:type="dxa"/>
            </w:tcMar>
            <w:vAlign w:val="center"/>
          </w:tcPr>
          <w:p w:rsidR="00701A8B" w:rsidRDefault="00777D0C">
            <w:pPr>
              <w:spacing w:after="0" w:line="240" w:lineRule="auto"/>
              <w:jc w:val="right"/>
            </w:pPr>
            <w:r>
              <w:rPr>
                <w:rFonts w:ascii="Century Gothic" w:eastAsia="Century Gothic" w:hAnsi="Century Gothic" w:cs="Century Gothic"/>
                <w:color w:val="000000"/>
                <w:sz w:val="20"/>
              </w:rPr>
              <w:t>4,00</w:t>
            </w:r>
          </w:p>
        </w:tc>
        <w:tc>
          <w:tcPr>
            <w:tcW w:w="1029" w:type="dxa"/>
            <w:shd w:val="clear" w:color="auto" w:fill="auto"/>
            <w:tcMar>
              <w:left w:w="70" w:type="dxa"/>
              <w:right w:w="70" w:type="dxa"/>
            </w:tcMar>
            <w:vAlign w:val="center"/>
          </w:tcPr>
          <w:p w:rsidR="00701A8B" w:rsidRDefault="00701A8B">
            <w:pPr>
              <w:spacing w:after="0" w:line="240" w:lineRule="auto"/>
              <w:jc w:val="right"/>
              <w:rPr>
                <w:rFonts w:ascii="Calibri" w:eastAsia="Calibri" w:hAnsi="Calibri" w:cs="Calibri"/>
              </w:rPr>
            </w:pPr>
          </w:p>
        </w:tc>
        <w:tc>
          <w:tcPr>
            <w:tcW w:w="1278" w:type="dxa"/>
            <w:shd w:val="clear" w:color="auto" w:fill="auto"/>
            <w:tcMar>
              <w:left w:w="70" w:type="dxa"/>
              <w:right w:w="70" w:type="dxa"/>
            </w:tcMar>
            <w:vAlign w:val="center"/>
          </w:tcPr>
          <w:p w:rsidR="00701A8B" w:rsidRDefault="00701A8B">
            <w:pPr>
              <w:spacing w:after="0" w:line="240" w:lineRule="auto"/>
              <w:jc w:val="right"/>
              <w:rPr>
                <w:rFonts w:ascii="Calibri" w:eastAsia="Calibri" w:hAnsi="Calibri" w:cs="Calibri"/>
              </w:rPr>
            </w:pPr>
          </w:p>
        </w:tc>
      </w:tr>
      <w:tr w:rsidR="00527B6E" w:rsidTr="00AB280D">
        <w:tc>
          <w:tcPr>
            <w:tcW w:w="781" w:type="dxa"/>
            <w:shd w:val="clear" w:color="auto" w:fill="auto"/>
            <w:tcMar>
              <w:left w:w="70" w:type="dxa"/>
              <w:right w:w="70" w:type="dxa"/>
            </w:tcMar>
            <w:vAlign w:val="center"/>
          </w:tcPr>
          <w:p w:rsidR="00701A8B" w:rsidRDefault="00777D0C">
            <w:pPr>
              <w:spacing w:after="0" w:line="240" w:lineRule="auto"/>
              <w:jc w:val="center"/>
            </w:pPr>
            <w:r>
              <w:rPr>
                <w:rFonts w:ascii="Century Gothic" w:eastAsia="Century Gothic" w:hAnsi="Century Gothic" w:cs="Century Gothic"/>
                <w:color w:val="000000"/>
                <w:sz w:val="20"/>
              </w:rPr>
              <w:t>707</w:t>
            </w:r>
          </w:p>
        </w:tc>
        <w:tc>
          <w:tcPr>
            <w:tcW w:w="5687" w:type="dxa"/>
            <w:shd w:val="clear" w:color="auto" w:fill="auto"/>
            <w:tcMar>
              <w:left w:w="70" w:type="dxa"/>
              <w:right w:w="70" w:type="dxa"/>
            </w:tcMar>
            <w:vAlign w:val="center"/>
          </w:tcPr>
          <w:p w:rsidR="00701A8B" w:rsidRDefault="00777D0C">
            <w:pPr>
              <w:spacing w:after="0" w:line="240" w:lineRule="auto"/>
            </w:pPr>
            <w:r>
              <w:rPr>
                <w:rFonts w:ascii="Century Gothic" w:eastAsia="Century Gothic" w:hAnsi="Century Gothic" w:cs="Century Gothic"/>
                <w:color w:val="000000"/>
                <w:sz w:val="20"/>
              </w:rPr>
              <w:t>Interrupteurs</w:t>
            </w:r>
          </w:p>
        </w:tc>
        <w:tc>
          <w:tcPr>
            <w:tcW w:w="844" w:type="dxa"/>
            <w:shd w:val="clear" w:color="auto" w:fill="auto"/>
            <w:tcMar>
              <w:left w:w="70" w:type="dxa"/>
              <w:right w:w="70" w:type="dxa"/>
            </w:tcMar>
            <w:vAlign w:val="center"/>
          </w:tcPr>
          <w:p w:rsidR="00701A8B" w:rsidRDefault="00777D0C">
            <w:pPr>
              <w:spacing w:after="0" w:line="240" w:lineRule="auto"/>
              <w:jc w:val="center"/>
            </w:pPr>
            <w:r>
              <w:rPr>
                <w:rFonts w:ascii="Century Gothic" w:eastAsia="Century Gothic" w:hAnsi="Century Gothic" w:cs="Century Gothic"/>
                <w:color w:val="000000"/>
                <w:sz w:val="20"/>
              </w:rPr>
              <w:t>U</w:t>
            </w:r>
          </w:p>
        </w:tc>
        <w:tc>
          <w:tcPr>
            <w:tcW w:w="1010" w:type="dxa"/>
            <w:shd w:val="clear" w:color="auto" w:fill="auto"/>
            <w:tcMar>
              <w:left w:w="70" w:type="dxa"/>
              <w:right w:w="70" w:type="dxa"/>
            </w:tcMar>
            <w:vAlign w:val="center"/>
          </w:tcPr>
          <w:p w:rsidR="00701A8B" w:rsidRDefault="00777D0C">
            <w:pPr>
              <w:spacing w:after="0" w:line="240" w:lineRule="auto"/>
              <w:jc w:val="right"/>
            </w:pPr>
            <w:r>
              <w:rPr>
                <w:rFonts w:ascii="Century Gothic" w:eastAsia="Century Gothic" w:hAnsi="Century Gothic" w:cs="Century Gothic"/>
                <w:color w:val="000000"/>
                <w:sz w:val="20"/>
              </w:rPr>
              <w:t>4,00</w:t>
            </w:r>
          </w:p>
        </w:tc>
        <w:tc>
          <w:tcPr>
            <w:tcW w:w="1029" w:type="dxa"/>
            <w:shd w:val="clear" w:color="auto" w:fill="auto"/>
            <w:tcMar>
              <w:left w:w="70" w:type="dxa"/>
              <w:right w:w="70" w:type="dxa"/>
            </w:tcMar>
            <w:vAlign w:val="center"/>
          </w:tcPr>
          <w:p w:rsidR="00701A8B" w:rsidRDefault="00701A8B">
            <w:pPr>
              <w:spacing w:after="0" w:line="240" w:lineRule="auto"/>
              <w:jc w:val="right"/>
              <w:rPr>
                <w:rFonts w:ascii="Calibri" w:eastAsia="Calibri" w:hAnsi="Calibri" w:cs="Calibri"/>
              </w:rPr>
            </w:pPr>
          </w:p>
        </w:tc>
        <w:tc>
          <w:tcPr>
            <w:tcW w:w="1278" w:type="dxa"/>
            <w:shd w:val="clear" w:color="auto" w:fill="auto"/>
            <w:tcMar>
              <w:left w:w="70" w:type="dxa"/>
              <w:right w:w="70" w:type="dxa"/>
            </w:tcMar>
            <w:vAlign w:val="center"/>
          </w:tcPr>
          <w:p w:rsidR="00701A8B" w:rsidRDefault="00701A8B">
            <w:pPr>
              <w:spacing w:after="0" w:line="240" w:lineRule="auto"/>
              <w:jc w:val="right"/>
              <w:rPr>
                <w:rFonts w:ascii="Calibri" w:eastAsia="Calibri" w:hAnsi="Calibri" w:cs="Calibri"/>
              </w:rPr>
            </w:pPr>
          </w:p>
        </w:tc>
      </w:tr>
      <w:tr w:rsidR="00527B6E" w:rsidTr="00AB280D">
        <w:tc>
          <w:tcPr>
            <w:tcW w:w="781" w:type="dxa"/>
            <w:shd w:val="clear" w:color="auto" w:fill="auto"/>
            <w:tcMar>
              <w:left w:w="70" w:type="dxa"/>
              <w:right w:w="70" w:type="dxa"/>
            </w:tcMar>
            <w:vAlign w:val="center"/>
          </w:tcPr>
          <w:p w:rsidR="00701A8B" w:rsidRDefault="00777D0C">
            <w:pPr>
              <w:spacing w:after="0" w:line="240" w:lineRule="auto"/>
              <w:jc w:val="center"/>
            </w:pPr>
            <w:r>
              <w:rPr>
                <w:rFonts w:ascii="Century Gothic" w:eastAsia="Century Gothic" w:hAnsi="Century Gothic" w:cs="Century Gothic"/>
                <w:color w:val="000000"/>
                <w:sz w:val="20"/>
              </w:rPr>
              <w:t>708</w:t>
            </w:r>
          </w:p>
        </w:tc>
        <w:tc>
          <w:tcPr>
            <w:tcW w:w="5687" w:type="dxa"/>
            <w:shd w:val="clear" w:color="auto" w:fill="auto"/>
            <w:tcMar>
              <w:left w:w="70" w:type="dxa"/>
              <w:right w:w="70" w:type="dxa"/>
            </w:tcMar>
            <w:vAlign w:val="center"/>
          </w:tcPr>
          <w:p w:rsidR="00701A8B" w:rsidRDefault="00777D0C">
            <w:pPr>
              <w:spacing w:after="0" w:line="240" w:lineRule="auto"/>
            </w:pPr>
            <w:r>
              <w:rPr>
                <w:rFonts w:ascii="Century Gothic" w:eastAsia="Century Gothic" w:hAnsi="Century Gothic" w:cs="Century Gothic"/>
                <w:color w:val="000000"/>
                <w:sz w:val="20"/>
              </w:rPr>
              <w:t>Attaches, dominos, boitiers, boîtes de dérivations, coffret toutes sujétions de sécurité, raccordement avec le réseau existant dans l'établissement.</w:t>
            </w:r>
          </w:p>
        </w:tc>
        <w:tc>
          <w:tcPr>
            <w:tcW w:w="844" w:type="dxa"/>
            <w:shd w:val="clear" w:color="auto" w:fill="auto"/>
            <w:tcMar>
              <w:left w:w="70" w:type="dxa"/>
              <w:right w:w="70" w:type="dxa"/>
            </w:tcMar>
            <w:vAlign w:val="center"/>
          </w:tcPr>
          <w:p w:rsidR="00701A8B" w:rsidRDefault="00777D0C">
            <w:pPr>
              <w:spacing w:after="0" w:line="240" w:lineRule="auto"/>
              <w:jc w:val="center"/>
            </w:pPr>
            <w:r>
              <w:rPr>
                <w:rFonts w:ascii="Century Gothic" w:eastAsia="Century Gothic" w:hAnsi="Century Gothic" w:cs="Century Gothic"/>
                <w:color w:val="000000"/>
                <w:sz w:val="20"/>
              </w:rPr>
              <w:t>Ens</w:t>
            </w:r>
          </w:p>
        </w:tc>
        <w:tc>
          <w:tcPr>
            <w:tcW w:w="1010" w:type="dxa"/>
            <w:shd w:val="clear" w:color="auto" w:fill="auto"/>
            <w:tcMar>
              <w:left w:w="70" w:type="dxa"/>
              <w:right w:w="70" w:type="dxa"/>
            </w:tcMar>
            <w:vAlign w:val="center"/>
          </w:tcPr>
          <w:p w:rsidR="00701A8B" w:rsidRDefault="00777D0C">
            <w:pPr>
              <w:spacing w:after="0" w:line="240" w:lineRule="auto"/>
              <w:jc w:val="right"/>
            </w:pPr>
            <w:r>
              <w:rPr>
                <w:rFonts w:ascii="Century Gothic" w:eastAsia="Century Gothic" w:hAnsi="Century Gothic" w:cs="Century Gothic"/>
                <w:color w:val="000000"/>
                <w:sz w:val="20"/>
              </w:rPr>
              <w:t>1,00</w:t>
            </w:r>
          </w:p>
        </w:tc>
        <w:tc>
          <w:tcPr>
            <w:tcW w:w="1029" w:type="dxa"/>
            <w:shd w:val="clear" w:color="auto" w:fill="auto"/>
            <w:tcMar>
              <w:left w:w="70" w:type="dxa"/>
              <w:right w:w="70" w:type="dxa"/>
            </w:tcMar>
            <w:vAlign w:val="center"/>
          </w:tcPr>
          <w:p w:rsidR="00701A8B" w:rsidRDefault="00701A8B">
            <w:pPr>
              <w:spacing w:after="0" w:line="240" w:lineRule="auto"/>
              <w:jc w:val="right"/>
              <w:rPr>
                <w:rFonts w:ascii="Calibri" w:eastAsia="Calibri" w:hAnsi="Calibri" w:cs="Calibri"/>
              </w:rPr>
            </w:pPr>
          </w:p>
        </w:tc>
        <w:tc>
          <w:tcPr>
            <w:tcW w:w="1278" w:type="dxa"/>
            <w:shd w:val="clear" w:color="auto" w:fill="auto"/>
            <w:tcMar>
              <w:left w:w="70" w:type="dxa"/>
              <w:right w:w="70" w:type="dxa"/>
            </w:tcMar>
            <w:vAlign w:val="center"/>
          </w:tcPr>
          <w:p w:rsidR="00701A8B" w:rsidRDefault="00701A8B">
            <w:pPr>
              <w:spacing w:after="0" w:line="240" w:lineRule="auto"/>
              <w:jc w:val="right"/>
              <w:rPr>
                <w:rFonts w:ascii="Calibri" w:eastAsia="Calibri" w:hAnsi="Calibri" w:cs="Calibri"/>
              </w:rPr>
            </w:pPr>
          </w:p>
        </w:tc>
      </w:tr>
      <w:tr w:rsidR="00527B6E" w:rsidTr="00AB280D">
        <w:tc>
          <w:tcPr>
            <w:tcW w:w="6468" w:type="dxa"/>
            <w:gridSpan w:val="2"/>
            <w:shd w:val="clear" w:color="auto" w:fill="auto"/>
            <w:tcMar>
              <w:left w:w="70" w:type="dxa"/>
              <w:right w:w="70" w:type="dxa"/>
            </w:tcMar>
            <w:vAlign w:val="center"/>
          </w:tcPr>
          <w:p w:rsidR="00701A8B" w:rsidRDefault="00777D0C">
            <w:pPr>
              <w:spacing w:after="0" w:line="240" w:lineRule="auto"/>
              <w:jc w:val="center"/>
            </w:pPr>
            <w:r>
              <w:rPr>
                <w:rFonts w:ascii="Century Gothic" w:eastAsia="Century Gothic" w:hAnsi="Century Gothic" w:cs="Century Gothic"/>
                <w:b/>
                <w:color w:val="000000"/>
                <w:sz w:val="20"/>
              </w:rPr>
              <w:t>SOUS TOTAL 700</w:t>
            </w:r>
          </w:p>
        </w:tc>
        <w:tc>
          <w:tcPr>
            <w:tcW w:w="844" w:type="dxa"/>
            <w:shd w:val="clear" w:color="auto" w:fill="auto"/>
            <w:tcMar>
              <w:left w:w="70" w:type="dxa"/>
              <w:right w:w="70" w:type="dxa"/>
            </w:tcMar>
            <w:vAlign w:val="center"/>
          </w:tcPr>
          <w:p w:rsidR="00701A8B" w:rsidRDefault="00777D0C">
            <w:pPr>
              <w:spacing w:after="0" w:line="240" w:lineRule="auto"/>
              <w:jc w:val="center"/>
            </w:pPr>
            <w:r>
              <w:rPr>
                <w:rFonts w:ascii="Century Gothic" w:eastAsia="Century Gothic" w:hAnsi="Century Gothic" w:cs="Century Gothic"/>
                <w:color w:val="000000"/>
                <w:sz w:val="20"/>
              </w:rPr>
              <w:t> </w:t>
            </w:r>
          </w:p>
        </w:tc>
        <w:tc>
          <w:tcPr>
            <w:tcW w:w="1010" w:type="dxa"/>
            <w:shd w:val="clear" w:color="auto" w:fill="auto"/>
            <w:tcMar>
              <w:left w:w="70" w:type="dxa"/>
              <w:right w:w="70" w:type="dxa"/>
            </w:tcMar>
            <w:vAlign w:val="center"/>
          </w:tcPr>
          <w:p w:rsidR="00701A8B" w:rsidRDefault="00777D0C">
            <w:pPr>
              <w:spacing w:after="0" w:line="240" w:lineRule="auto"/>
            </w:pPr>
            <w:r>
              <w:rPr>
                <w:rFonts w:ascii="Century Gothic" w:eastAsia="Century Gothic" w:hAnsi="Century Gothic" w:cs="Century Gothic"/>
                <w:color w:val="000000"/>
                <w:sz w:val="20"/>
              </w:rPr>
              <w:t> </w:t>
            </w:r>
          </w:p>
        </w:tc>
        <w:tc>
          <w:tcPr>
            <w:tcW w:w="1029" w:type="dxa"/>
            <w:shd w:val="clear" w:color="auto" w:fill="auto"/>
            <w:tcMar>
              <w:left w:w="70" w:type="dxa"/>
              <w:right w:w="70" w:type="dxa"/>
            </w:tcMar>
            <w:vAlign w:val="center"/>
          </w:tcPr>
          <w:p w:rsidR="00701A8B" w:rsidRDefault="00701A8B">
            <w:pPr>
              <w:spacing w:after="0" w:line="240" w:lineRule="auto"/>
              <w:rPr>
                <w:rFonts w:ascii="Calibri" w:eastAsia="Calibri" w:hAnsi="Calibri" w:cs="Calibri"/>
              </w:rPr>
            </w:pPr>
          </w:p>
        </w:tc>
        <w:tc>
          <w:tcPr>
            <w:tcW w:w="1278" w:type="dxa"/>
            <w:shd w:val="clear" w:color="auto" w:fill="auto"/>
            <w:tcMar>
              <w:left w:w="70" w:type="dxa"/>
              <w:right w:w="70" w:type="dxa"/>
            </w:tcMar>
            <w:vAlign w:val="center"/>
          </w:tcPr>
          <w:p w:rsidR="00701A8B" w:rsidRDefault="00701A8B">
            <w:pPr>
              <w:spacing w:after="0" w:line="240" w:lineRule="auto"/>
              <w:jc w:val="right"/>
              <w:rPr>
                <w:rFonts w:ascii="Calibri" w:eastAsia="Calibri" w:hAnsi="Calibri" w:cs="Calibri"/>
              </w:rPr>
            </w:pPr>
          </w:p>
        </w:tc>
      </w:tr>
      <w:tr w:rsidR="00527B6E" w:rsidTr="00AB280D">
        <w:tc>
          <w:tcPr>
            <w:tcW w:w="781" w:type="dxa"/>
            <w:shd w:val="clear" w:color="auto" w:fill="auto"/>
            <w:tcMar>
              <w:left w:w="70" w:type="dxa"/>
              <w:right w:w="70" w:type="dxa"/>
            </w:tcMar>
            <w:vAlign w:val="center"/>
          </w:tcPr>
          <w:p w:rsidR="00701A8B" w:rsidRDefault="00777D0C">
            <w:pPr>
              <w:spacing w:after="0" w:line="240" w:lineRule="auto"/>
              <w:jc w:val="center"/>
            </w:pPr>
            <w:r>
              <w:rPr>
                <w:rFonts w:ascii="Century Gothic" w:eastAsia="Century Gothic" w:hAnsi="Century Gothic" w:cs="Century Gothic"/>
                <w:b/>
                <w:color w:val="000000"/>
                <w:sz w:val="20"/>
              </w:rPr>
              <w:t> </w:t>
            </w:r>
          </w:p>
        </w:tc>
        <w:tc>
          <w:tcPr>
            <w:tcW w:w="5687" w:type="dxa"/>
            <w:shd w:val="clear" w:color="auto" w:fill="auto"/>
            <w:tcMar>
              <w:left w:w="70" w:type="dxa"/>
              <w:right w:w="70" w:type="dxa"/>
            </w:tcMar>
            <w:vAlign w:val="center"/>
          </w:tcPr>
          <w:p w:rsidR="00701A8B" w:rsidRDefault="00777D0C">
            <w:pPr>
              <w:spacing w:after="0" w:line="240" w:lineRule="auto"/>
            </w:pPr>
            <w:r>
              <w:rPr>
                <w:rFonts w:ascii="Century Gothic" w:eastAsia="Century Gothic" w:hAnsi="Century Gothic" w:cs="Century Gothic"/>
                <w:b/>
                <w:color w:val="000000"/>
                <w:sz w:val="20"/>
              </w:rPr>
              <w:t>LOT 800 : PEINTURE</w:t>
            </w:r>
          </w:p>
        </w:tc>
        <w:tc>
          <w:tcPr>
            <w:tcW w:w="844" w:type="dxa"/>
            <w:shd w:val="clear" w:color="auto" w:fill="auto"/>
            <w:tcMar>
              <w:left w:w="70" w:type="dxa"/>
              <w:right w:w="70" w:type="dxa"/>
            </w:tcMar>
            <w:vAlign w:val="center"/>
          </w:tcPr>
          <w:p w:rsidR="00701A8B" w:rsidRDefault="00777D0C">
            <w:pPr>
              <w:spacing w:after="0" w:line="240" w:lineRule="auto"/>
              <w:jc w:val="center"/>
            </w:pPr>
            <w:r>
              <w:rPr>
                <w:rFonts w:ascii="Century Gothic" w:eastAsia="Century Gothic" w:hAnsi="Century Gothic" w:cs="Century Gothic"/>
                <w:b/>
                <w:color w:val="000000"/>
                <w:sz w:val="20"/>
              </w:rPr>
              <w:t> </w:t>
            </w:r>
          </w:p>
        </w:tc>
        <w:tc>
          <w:tcPr>
            <w:tcW w:w="1010" w:type="dxa"/>
            <w:shd w:val="clear" w:color="auto" w:fill="auto"/>
            <w:tcMar>
              <w:left w:w="70" w:type="dxa"/>
              <w:right w:w="70" w:type="dxa"/>
            </w:tcMar>
            <w:vAlign w:val="center"/>
          </w:tcPr>
          <w:p w:rsidR="00701A8B" w:rsidRDefault="00777D0C">
            <w:pPr>
              <w:spacing w:after="0" w:line="240" w:lineRule="auto"/>
            </w:pPr>
            <w:r>
              <w:rPr>
                <w:rFonts w:ascii="Century Gothic" w:eastAsia="Century Gothic" w:hAnsi="Century Gothic" w:cs="Century Gothic"/>
                <w:b/>
                <w:color w:val="000000"/>
                <w:sz w:val="20"/>
              </w:rPr>
              <w:t> </w:t>
            </w:r>
          </w:p>
        </w:tc>
        <w:tc>
          <w:tcPr>
            <w:tcW w:w="1029" w:type="dxa"/>
            <w:shd w:val="clear" w:color="auto" w:fill="auto"/>
            <w:tcMar>
              <w:left w:w="70" w:type="dxa"/>
              <w:right w:w="70" w:type="dxa"/>
            </w:tcMar>
            <w:vAlign w:val="center"/>
          </w:tcPr>
          <w:p w:rsidR="00701A8B" w:rsidRDefault="00777D0C">
            <w:pPr>
              <w:spacing w:after="0" w:line="240" w:lineRule="auto"/>
            </w:pPr>
            <w:r>
              <w:rPr>
                <w:rFonts w:ascii="Century Gothic" w:eastAsia="Century Gothic" w:hAnsi="Century Gothic" w:cs="Century Gothic"/>
                <w:color w:val="000000"/>
                <w:sz w:val="20"/>
              </w:rPr>
              <w:t> </w:t>
            </w:r>
          </w:p>
        </w:tc>
        <w:tc>
          <w:tcPr>
            <w:tcW w:w="1278" w:type="dxa"/>
            <w:shd w:val="clear" w:color="auto" w:fill="auto"/>
            <w:tcMar>
              <w:left w:w="70" w:type="dxa"/>
              <w:right w:w="70" w:type="dxa"/>
            </w:tcMar>
            <w:vAlign w:val="center"/>
          </w:tcPr>
          <w:p w:rsidR="00701A8B" w:rsidRDefault="00777D0C">
            <w:pPr>
              <w:spacing w:after="0" w:line="240" w:lineRule="auto"/>
            </w:pPr>
            <w:r>
              <w:rPr>
                <w:rFonts w:ascii="Century Gothic" w:eastAsia="Century Gothic" w:hAnsi="Century Gothic" w:cs="Century Gothic"/>
                <w:color w:val="000000"/>
                <w:sz w:val="20"/>
              </w:rPr>
              <w:t> </w:t>
            </w:r>
          </w:p>
        </w:tc>
      </w:tr>
      <w:tr w:rsidR="00527B6E" w:rsidTr="00AB280D">
        <w:tc>
          <w:tcPr>
            <w:tcW w:w="781" w:type="dxa"/>
            <w:shd w:val="clear" w:color="auto" w:fill="auto"/>
            <w:tcMar>
              <w:left w:w="70" w:type="dxa"/>
              <w:right w:w="70" w:type="dxa"/>
            </w:tcMar>
            <w:vAlign w:val="center"/>
          </w:tcPr>
          <w:p w:rsidR="00701A8B" w:rsidRDefault="00777D0C">
            <w:pPr>
              <w:spacing w:after="0" w:line="240" w:lineRule="auto"/>
              <w:jc w:val="center"/>
            </w:pPr>
            <w:r>
              <w:rPr>
                <w:rFonts w:ascii="Century Gothic" w:eastAsia="Century Gothic" w:hAnsi="Century Gothic" w:cs="Century Gothic"/>
                <w:color w:val="000000"/>
                <w:sz w:val="20"/>
              </w:rPr>
              <w:lastRenderedPageBreak/>
              <w:t>801</w:t>
            </w:r>
          </w:p>
        </w:tc>
        <w:tc>
          <w:tcPr>
            <w:tcW w:w="5687" w:type="dxa"/>
            <w:shd w:val="clear" w:color="auto" w:fill="auto"/>
            <w:tcMar>
              <w:left w:w="70" w:type="dxa"/>
              <w:right w:w="70" w:type="dxa"/>
            </w:tcMar>
            <w:vAlign w:val="center"/>
          </w:tcPr>
          <w:p w:rsidR="00701A8B" w:rsidRDefault="00777D0C">
            <w:pPr>
              <w:spacing w:after="0" w:line="240" w:lineRule="auto"/>
            </w:pPr>
            <w:r>
              <w:rPr>
                <w:rFonts w:ascii="Century Gothic" w:eastAsia="Century Gothic" w:hAnsi="Century Gothic" w:cs="Century Gothic"/>
                <w:color w:val="000000"/>
                <w:sz w:val="20"/>
              </w:rPr>
              <w:t>Application bicouche de peinture Pantex 800 ou similaire sur plafond</w:t>
            </w:r>
          </w:p>
        </w:tc>
        <w:tc>
          <w:tcPr>
            <w:tcW w:w="844" w:type="dxa"/>
            <w:shd w:val="clear" w:color="auto" w:fill="auto"/>
            <w:tcMar>
              <w:left w:w="70" w:type="dxa"/>
              <w:right w:w="70" w:type="dxa"/>
            </w:tcMar>
            <w:vAlign w:val="center"/>
          </w:tcPr>
          <w:p w:rsidR="00701A8B" w:rsidRDefault="00777D0C">
            <w:pPr>
              <w:spacing w:after="0" w:line="240" w:lineRule="auto"/>
              <w:jc w:val="center"/>
            </w:pPr>
            <w:r>
              <w:rPr>
                <w:rFonts w:ascii="Century Gothic" w:eastAsia="Century Gothic" w:hAnsi="Century Gothic" w:cs="Century Gothic"/>
                <w:color w:val="000000"/>
                <w:sz w:val="20"/>
              </w:rPr>
              <w:t>m²</w:t>
            </w:r>
          </w:p>
        </w:tc>
        <w:tc>
          <w:tcPr>
            <w:tcW w:w="1010" w:type="dxa"/>
            <w:shd w:val="clear" w:color="auto" w:fill="auto"/>
            <w:tcMar>
              <w:left w:w="70" w:type="dxa"/>
              <w:right w:w="70" w:type="dxa"/>
            </w:tcMar>
            <w:vAlign w:val="center"/>
          </w:tcPr>
          <w:p w:rsidR="00701A8B" w:rsidRDefault="00777D0C">
            <w:pPr>
              <w:spacing w:after="0" w:line="240" w:lineRule="auto"/>
              <w:jc w:val="right"/>
            </w:pPr>
            <w:r>
              <w:rPr>
                <w:rFonts w:ascii="Century Gothic" w:eastAsia="Century Gothic" w:hAnsi="Century Gothic" w:cs="Century Gothic"/>
                <w:color w:val="000000"/>
                <w:sz w:val="20"/>
              </w:rPr>
              <w:t>123,60</w:t>
            </w:r>
          </w:p>
        </w:tc>
        <w:tc>
          <w:tcPr>
            <w:tcW w:w="1029" w:type="dxa"/>
            <w:shd w:val="clear" w:color="auto" w:fill="auto"/>
            <w:tcMar>
              <w:left w:w="70" w:type="dxa"/>
              <w:right w:w="70" w:type="dxa"/>
            </w:tcMar>
            <w:vAlign w:val="center"/>
          </w:tcPr>
          <w:p w:rsidR="00701A8B" w:rsidRDefault="00701A8B">
            <w:pPr>
              <w:spacing w:after="0" w:line="240" w:lineRule="auto"/>
              <w:jc w:val="right"/>
              <w:rPr>
                <w:rFonts w:ascii="Calibri" w:eastAsia="Calibri" w:hAnsi="Calibri" w:cs="Calibri"/>
              </w:rPr>
            </w:pPr>
          </w:p>
        </w:tc>
        <w:tc>
          <w:tcPr>
            <w:tcW w:w="1278" w:type="dxa"/>
            <w:shd w:val="clear" w:color="auto" w:fill="auto"/>
            <w:tcMar>
              <w:left w:w="70" w:type="dxa"/>
              <w:right w:w="70" w:type="dxa"/>
            </w:tcMar>
            <w:vAlign w:val="center"/>
          </w:tcPr>
          <w:p w:rsidR="00701A8B" w:rsidRDefault="00701A8B">
            <w:pPr>
              <w:spacing w:after="0" w:line="240" w:lineRule="auto"/>
              <w:jc w:val="right"/>
              <w:rPr>
                <w:rFonts w:ascii="Calibri" w:eastAsia="Calibri" w:hAnsi="Calibri" w:cs="Calibri"/>
              </w:rPr>
            </w:pPr>
          </w:p>
        </w:tc>
      </w:tr>
      <w:tr w:rsidR="00527B6E" w:rsidTr="00AB280D">
        <w:tc>
          <w:tcPr>
            <w:tcW w:w="781" w:type="dxa"/>
            <w:shd w:val="clear" w:color="auto" w:fill="auto"/>
            <w:tcMar>
              <w:left w:w="70" w:type="dxa"/>
              <w:right w:w="70" w:type="dxa"/>
            </w:tcMar>
            <w:vAlign w:val="center"/>
          </w:tcPr>
          <w:p w:rsidR="00701A8B" w:rsidRDefault="00777D0C">
            <w:pPr>
              <w:spacing w:after="0" w:line="240" w:lineRule="auto"/>
              <w:jc w:val="center"/>
            </w:pPr>
            <w:r>
              <w:rPr>
                <w:rFonts w:ascii="Century Gothic" w:eastAsia="Century Gothic" w:hAnsi="Century Gothic" w:cs="Century Gothic"/>
                <w:color w:val="000000"/>
                <w:sz w:val="20"/>
              </w:rPr>
              <w:t>802</w:t>
            </w:r>
          </w:p>
        </w:tc>
        <w:tc>
          <w:tcPr>
            <w:tcW w:w="5687" w:type="dxa"/>
            <w:shd w:val="clear" w:color="auto" w:fill="auto"/>
            <w:tcMar>
              <w:left w:w="70" w:type="dxa"/>
              <w:right w:w="70" w:type="dxa"/>
            </w:tcMar>
            <w:vAlign w:val="center"/>
          </w:tcPr>
          <w:p w:rsidR="00701A8B" w:rsidRDefault="00777D0C">
            <w:pPr>
              <w:spacing w:after="0" w:line="240" w:lineRule="auto"/>
            </w:pPr>
            <w:r>
              <w:rPr>
                <w:rFonts w:ascii="Century Gothic" w:eastAsia="Century Gothic" w:hAnsi="Century Gothic" w:cs="Century Gothic"/>
                <w:color w:val="000000"/>
                <w:sz w:val="20"/>
              </w:rPr>
              <w:t>Application bicouche de peinture Pantex 1300 ou similaire sur murs extérieurs</w:t>
            </w:r>
          </w:p>
        </w:tc>
        <w:tc>
          <w:tcPr>
            <w:tcW w:w="844" w:type="dxa"/>
            <w:shd w:val="clear" w:color="auto" w:fill="auto"/>
            <w:tcMar>
              <w:left w:w="70" w:type="dxa"/>
              <w:right w:w="70" w:type="dxa"/>
            </w:tcMar>
            <w:vAlign w:val="center"/>
          </w:tcPr>
          <w:p w:rsidR="00701A8B" w:rsidRDefault="00777D0C">
            <w:pPr>
              <w:spacing w:after="0" w:line="240" w:lineRule="auto"/>
              <w:jc w:val="center"/>
            </w:pPr>
            <w:r>
              <w:rPr>
                <w:rFonts w:ascii="Century Gothic" w:eastAsia="Century Gothic" w:hAnsi="Century Gothic" w:cs="Century Gothic"/>
                <w:color w:val="000000"/>
                <w:sz w:val="20"/>
              </w:rPr>
              <w:t>m²</w:t>
            </w:r>
          </w:p>
        </w:tc>
        <w:tc>
          <w:tcPr>
            <w:tcW w:w="1010" w:type="dxa"/>
            <w:shd w:val="clear" w:color="auto" w:fill="auto"/>
            <w:tcMar>
              <w:left w:w="70" w:type="dxa"/>
              <w:right w:w="70" w:type="dxa"/>
            </w:tcMar>
            <w:vAlign w:val="center"/>
          </w:tcPr>
          <w:p w:rsidR="00701A8B" w:rsidRDefault="00777D0C">
            <w:pPr>
              <w:spacing w:after="0" w:line="240" w:lineRule="auto"/>
              <w:jc w:val="right"/>
            </w:pPr>
            <w:r>
              <w:rPr>
                <w:rFonts w:ascii="Century Gothic" w:eastAsia="Century Gothic" w:hAnsi="Century Gothic" w:cs="Century Gothic"/>
                <w:color w:val="000000"/>
                <w:sz w:val="20"/>
              </w:rPr>
              <w:t>146,60</w:t>
            </w:r>
          </w:p>
        </w:tc>
        <w:tc>
          <w:tcPr>
            <w:tcW w:w="1029" w:type="dxa"/>
            <w:shd w:val="clear" w:color="auto" w:fill="auto"/>
            <w:tcMar>
              <w:left w:w="70" w:type="dxa"/>
              <w:right w:w="70" w:type="dxa"/>
            </w:tcMar>
            <w:vAlign w:val="center"/>
          </w:tcPr>
          <w:p w:rsidR="00701A8B" w:rsidRDefault="00701A8B">
            <w:pPr>
              <w:spacing w:after="0" w:line="240" w:lineRule="auto"/>
              <w:jc w:val="right"/>
              <w:rPr>
                <w:rFonts w:ascii="Calibri" w:eastAsia="Calibri" w:hAnsi="Calibri" w:cs="Calibri"/>
              </w:rPr>
            </w:pPr>
          </w:p>
        </w:tc>
        <w:tc>
          <w:tcPr>
            <w:tcW w:w="1278" w:type="dxa"/>
            <w:shd w:val="clear" w:color="auto" w:fill="auto"/>
            <w:tcMar>
              <w:left w:w="70" w:type="dxa"/>
              <w:right w:w="70" w:type="dxa"/>
            </w:tcMar>
            <w:vAlign w:val="center"/>
          </w:tcPr>
          <w:p w:rsidR="00701A8B" w:rsidRDefault="00701A8B">
            <w:pPr>
              <w:spacing w:after="0" w:line="240" w:lineRule="auto"/>
              <w:jc w:val="right"/>
              <w:rPr>
                <w:rFonts w:ascii="Calibri" w:eastAsia="Calibri" w:hAnsi="Calibri" w:cs="Calibri"/>
              </w:rPr>
            </w:pPr>
          </w:p>
        </w:tc>
      </w:tr>
      <w:tr w:rsidR="00527B6E" w:rsidTr="00AB280D">
        <w:tc>
          <w:tcPr>
            <w:tcW w:w="781" w:type="dxa"/>
            <w:shd w:val="clear" w:color="auto" w:fill="auto"/>
            <w:tcMar>
              <w:left w:w="70" w:type="dxa"/>
              <w:right w:w="70" w:type="dxa"/>
            </w:tcMar>
            <w:vAlign w:val="center"/>
          </w:tcPr>
          <w:p w:rsidR="00701A8B" w:rsidRDefault="00777D0C">
            <w:pPr>
              <w:spacing w:after="0" w:line="240" w:lineRule="auto"/>
              <w:jc w:val="center"/>
            </w:pPr>
            <w:r>
              <w:rPr>
                <w:rFonts w:ascii="Century Gothic" w:eastAsia="Century Gothic" w:hAnsi="Century Gothic" w:cs="Century Gothic"/>
                <w:color w:val="000000"/>
                <w:sz w:val="20"/>
              </w:rPr>
              <w:t>803</w:t>
            </w:r>
          </w:p>
        </w:tc>
        <w:tc>
          <w:tcPr>
            <w:tcW w:w="5687" w:type="dxa"/>
            <w:shd w:val="clear" w:color="auto" w:fill="auto"/>
            <w:tcMar>
              <w:left w:w="70" w:type="dxa"/>
              <w:right w:w="70" w:type="dxa"/>
            </w:tcMar>
            <w:vAlign w:val="center"/>
          </w:tcPr>
          <w:p w:rsidR="00701A8B" w:rsidRDefault="00777D0C">
            <w:pPr>
              <w:spacing w:after="0" w:line="240" w:lineRule="auto"/>
            </w:pPr>
            <w:r>
              <w:rPr>
                <w:rFonts w:ascii="Century Gothic" w:eastAsia="Century Gothic" w:hAnsi="Century Gothic" w:cs="Century Gothic"/>
                <w:color w:val="000000"/>
                <w:sz w:val="20"/>
              </w:rPr>
              <w:t>Application bicouche de peinture Pantex 800 ou similaire sur murs intérieurs</w:t>
            </w:r>
          </w:p>
        </w:tc>
        <w:tc>
          <w:tcPr>
            <w:tcW w:w="844" w:type="dxa"/>
            <w:shd w:val="clear" w:color="auto" w:fill="auto"/>
            <w:tcMar>
              <w:left w:w="70" w:type="dxa"/>
              <w:right w:w="70" w:type="dxa"/>
            </w:tcMar>
            <w:vAlign w:val="center"/>
          </w:tcPr>
          <w:p w:rsidR="00701A8B" w:rsidRDefault="00777D0C">
            <w:pPr>
              <w:spacing w:after="0" w:line="240" w:lineRule="auto"/>
              <w:jc w:val="center"/>
            </w:pPr>
            <w:r>
              <w:rPr>
                <w:rFonts w:ascii="Century Gothic" w:eastAsia="Century Gothic" w:hAnsi="Century Gothic" w:cs="Century Gothic"/>
                <w:color w:val="000000"/>
                <w:sz w:val="20"/>
              </w:rPr>
              <w:t>m²</w:t>
            </w:r>
          </w:p>
        </w:tc>
        <w:tc>
          <w:tcPr>
            <w:tcW w:w="1010" w:type="dxa"/>
            <w:shd w:val="clear" w:color="auto" w:fill="auto"/>
            <w:tcMar>
              <w:left w:w="70" w:type="dxa"/>
              <w:right w:w="70" w:type="dxa"/>
            </w:tcMar>
            <w:vAlign w:val="center"/>
          </w:tcPr>
          <w:p w:rsidR="00701A8B" w:rsidRDefault="00777D0C">
            <w:pPr>
              <w:spacing w:after="0" w:line="240" w:lineRule="auto"/>
              <w:jc w:val="right"/>
            </w:pPr>
            <w:r>
              <w:rPr>
                <w:rFonts w:ascii="Century Gothic" w:eastAsia="Century Gothic" w:hAnsi="Century Gothic" w:cs="Century Gothic"/>
                <w:color w:val="000000"/>
                <w:sz w:val="20"/>
              </w:rPr>
              <w:t>139,00</w:t>
            </w:r>
          </w:p>
        </w:tc>
        <w:tc>
          <w:tcPr>
            <w:tcW w:w="1029" w:type="dxa"/>
            <w:shd w:val="clear" w:color="auto" w:fill="auto"/>
            <w:tcMar>
              <w:left w:w="70" w:type="dxa"/>
              <w:right w:w="70" w:type="dxa"/>
            </w:tcMar>
            <w:vAlign w:val="center"/>
          </w:tcPr>
          <w:p w:rsidR="00701A8B" w:rsidRDefault="00701A8B">
            <w:pPr>
              <w:spacing w:after="0" w:line="240" w:lineRule="auto"/>
              <w:jc w:val="right"/>
              <w:rPr>
                <w:rFonts w:ascii="Calibri" w:eastAsia="Calibri" w:hAnsi="Calibri" w:cs="Calibri"/>
              </w:rPr>
            </w:pPr>
          </w:p>
        </w:tc>
        <w:tc>
          <w:tcPr>
            <w:tcW w:w="1278" w:type="dxa"/>
            <w:shd w:val="clear" w:color="auto" w:fill="auto"/>
            <w:tcMar>
              <w:left w:w="70" w:type="dxa"/>
              <w:right w:w="70" w:type="dxa"/>
            </w:tcMar>
            <w:vAlign w:val="center"/>
          </w:tcPr>
          <w:p w:rsidR="00701A8B" w:rsidRDefault="00701A8B">
            <w:pPr>
              <w:spacing w:after="0" w:line="240" w:lineRule="auto"/>
              <w:jc w:val="right"/>
              <w:rPr>
                <w:rFonts w:ascii="Calibri" w:eastAsia="Calibri" w:hAnsi="Calibri" w:cs="Calibri"/>
              </w:rPr>
            </w:pPr>
          </w:p>
        </w:tc>
      </w:tr>
      <w:tr w:rsidR="00527B6E" w:rsidTr="00AB280D">
        <w:tc>
          <w:tcPr>
            <w:tcW w:w="781" w:type="dxa"/>
            <w:shd w:val="clear" w:color="auto" w:fill="auto"/>
            <w:tcMar>
              <w:left w:w="70" w:type="dxa"/>
              <w:right w:w="70" w:type="dxa"/>
            </w:tcMar>
            <w:vAlign w:val="center"/>
          </w:tcPr>
          <w:p w:rsidR="00701A8B" w:rsidRDefault="00777D0C">
            <w:pPr>
              <w:spacing w:after="0" w:line="240" w:lineRule="auto"/>
              <w:jc w:val="center"/>
            </w:pPr>
            <w:r>
              <w:rPr>
                <w:rFonts w:ascii="Century Gothic" w:eastAsia="Century Gothic" w:hAnsi="Century Gothic" w:cs="Century Gothic"/>
                <w:color w:val="000000"/>
                <w:sz w:val="20"/>
              </w:rPr>
              <w:t>804</w:t>
            </w:r>
          </w:p>
        </w:tc>
        <w:tc>
          <w:tcPr>
            <w:tcW w:w="5687" w:type="dxa"/>
            <w:shd w:val="clear" w:color="auto" w:fill="auto"/>
            <w:tcMar>
              <w:left w:w="70" w:type="dxa"/>
              <w:right w:w="70" w:type="dxa"/>
            </w:tcMar>
            <w:vAlign w:val="center"/>
          </w:tcPr>
          <w:p w:rsidR="00701A8B" w:rsidRDefault="00777D0C">
            <w:pPr>
              <w:spacing w:after="0" w:line="240" w:lineRule="auto"/>
            </w:pPr>
            <w:r>
              <w:rPr>
                <w:rFonts w:ascii="Century Gothic" w:eastAsia="Century Gothic" w:hAnsi="Century Gothic" w:cs="Century Gothic"/>
                <w:color w:val="000000"/>
                <w:sz w:val="20"/>
              </w:rPr>
              <w:t xml:space="preserve">Application bicouche de peinture glycérophtalique sur menuiserie métallique, sur murs soubassement de la façade principale et poteaux à 1 m plinthe </w:t>
            </w:r>
          </w:p>
        </w:tc>
        <w:tc>
          <w:tcPr>
            <w:tcW w:w="844" w:type="dxa"/>
            <w:shd w:val="clear" w:color="auto" w:fill="auto"/>
            <w:tcMar>
              <w:left w:w="70" w:type="dxa"/>
              <w:right w:w="70" w:type="dxa"/>
            </w:tcMar>
            <w:vAlign w:val="center"/>
          </w:tcPr>
          <w:p w:rsidR="00701A8B" w:rsidRDefault="00777D0C">
            <w:pPr>
              <w:spacing w:after="0" w:line="240" w:lineRule="auto"/>
              <w:jc w:val="center"/>
            </w:pPr>
            <w:r>
              <w:rPr>
                <w:rFonts w:ascii="Century Gothic" w:eastAsia="Century Gothic" w:hAnsi="Century Gothic" w:cs="Century Gothic"/>
                <w:color w:val="000000"/>
                <w:sz w:val="20"/>
              </w:rPr>
              <w:t>m²</w:t>
            </w:r>
          </w:p>
        </w:tc>
        <w:tc>
          <w:tcPr>
            <w:tcW w:w="1010" w:type="dxa"/>
            <w:shd w:val="clear" w:color="auto" w:fill="auto"/>
            <w:tcMar>
              <w:left w:w="70" w:type="dxa"/>
              <w:right w:w="70" w:type="dxa"/>
            </w:tcMar>
            <w:vAlign w:val="center"/>
          </w:tcPr>
          <w:p w:rsidR="00701A8B" w:rsidRDefault="00777D0C">
            <w:pPr>
              <w:spacing w:after="0" w:line="240" w:lineRule="auto"/>
              <w:jc w:val="right"/>
            </w:pPr>
            <w:r>
              <w:rPr>
                <w:rFonts w:ascii="Century Gothic" w:eastAsia="Century Gothic" w:hAnsi="Century Gothic" w:cs="Century Gothic"/>
                <w:color w:val="000000"/>
                <w:sz w:val="20"/>
              </w:rPr>
              <w:t>45,00</w:t>
            </w:r>
          </w:p>
        </w:tc>
        <w:tc>
          <w:tcPr>
            <w:tcW w:w="1029" w:type="dxa"/>
            <w:shd w:val="clear" w:color="auto" w:fill="auto"/>
            <w:tcMar>
              <w:left w:w="70" w:type="dxa"/>
              <w:right w:w="70" w:type="dxa"/>
            </w:tcMar>
            <w:vAlign w:val="center"/>
          </w:tcPr>
          <w:p w:rsidR="00701A8B" w:rsidRDefault="00701A8B">
            <w:pPr>
              <w:spacing w:after="0" w:line="240" w:lineRule="auto"/>
              <w:jc w:val="right"/>
              <w:rPr>
                <w:rFonts w:ascii="Calibri" w:eastAsia="Calibri" w:hAnsi="Calibri" w:cs="Calibri"/>
              </w:rPr>
            </w:pPr>
          </w:p>
        </w:tc>
        <w:tc>
          <w:tcPr>
            <w:tcW w:w="1278" w:type="dxa"/>
            <w:shd w:val="clear" w:color="auto" w:fill="auto"/>
            <w:tcMar>
              <w:left w:w="70" w:type="dxa"/>
              <w:right w:w="70" w:type="dxa"/>
            </w:tcMar>
            <w:vAlign w:val="center"/>
          </w:tcPr>
          <w:p w:rsidR="00701A8B" w:rsidRDefault="00701A8B">
            <w:pPr>
              <w:spacing w:after="0" w:line="240" w:lineRule="auto"/>
              <w:jc w:val="right"/>
              <w:rPr>
                <w:rFonts w:ascii="Calibri" w:eastAsia="Calibri" w:hAnsi="Calibri" w:cs="Calibri"/>
              </w:rPr>
            </w:pPr>
          </w:p>
        </w:tc>
      </w:tr>
      <w:tr w:rsidR="00527B6E" w:rsidTr="00AB280D">
        <w:tc>
          <w:tcPr>
            <w:tcW w:w="6468" w:type="dxa"/>
            <w:gridSpan w:val="2"/>
            <w:shd w:val="clear" w:color="auto" w:fill="auto"/>
            <w:tcMar>
              <w:left w:w="70" w:type="dxa"/>
              <w:right w:w="70" w:type="dxa"/>
            </w:tcMar>
            <w:vAlign w:val="center"/>
          </w:tcPr>
          <w:p w:rsidR="00701A8B" w:rsidRDefault="00777D0C">
            <w:pPr>
              <w:spacing w:after="0" w:line="240" w:lineRule="auto"/>
              <w:jc w:val="center"/>
            </w:pPr>
            <w:r>
              <w:rPr>
                <w:rFonts w:ascii="Century Gothic" w:eastAsia="Century Gothic" w:hAnsi="Century Gothic" w:cs="Century Gothic"/>
                <w:b/>
                <w:color w:val="000000"/>
                <w:sz w:val="20"/>
              </w:rPr>
              <w:t>SOUS TOTAL 800</w:t>
            </w:r>
          </w:p>
        </w:tc>
        <w:tc>
          <w:tcPr>
            <w:tcW w:w="844" w:type="dxa"/>
            <w:shd w:val="clear" w:color="auto" w:fill="auto"/>
            <w:tcMar>
              <w:left w:w="70" w:type="dxa"/>
              <w:right w:w="70" w:type="dxa"/>
            </w:tcMar>
            <w:vAlign w:val="center"/>
          </w:tcPr>
          <w:p w:rsidR="00701A8B" w:rsidRDefault="00777D0C">
            <w:pPr>
              <w:spacing w:after="0" w:line="240" w:lineRule="auto"/>
              <w:jc w:val="center"/>
            </w:pPr>
            <w:r>
              <w:rPr>
                <w:rFonts w:ascii="Century Gothic" w:eastAsia="Century Gothic" w:hAnsi="Century Gothic" w:cs="Century Gothic"/>
                <w:color w:val="000000"/>
                <w:sz w:val="20"/>
              </w:rPr>
              <w:t> </w:t>
            </w:r>
          </w:p>
        </w:tc>
        <w:tc>
          <w:tcPr>
            <w:tcW w:w="1010" w:type="dxa"/>
            <w:shd w:val="clear" w:color="auto" w:fill="auto"/>
            <w:tcMar>
              <w:left w:w="70" w:type="dxa"/>
              <w:right w:w="70" w:type="dxa"/>
            </w:tcMar>
            <w:vAlign w:val="center"/>
          </w:tcPr>
          <w:p w:rsidR="00701A8B" w:rsidRDefault="00777D0C">
            <w:pPr>
              <w:spacing w:after="0" w:line="240" w:lineRule="auto"/>
            </w:pPr>
            <w:r>
              <w:rPr>
                <w:rFonts w:ascii="Century Gothic" w:eastAsia="Century Gothic" w:hAnsi="Century Gothic" w:cs="Century Gothic"/>
                <w:color w:val="000000"/>
                <w:sz w:val="20"/>
              </w:rPr>
              <w:t> </w:t>
            </w:r>
          </w:p>
        </w:tc>
        <w:tc>
          <w:tcPr>
            <w:tcW w:w="1029" w:type="dxa"/>
            <w:shd w:val="clear" w:color="auto" w:fill="auto"/>
            <w:tcMar>
              <w:left w:w="70" w:type="dxa"/>
              <w:right w:w="70" w:type="dxa"/>
            </w:tcMar>
            <w:vAlign w:val="center"/>
          </w:tcPr>
          <w:p w:rsidR="00701A8B" w:rsidRDefault="00777D0C">
            <w:pPr>
              <w:spacing w:after="0" w:line="240" w:lineRule="auto"/>
            </w:pPr>
            <w:r>
              <w:rPr>
                <w:rFonts w:ascii="Century Gothic" w:eastAsia="Century Gothic" w:hAnsi="Century Gothic" w:cs="Century Gothic"/>
                <w:color w:val="000000"/>
                <w:sz w:val="20"/>
              </w:rPr>
              <w:t> </w:t>
            </w:r>
          </w:p>
        </w:tc>
        <w:tc>
          <w:tcPr>
            <w:tcW w:w="1278" w:type="dxa"/>
            <w:shd w:val="clear" w:color="auto" w:fill="auto"/>
            <w:tcMar>
              <w:left w:w="70" w:type="dxa"/>
              <w:right w:w="70" w:type="dxa"/>
            </w:tcMar>
            <w:vAlign w:val="center"/>
          </w:tcPr>
          <w:p w:rsidR="00701A8B" w:rsidRDefault="00701A8B">
            <w:pPr>
              <w:spacing w:after="0" w:line="240" w:lineRule="auto"/>
              <w:jc w:val="right"/>
              <w:rPr>
                <w:rFonts w:ascii="Calibri" w:eastAsia="Calibri" w:hAnsi="Calibri" w:cs="Calibri"/>
              </w:rPr>
            </w:pPr>
          </w:p>
        </w:tc>
      </w:tr>
      <w:tr w:rsidR="00527B6E" w:rsidTr="00AB280D">
        <w:tc>
          <w:tcPr>
            <w:tcW w:w="781" w:type="dxa"/>
            <w:shd w:val="clear" w:color="auto" w:fill="auto"/>
            <w:tcMar>
              <w:left w:w="70" w:type="dxa"/>
              <w:right w:w="70" w:type="dxa"/>
            </w:tcMar>
            <w:vAlign w:val="center"/>
          </w:tcPr>
          <w:p w:rsidR="00701A8B" w:rsidRDefault="00777D0C">
            <w:pPr>
              <w:spacing w:after="0" w:line="240" w:lineRule="auto"/>
              <w:jc w:val="center"/>
            </w:pPr>
            <w:r>
              <w:rPr>
                <w:rFonts w:ascii="Century Gothic" w:eastAsia="Century Gothic" w:hAnsi="Century Gothic" w:cs="Century Gothic"/>
                <w:b/>
                <w:color w:val="000000"/>
                <w:sz w:val="20"/>
              </w:rPr>
              <w:t> </w:t>
            </w:r>
          </w:p>
        </w:tc>
        <w:tc>
          <w:tcPr>
            <w:tcW w:w="5687" w:type="dxa"/>
            <w:shd w:val="clear" w:color="auto" w:fill="auto"/>
            <w:tcMar>
              <w:left w:w="70" w:type="dxa"/>
              <w:right w:w="70" w:type="dxa"/>
            </w:tcMar>
            <w:vAlign w:val="center"/>
          </w:tcPr>
          <w:p w:rsidR="00701A8B" w:rsidRDefault="00777D0C">
            <w:pPr>
              <w:spacing w:after="0" w:line="240" w:lineRule="auto"/>
            </w:pPr>
            <w:r>
              <w:rPr>
                <w:rFonts w:ascii="Century Gothic" w:eastAsia="Century Gothic" w:hAnsi="Century Gothic" w:cs="Century Gothic"/>
                <w:b/>
                <w:color w:val="000000"/>
                <w:sz w:val="20"/>
              </w:rPr>
              <w:t xml:space="preserve">LOT 900 : VRD </w:t>
            </w:r>
          </w:p>
        </w:tc>
        <w:tc>
          <w:tcPr>
            <w:tcW w:w="844" w:type="dxa"/>
            <w:shd w:val="clear" w:color="auto" w:fill="auto"/>
            <w:tcMar>
              <w:left w:w="70" w:type="dxa"/>
              <w:right w:w="70" w:type="dxa"/>
            </w:tcMar>
            <w:vAlign w:val="center"/>
          </w:tcPr>
          <w:p w:rsidR="00701A8B" w:rsidRDefault="00777D0C">
            <w:pPr>
              <w:spacing w:after="0" w:line="240" w:lineRule="auto"/>
              <w:jc w:val="center"/>
            </w:pPr>
            <w:r>
              <w:rPr>
                <w:rFonts w:ascii="Century Gothic" w:eastAsia="Century Gothic" w:hAnsi="Century Gothic" w:cs="Century Gothic"/>
                <w:b/>
                <w:color w:val="000000"/>
                <w:sz w:val="20"/>
              </w:rPr>
              <w:t> </w:t>
            </w:r>
          </w:p>
        </w:tc>
        <w:tc>
          <w:tcPr>
            <w:tcW w:w="1010" w:type="dxa"/>
            <w:shd w:val="clear" w:color="auto" w:fill="auto"/>
            <w:tcMar>
              <w:left w:w="70" w:type="dxa"/>
              <w:right w:w="70" w:type="dxa"/>
            </w:tcMar>
            <w:vAlign w:val="center"/>
          </w:tcPr>
          <w:p w:rsidR="00701A8B" w:rsidRDefault="00777D0C">
            <w:pPr>
              <w:spacing w:after="0" w:line="240" w:lineRule="auto"/>
            </w:pPr>
            <w:r>
              <w:rPr>
                <w:rFonts w:ascii="Century Gothic" w:eastAsia="Century Gothic" w:hAnsi="Century Gothic" w:cs="Century Gothic"/>
                <w:b/>
                <w:color w:val="000000"/>
                <w:sz w:val="20"/>
              </w:rPr>
              <w:t> </w:t>
            </w:r>
          </w:p>
        </w:tc>
        <w:tc>
          <w:tcPr>
            <w:tcW w:w="1029" w:type="dxa"/>
            <w:shd w:val="clear" w:color="auto" w:fill="auto"/>
            <w:tcMar>
              <w:left w:w="70" w:type="dxa"/>
              <w:right w:w="70" w:type="dxa"/>
            </w:tcMar>
            <w:vAlign w:val="center"/>
          </w:tcPr>
          <w:p w:rsidR="00701A8B" w:rsidRDefault="00777D0C">
            <w:pPr>
              <w:spacing w:after="0" w:line="240" w:lineRule="auto"/>
            </w:pPr>
            <w:r>
              <w:rPr>
                <w:rFonts w:ascii="Century Gothic" w:eastAsia="Century Gothic" w:hAnsi="Century Gothic" w:cs="Century Gothic"/>
                <w:color w:val="000000"/>
                <w:sz w:val="20"/>
              </w:rPr>
              <w:t> </w:t>
            </w:r>
          </w:p>
        </w:tc>
        <w:tc>
          <w:tcPr>
            <w:tcW w:w="1278" w:type="dxa"/>
            <w:shd w:val="clear" w:color="auto" w:fill="auto"/>
            <w:tcMar>
              <w:left w:w="70" w:type="dxa"/>
              <w:right w:w="70" w:type="dxa"/>
            </w:tcMar>
            <w:vAlign w:val="center"/>
          </w:tcPr>
          <w:p w:rsidR="00701A8B" w:rsidRDefault="00777D0C">
            <w:pPr>
              <w:spacing w:after="0" w:line="240" w:lineRule="auto"/>
            </w:pPr>
            <w:r>
              <w:rPr>
                <w:rFonts w:ascii="Century Gothic" w:eastAsia="Century Gothic" w:hAnsi="Century Gothic" w:cs="Century Gothic"/>
                <w:color w:val="000000"/>
                <w:sz w:val="20"/>
              </w:rPr>
              <w:t> </w:t>
            </w:r>
          </w:p>
        </w:tc>
      </w:tr>
      <w:tr w:rsidR="00527B6E" w:rsidTr="00AB280D">
        <w:tc>
          <w:tcPr>
            <w:tcW w:w="781" w:type="dxa"/>
            <w:shd w:val="clear" w:color="auto" w:fill="auto"/>
            <w:tcMar>
              <w:left w:w="70" w:type="dxa"/>
              <w:right w:w="70" w:type="dxa"/>
            </w:tcMar>
            <w:vAlign w:val="center"/>
          </w:tcPr>
          <w:p w:rsidR="00701A8B" w:rsidRDefault="00777D0C">
            <w:pPr>
              <w:spacing w:after="0" w:line="240" w:lineRule="auto"/>
              <w:jc w:val="center"/>
            </w:pPr>
            <w:r>
              <w:rPr>
                <w:rFonts w:ascii="Century Gothic" w:eastAsia="Century Gothic" w:hAnsi="Century Gothic" w:cs="Century Gothic"/>
                <w:color w:val="000000"/>
                <w:sz w:val="20"/>
              </w:rPr>
              <w:t>901</w:t>
            </w:r>
          </w:p>
        </w:tc>
        <w:tc>
          <w:tcPr>
            <w:tcW w:w="5687" w:type="dxa"/>
            <w:shd w:val="clear" w:color="auto" w:fill="auto"/>
            <w:tcMar>
              <w:left w:w="70" w:type="dxa"/>
              <w:right w:w="70" w:type="dxa"/>
            </w:tcMar>
            <w:vAlign w:val="center"/>
          </w:tcPr>
          <w:p w:rsidR="00701A8B" w:rsidRDefault="00777D0C">
            <w:pPr>
              <w:spacing w:after="0" w:line="240" w:lineRule="auto"/>
            </w:pPr>
            <w:r>
              <w:rPr>
                <w:rFonts w:ascii="Century Gothic" w:eastAsia="Century Gothic" w:hAnsi="Century Gothic" w:cs="Century Gothic"/>
                <w:color w:val="000000"/>
                <w:sz w:val="20"/>
              </w:rPr>
              <w:t>Caniveau 30 cm X40 cm en béton armé</w:t>
            </w:r>
          </w:p>
        </w:tc>
        <w:tc>
          <w:tcPr>
            <w:tcW w:w="844" w:type="dxa"/>
            <w:shd w:val="clear" w:color="auto" w:fill="auto"/>
            <w:tcMar>
              <w:left w:w="70" w:type="dxa"/>
              <w:right w:w="70" w:type="dxa"/>
            </w:tcMar>
            <w:vAlign w:val="center"/>
          </w:tcPr>
          <w:p w:rsidR="00701A8B" w:rsidRDefault="00777D0C">
            <w:pPr>
              <w:spacing w:after="0" w:line="240" w:lineRule="auto"/>
              <w:jc w:val="center"/>
            </w:pPr>
            <w:r>
              <w:rPr>
                <w:rFonts w:ascii="Century Gothic" w:eastAsia="Century Gothic" w:hAnsi="Century Gothic" w:cs="Century Gothic"/>
                <w:color w:val="000000"/>
                <w:sz w:val="20"/>
              </w:rPr>
              <w:t>ml</w:t>
            </w:r>
          </w:p>
        </w:tc>
        <w:tc>
          <w:tcPr>
            <w:tcW w:w="1010" w:type="dxa"/>
            <w:shd w:val="clear" w:color="auto" w:fill="auto"/>
            <w:tcMar>
              <w:left w:w="70" w:type="dxa"/>
              <w:right w:w="70" w:type="dxa"/>
            </w:tcMar>
            <w:vAlign w:val="center"/>
          </w:tcPr>
          <w:p w:rsidR="00701A8B" w:rsidRDefault="00777D0C">
            <w:pPr>
              <w:spacing w:after="0" w:line="240" w:lineRule="auto"/>
              <w:jc w:val="right"/>
            </w:pPr>
            <w:r>
              <w:rPr>
                <w:rFonts w:ascii="Century Gothic" w:eastAsia="Century Gothic" w:hAnsi="Century Gothic" w:cs="Century Gothic"/>
                <w:color w:val="000000"/>
                <w:sz w:val="20"/>
              </w:rPr>
              <w:t>54,00</w:t>
            </w:r>
          </w:p>
        </w:tc>
        <w:tc>
          <w:tcPr>
            <w:tcW w:w="1029" w:type="dxa"/>
            <w:shd w:val="clear" w:color="auto" w:fill="auto"/>
            <w:tcMar>
              <w:left w:w="70" w:type="dxa"/>
              <w:right w:w="70" w:type="dxa"/>
            </w:tcMar>
            <w:vAlign w:val="center"/>
          </w:tcPr>
          <w:p w:rsidR="00701A8B" w:rsidRDefault="00701A8B">
            <w:pPr>
              <w:spacing w:after="0" w:line="240" w:lineRule="auto"/>
              <w:jc w:val="right"/>
              <w:rPr>
                <w:rFonts w:ascii="Calibri" w:eastAsia="Calibri" w:hAnsi="Calibri" w:cs="Calibri"/>
              </w:rPr>
            </w:pPr>
          </w:p>
        </w:tc>
        <w:tc>
          <w:tcPr>
            <w:tcW w:w="1278" w:type="dxa"/>
            <w:shd w:val="clear" w:color="auto" w:fill="auto"/>
            <w:tcMar>
              <w:left w:w="70" w:type="dxa"/>
              <w:right w:w="70" w:type="dxa"/>
            </w:tcMar>
            <w:vAlign w:val="center"/>
          </w:tcPr>
          <w:p w:rsidR="00701A8B" w:rsidRDefault="00701A8B">
            <w:pPr>
              <w:spacing w:after="0" w:line="240" w:lineRule="auto"/>
              <w:jc w:val="right"/>
              <w:rPr>
                <w:rFonts w:ascii="Calibri" w:eastAsia="Calibri" w:hAnsi="Calibri" w:cs="Calibri"/>
              </w:rPr>
            </w:pPr>
          </w:p>
        </w:tc>
      </w:tr>
      <w:tr w:rsidR="00527B6E" w:rsidTr="00AB280D">
        <w:tc>
          <w:tcPr>
            <w:tcW w:w="781" w:type="dxa"/>
            <w:shd w:val="clear" w:color="auto" w:fill="auto"/>
            <w:tcMar>
              <w:left w:w="70" w:type="dxa"/>
              <w:right w:w="70" w:type="dxa"/>
            </w:tcMar>
            <w:vAlign w:val="center"/>
          </w:tcPr>
          <w:p w:rsidR="00701A8B" w:rsidRDefault="00777D0C">
            <w:pPr>
              <w:spacing w:after="0" w:line="240" w:lineRule="auto"/>
              <w:jc w:val="center"/>
            </w:pPr>
            <w:r>
              <w:rPr>
                <w:rFonts w:ascii="Century Gothic" w:eastAsia="Century Gothic" w:hAnsi="Century Gothic" w:cs="Century Gothic"/>
                <w:color w:val="000000"/>
                <w:sz w:val="20"/>
              </w:rPr>
              <w:t>902</w:t>
            </w:r>
          </w:p>
        </w:tc>
        <w:tc>
          <w:tcPr>
            <w:tcW w:w="5687" w:type="dxa"/>
            <w:shd w:val="clear" w:color="auto" w:fill="auto"/>
            <w:tcMar>
              <w:left w:w="70" w:type="dxa"/>
              <w:right w:w="70" w:type="dxa"/>
            </w:tcMar>
            <w:vAlign w:val="center"/>
          </w:tcPr>
          <w:p w:rsidR="00701A8B" w:rsidRDefault="00777D0C">
            <w:pPr>
              <w:spacing w:after="0" w:line="240" w:lineRule="auto"/>
            </w:pPr>
            <w:r>
              <w:rPr>
                <w:rFonts w:ascii="Century Gothic" w:eastAsia="Century Gothic" w:hAnsi="Century Gothic" w:cs="Century Gothic"/>
                <w:color w:val="000000"/>
                <w:sz w:val="20"/>
              </w:rPr>
              <w:t>Dallage des alentours du bâtiment</w:t>
            </w:r>
          </w:p>
        </w:tc>
        <w:tc>
          <w:tcPr>
            <w:tcW w:w="844" w:type="dxa"/>
            <w:shd w:val="clear" w:color="auto" w:fill="auto"/>
            <w:tcMar>
              <w:left w:w="70" w:type="dxa"/>
              <w:right w:w="70" w:type="dxa"/>
            </w:tcMar>
            <w:vAlign w:val="center"/>
          </w:tcPr>
          <w:p w:rsidR="00701A8B" w:rsidRDefault="00777D0C">
            <w:pPr>
              <w:spacing w:after="0" w:line="240" w:lineRule="auto"/>
              <w:jc w:val="center"/>
            </w:pPr>
            <w:r>
              <w:rPr>
                <w:rFonts w:ascii="Century Gothic" w:eastAsia="Century Gothic" w:hAnsi="Century Gothic" w:cs="Century Gothic"/>
                <w:color w:val="000000"/>
                <w:sz w:val="20"/>
              </w:rPr>
              <w:t>m²</w:t>
            </w:r>
          </w:p>
        </w:tc>
        <w:tc>
          <w:tcPr>
            <w:tcW w:w="1010" w:type="dxa"/>
            <w:shd w:val="clear" w:color="auto" w:fill="auto"/>
            <w:tcMar>
              <w:left w:w="70" w:type="dxa"/>
              <w:right w:w="70" w:type="dxa"/>
            </w:tcMar>
            <w:vAlign w:val="center"/>
          </w:tcPr>
          <w:p w:rsidR="00701A8B" w:rsidRDefault="00777D0C">
            <w:pPr>
              <w:spacing w:after="0" w:line="240" w:lineRule="auto"/>
              <w:jc w:val="right"/>
            </w:pPr>
            <w:r>
              <w:rPr>
                <w:rFonts w:ascii="Century Gothic" w:eastAsia="Century Gothic" w:hAnsi="Century Gothic" w:cs="Century Gothic"/>
                <w:color w:val="000000"/>
                <w:sz w:val="20"/>
              </w:rPr>
              <w:t>35,00</w:t>
            </w:r>
          </w:p>
        </w:tc>
        <w:tc>
          <w:tcPr>
            <w:tcW w:w="1029" w:type="dxa"/>
            <w:shd w:val="clear" w:color="auto" w:fill="auto"/>
            <w:tcMar>
              <w:left w:w="70" w:type="dxa"/>
              <w:right w:w="70" w:type="dxa"/>
            </w:tcMar>
            <w:vAlign w:val="center"/>
          </w:tcPr>
          <w:p w:rsidR="00701A8B" w:rsidRDefault="00701A8B">
            <w:pPr>
              <w:spacing w:after="0" w:line="240" w:lineRule="auto"/>
              <w:jc w:val="right"/>
              <w:rPr>
                <w:rFonts w:ascii="Calibri" w:eastAsia="Calibri" w:hAnsi="Calibri" w:cs="Calibri"/>
              </w:rPr>
            </w:pPr>
          </w:p>
        </w:tc>
        <w:tc>
          <w:tcPr>
            <w:tcW w:w="1278" w:type="dxa"/>
            <w:shd w:val="clear" w:color="auto" w:fill="auto"/>
            <w:tcMar>
              <w:left w:w="70" w:type="dxa"/>
              <w:right w:w="70" w:type="dxa"/>
            </w:tcMar>
            <w:vAlign w:val="center"/>
          </w:tcPr>
          <w:p w:rsidR="00701A8B" w:rsidRDefault="00701A8B">
            <w:pPr>
              <w:spacing w:after="0" w:line="240" w:lineRule="auto"/>
              <w:jc w:val="right"/>
              <w:rPr>
                <w:rFonts w:ascii="Calibri" w:eastAsia="Calibri" w:hAnsi="Calibri" w:cs="Calibri"/>
              </w:rPr>
            </w:pPr>
          </w:p>
        </w:tc>
      </w:tr>
      <w:tr w:rsidR="00527B6E" w:rsidTr="00AB280D">
        <w:tc>
          <w:tcPr>
            <w:tcW w:w="781" w:type="dxa"/>
            <w:shd w:val="clear" w:color="auto" w:fill="auto"/>
            <w:tcMar>
              <w:left w:w="70" w:type="dxa"/>
              <w:right w:w="70" w:type="dxa"/>
            </w:tcMar>
            <w:vAlign w:val="center"/>
          </w:tcPr>
          <w:p w:rsidR="00701A8B" w:rsidRDefault="00777D0C">
            <w:pPr>
              <w:spacing w:after="0" w:line="240" w:lineRule="auto"/>
              <w:jc w:val="center"/>
            </w:pPr>
            <w:r>
              <w:rPr>
                <w:rFonts w:ascii="Century Gothic" w:eastAsia="Century Gothic" w:hAnsi="Century Gothic" w:cs="Century Gothic"/>
                <w:color w:val="000000"/>
                <w:sz w:val="20"/>
              </w:rPr>
              <w:t>903</w:t>
            </w:r>
          </w:p>
        </w:tc>
        <w:tc>
          <w:tcPr>
            <w:tcW w:w="5687" w:type="dxa"/>
            <w:shd w:val="clear" w:color="auto" w:fill="auto"/>
            <w:tcMar>
              <w:left w:w="70" w:type="dxa"/>
              <w:right w:w="70" w:type="dxa"/>
            </w:tcMar>
            <w:vAlign w:val="center"/>
          </w:tcPr>
          <w:p w:rsidR="00701A8B" w:rsidRDefault="00777D0C">
            <w:pPr>
              <w:spacing w:after="0" w:line="240" w:lineRule="auto"/>
            </w:pPr>
            <w:r>
              <w:rPr>
                <w:rFonts w:ascii="Century Gothic" w:eastAsia="Century Gothic" w:hAnsi="Century Gothic" w:cs="Century Gothic"/>
                <w:color w:val="000000"/>
                <w:sz w:val="20"/>
              </w:rPr>
              <w:t>Rampes et marches d'accès en béton armé</w:t>
            </w:r>
          </w:p>
        </w:tc>
        <w:tc>
          <w:tcPr>
            <w:tcW w:w="844" w:type="dxa"/>
            <w:shd w:val="clear" w:color="auto" w:fill="auto"/>
            <w:tcMar>
              <w:left w:w="70" w:type="dxa"/>
              <w:right w:w="70" w:type="dxa"/>
            </w:tcMar>
            <w:vAlign w:val="center"/>
          </w:tcPr>
          <w:p w:rsidR="00701A8B" w:rsidRDefault="00777D0C">
            <w:pPr>
              <w:spacing w:after="0" w:line="240" w:lineRule="auto"/>
              <w:jc w:val="center"/>
            </w:pPr>
            <w:r>
              <w:rPr>
                <w:rFonts w:ascii="Century Gothic" w:eastAsia="Century Gothic" w:hAnsi="Century Gothic" w:cs="Century Gothic"/>
                <w:color w:val="000000"/>
                <w:sz w:val="20"/>
              </w:rPr>
              <w:t>m²</w:t>
            </w:r>
          </w:p>
        </w:tc>
        <w:tc>
          <w:tcPr>
            <w:tcW w:w="1010" w:type="dxa"/>
            <w:shd w:val="clear" w:color="auto" w:fill="auto"/>
            <w:tcMar>
              <w:left w:w="70" w:type="dxa"/>
              <w:right w:w="70" w:type="dxa"/>
            </w:tcMar>
            <w:vAlign w:val="center"/>
          </w:tcPr>
          <w:p w:rsidR="00701A8B" w:rsidRDefault="00777D0C">
            <w:pPr>
              <w:spacing w:after="0" w:line="240" w:lineRule="auto"/>
              <w:jc w:val="right"/>
            </w:pPr>
            <w:r>
              <w:rPr>
                <w:rFonts w:ascii="Century Gothic" w:eastAsia="Century Gothic" w:hAnsi="Century Gothic" w:cs="Century Gothic"/>
                <w:color w:val="000000"/>
                <w:sz w:val="20"/>
              </w:rPr>
              <w:t>6,25</w:t>
            </w:r>
          </w:p>
        </w:tc>
        <w:tc>
          <w:tcPr>
            <w:tcW w:w="1029" w:type="dxa"/>
            <w:shd w:val="clear" w:color="auto" w:fill="auto"/>
            <w:tcMar>
              <w:left w:w="70" w:type="dxa"/>
              <w:right w:w="70" w:type="dxa"/>
            </w:tcMar>
            <w:vAlign w:val="center"/>
          </w:tcPr>
          <w:p w:rsidR="00701A8B" w:rsidRDefault="00701A8B">
            <w:pPr>
              <w:spacing w:after="0" w:line="240" w:lineRule="auto"/>
              <w:jc w:val="right"/>
              <w:rPr>
                <w:rFonts w:ascii="Calibri" w:eastAsia="Calibri" w:hAnsi="Calibri" w:cs="Calibri"/>
              </w:rPr>
            </w:pPr>
          </w:p>
        </w:tc>
        <w:tc>
          <w:tcPr>
            <w:tcW w:w="1278" w:type="dxa"/>
            <w:shd w:val="clear" w:color="auto" w:fill="auto"/>
            <w:tcMar>
              <w:left w:w="70" w:type="dxa"/>
              <w:right w:w="70" w:type="dxa"/>
            </w:tcMar>
            <w:vAlign w:val="center"/>
          </w:tcPr>
          <w:p w:rsidR="00701A8B" w:rsidRDefault="00701A8B">
            <w:pPr>
              <w:spacing w:after="0" w:line="240" w:lineRule="auto"/>
              <w:jc w:val="right"/>
              <w:rPr>
                <w:rFonts w:ascii="Calibri" w:eastAsia="Calibri" w:hAnsi="Calibri" w:cs="Calibri"/>
              </w:rPr>
            </w:pPr>
          </w:p>
        </w:tc>
      </w:tr>
      <w:tr w:rsidR="00527B6E" w:rsidTr="00AB280D">
        <w:tc>
          <w:tcPr>
            <w:tcW w:w="6468" w:type="dxa"/>
            <w:gridSpan w:val="2"/>
            <w:shd w:val="clear" w:color="auto" w:fill="auto"/>
            <w:tcMar>
              <w:left w:w="70" w:type="dxa"/>
              <w:right w:w="70" w:type="dxa"/>
            </w:tcMar>
            <w:vAlign w:val="center"/>
          </w:tcPr>
          <w:p w:rsidR="00701A8B" w:rsidRDefault="00777D0C">
            <w:pPr>
              <w:spacing w:after="0" w:line="240" w:lineRule="auto"/>
              <w:jc w:val="center"/>
            </w:pPr>
            <w:r>
              <w:rPr>
                <w:rFonts w:ascii="Century Gothic" w:eastAsia="Century Gothic" w:hAnsi="Century Gothic" w:cs="Century Gothic"/>
                <w:b/>
                <w:color w:val="000000"/>
                <w:sz w:val="20"/>
              </w:rPr>
              <w:t>SOUS TOTAL 900</w:t>
            </w:r>
          </w:p>
        </w:tc>
        <w:tc>
          <w:tcPr>
            <w:tcW w:w="844" w:type="dxa"/>
            <w:shd w:val="clear" w:color="auto" w:fill="auto"/>
            <w:tcMar>
              <w:left w:w="70" w:type="dxa"/>
              <w:right w:w="70" w:type="dxa"/>
            </w:tcMar>
            <w:vAlign w:val="center"/>
          </w:tcPr>
          <w:p w:rsidR="00701A8B" w:rsidRDefault="00777D0C">
            <w:pPr>
              <w:spacing w:after="0" w:line="240" w:lineRule="auto"/>
              <w:jc w:val="center"/>
            </w:pPr>
            <w:r>
              <w:rPr>
                <w:rFonts w:ascii="Century Gothic" w:eastAsia="Century Gothic" w:hAnsi="Century Gothic" w:cs="Century Gothic"/>
                <w:color w:val="000000"/>
                <w:sz w:val="20"/>
              </w:rPr>
              <w:t> </w:t>
            </w:r>
          </w:p>
        </w:tc>
        <w:tc>
          <w:tcPr>
            <w:tcW w:w="1010" w:type="dxa"/>
            <w:shd w:val="clear" w:color="auto" w:fill="auto"/>
            <w:tcMar>
              <w:left w:w="70" w:type="dxa"/>
              <w:right w:w="70" w:type="dxa"/>
            </w:tcMar>
            <w:vAlign w:val="center"/>
          </w:tcPr>
          <w:p w:rsidR="00701A8B" w:rsidRDefault="00777D0C">
            <w:pPr>
              <w:spacing w:after="0" w:line="240" w:lineRule="auto"/>
            </w:pPr>
            <w:r>
              <w:rPr>
                <w:rFonts w:ascii="Century Gothic" w:eastAsia="Century Gothic" w:hAnsi="Century Gothic" w:cs="Century Gothic"/>
                <w:color w:val="000000"/>
                <w:sz w:val="20"/>
              </w:rPr>
              <w:t> </w:t>
            </w:r>
          </w:p>
        </w:tc>
        <w:tc>
          <w:tcPr>
            <w:tcW w:w="1029" w:type="dxa"/>
            <w:shd w:val="clear" w:color="auto" w:fill="auto"/>
            <w:tcMar>
              <w:left w:w="70" w:type="dxa"/>
              <w:right w:w="70" w:type="dxa"/>
            </w:tcMar>
            <w:vAlign w:val="center"/>
          </w:tcPr>
          <w:p w:rsidR="00701A8B" w:rsidRDefault="00777D0C">
            <w:pPr>
              <w:spacing w:after="0" w:line="240" w:lineRule="auto"/>
            </w:pPr>
            <w:r>
              <w:rPr>
                <w:rFonts w:ascii="Century Gothic" w:eastAsia="Century Gothic" w:hAnsi="Century Gothic" w:cs="Century Gothic"/>
                <w:color w:val="000000"/>
                <w:sz w:val="20"/>
              </w:rPr>
              <w:t> </w:t>
            </w:r>
          </w:p>
        </w:tc>
        <w:tc>
          <w:tcPr>
            <w:tcW w:w="1278" w:type="dxa"/>
            <w:shd w:val="clear" w:color="auto" w:fill="auto"/>
            <w:tcMar>
              <w:left w:w="70" w:type="dxa"/>
              <w:right w:w="70" w:type="dxa"/>
            </w:tcMar>
            <w:vAlign w:val="center"/>
          </w:tcPr>
          <w:p w:rsidR="00701A8B" w:rsidRDefault="00701A8B">
            <w:pPr>
              <w:spacing w:after="0" w:line="240" w:lineRule="auto"/>
              <w:jc w:val="right"/>
              <w:rPr>
                <w:rFonts w:ascii="Calibri" w:eastAsia="Calibri" w:hAnsi="Calibri" w:cs="Calibri"/>
              </w:rPr>
            </w:pPr>
          </w:p>
        </w:tc>
      </w:tr>
      <w:tr w:rsidR="00527B6E" w:rsidTr="00AB280D">
        <w:tc>
          <w:tcPr>
            <w:tcW w:w="9351" w:type="dxa"/>
            <w:gridSpan w:val="5"/>
            <w:shd w:val="clear" w:color="auto" w:fill="auto"/>
            <w:tcMar>
              <w:left w:w="70" w:type="dxa"/>
              <w:right w:w="70" w:type="dxa"/>
            </w:tcMar>
            <w:vAlign w:val="center"/>
          </w:tcPr>
          <w:p w:rsidR="00701A8B" w:rsidRDefault="00777D0C">
            <w:pPr>
              <w:spacing w:after="0" w:line="240" w:lineRule="auto"/>
            </w:pPr>
            <w:r>
              <w:rPr>
                <w:rFonts w:ascii="Century Gothic" w:eastAsia="Century Gothic" w:hAnsi="Century Gothic" w:cs="Century Gothic"/>
                <w:b/>
                <w:color w:val="000000"/>
                <w:sz w:val="20"/>
              </w:rPr>
              <w:t>TOTAL HORS TAXES (HT)</w:t>
            </w:r>
          </w:p>
        </w:tc>
        <w:tc>
          <w:tcPr>
            <w:tcW w:w="1278" w:type="dxa"/>
            <w:shd w:val="clear" w:color="auto" w:fill="auto"/>
            <w:tcMar>
              <w:left w:w="70" w:type="dxa"/>
              <w:right w:w="70" w:type="dxa"/>
            </w:tcMar>
            <w:vAlign w:val="center"/>
          </w:tcPr>
          <w:p w:rsidR="00701A8B" w:rsidRDefault="00701A8B">
            <w:pPr>
              <w:spacing w:after="0" w:line="240" w:lineRule="auto"/>
              <w:jc w:val="right"/>
              <w:rPr>
                <w:rFonts w:ascii="Calibri" w:eastAsia="Calibri" w:hAnsi="Calibri" w:cs="Calibri"/>
              </w:rPr>
            </w:pPr>
          </w:p>
        </w:tc>
      </w:tr>
      <w:tr w:rsidR="00527B6E" w:rsidTr="00AB280D">
        <w:tc>
          <w:tcPr>
            <w:tcW w:w="9351" w:type="dxa"/>
            <w:gridSpan w:val="5"/>
            <w:shd w:val="clear" w:color="auto" w:fill="auto"/>
            <w:tcMar>
              <w:left w:w="70" w:type="dxa"/>
              <w:right w:w="70" w:type="dxa"/>
            </w:tcMar>
            <w:vAlign w:val="center"/>
          </w:tcPr>
          <w:p w:rsidR="00701A8B" w:rsidRDefault="00777D0C">
            <w:pPr>
              <w:spacing w:after="0" w:line="240" w:lineRule="auto"/>
            </w:pPr>
            <w:r>
              <w:rPr>
                <w:rFonts w:ascii="Century Gothic" w:eastAsia="Century Gothic" w:hAnsi="Century Gothic" w:cs="Century Gothic"/>
                <w:b/>
                <w:color w:val="000000"/>
                <w:sz w:val="20"/>
              </w:rPr>
              <w:t>T.V.A (19,25%HT)</w:t>
            </w:r>
          </w:p>
        </w:tc>
        <w:tc>
          <w:tcPr>
            <w:tcW w:w="1278" w:type="dxa"/>
            <w:shd w:val="clear" w:color="auto" w:fill="auto"/>
            <w:tcMar>
              <w:left w:w="70" w:type="dxa"/>
              <w:right w:w="70" w:type="dxa"/>
            </w:tcMar>
            <w:vAlign w:val="center"/>
          </w:tcPr>
          <w:p w:rsidR="00701A8B" w:rsidRDefault="00701A8B">
            <w:pPr>
              <w:spacing w:after="0" w:line="240" w:lineRule="auto"/>
              <w:jc w:val="right"/>
              <w:rPr>
                <w:rFonts w:ascii="Calibri" w:eastAsia="Calibri" w:hAnsi="Calibri" w:cs="Calibri"/>
              </w:rPr>
            </w:pPr>
          </w:p>
        </w:tc>
      </w:tr>
      <w:tr w:rsidR="00527B6E" w:rsidTr="00AB280D">
        <w:tc>
          <w:tcPr>
            <w:tcW w:w="9351" w:type="dxa"/>
            <w:gridSpan w:val="5"/>
            <w:shd w:val="clear" w:color="auto" w:fill="auto"/>
            <w:tcMar>
              <w:left w:w="70" w:type="dxa"/>
              <w:right w:w="70" w:type="dxa"/>
            </w:tcMar>
            <w:vAlign w:val="center"/>
          </w:tcPr>
          <w:p w:rsidR="00701A8B" w:rsidRDefault="00777D0C">
            <w:pPr>
              <w:spacing w:after="0" w:line="240" w:lineRule="auto"/>
            </w:pPr>
            <w:r>
              <w:rPr>
                <w:rFonts w:ascii="Century Gothic" w:eastAsia="Century Gothic" w:hAnsi="Century Gothic" w:cs="Century Gothic"/>
                <w:b/>
                <w:color w:val="000000"/>
                <w:sz w:val="20"/>
              </w:rPr>
              <w:t>I.R (2,2%HT)</w:t>
            </w:r>
          </w:p>
        </w:tc>
        <w:tc>
          <w:tcPr>
            <w:tcW w:w="1278" w:type="dxa"/>
            <w:shd w:val="clear" w:color="auto" w:fill="auto"/>
            <w:tcMar>
              <w:left w:w="70" w:type="dxa"/>
              <w:right w:w="70" w:type="dxa"/>
            </w:tcMar>
            <w:vAlign w:val="center"/>
          </w:tcPr>
          <w:p w:rsidR="00701A8B" w:rsidRDefault="00701A8B">
            <w:pPr>
              <w:spacing w:after="0" w:line="240" w:lineRule="auto"/>
              <w:jc w:val="right"/>
              <w:rPr>
                <w:rFonts w:ascii="Calibri" w:eastAsia="Calibri" w:hAnsi="Calibri" w:cs="Calibri"/>
              </w:rPr>
            </w:pPr>
          </w:p>
        </w:tc>
      </w:tr>
      <w:tr w:rsidR="00527B6E" w:rsidTr="00AB280D">
        <w:tc>
          <w:tcPr>
            <w:tcW w:w="9351" w:type="dxa"/>
            <w:gridSpan w:val="5"/>
            <w:shd w:val="clear" w:color="auto" w:fill="auto"/>
            <w:tcMar>
              <w:left w:w="70" w:type="dxa"/>
              <w:right w:w="70" w:type="dxa"/>
            </w:tcMar>
            <w:vAlign w:val="center"/>
          </w:tcPr>
          <w:p w:rsidR="00701A8B" w:rsidRDefault="00777D0C">
            <w:pPr>
              <w:spacing w:after="0" w:line="240" w:lineRule="auto"/>
            </w:pPr>
            <w:r>
              <w:rPr>
                <w:rFonts w:ascii="Century Gothic" w:eastAsia="Century Gothic" w:hAnsi="Century Gothic" w:cs="Century Gothic"/>
                <w:b/>
                <w:color w:val="000000"/>
                <w:sz w:val="20"/>
              </w:rPr>
              <w:t>TOTAL DES TAXES</w:t>
            </w:r>
          </w:p>
        </w:tc>
        <w:tc>
          <w:tcPr>
            <w:tcW w:w="1278" w:type="dxa"/>
            <w:shd w:val="clear" w:color="auto" w:fill="auto"/>
            <w:tcMar>
              <w:left w:w="70" w:type="dxa"/>
              <w:right w:w="70" w:type="dxa"/>
            </w:tcMar>
            <w:vAlign w:val="center"/>
          </w:tcPr>
          <w:p w:rsidR="00701A8B" w:rsidRDefault="00701A8B">
            <w:pPr>
              <w:spacing w:after="0" w:line="240" w:lineRule="auto"/>
              <w:jc w:val="right"/>
              <w:rPr>
                <w:rFonts w:ascii="Calibri" w:eastAsia="Calibri" w:hAnsi="Calibri" w:cs="Calibri"/>
              </w:rPr>
            </w:pPr>
          </w:p>
        </w:tc>
      </w:tr>
      <w:tr w:rsidR="00527B6E" w:rsidTr="00AB280D">
        <w:tc>
          <w:tcPr>
            <w:tcW w:w="9351" w:type="dxa"/>
            <w:gridSpan w:val="5"/>
            <w:shd w:val="clear" w:color="auto" w:fill="auto"/>
            <w:tcMar>
              <w:left w:w="70" w:type="dxa"/>
              <w:right w:w="70" w:type="dxa"/>
            </w:tcMar>
            <w:vAlign w:val="center"/>
          </w:tcPr>
          <w:p w:rsidR="00701A8B" w:rsidRDefault="00777D0C">
            <w:pPr>
              <w:spacing w:after="0" w:line="240" w:lineRule="auto"/>
            </w:pPr>
            <w:r>
              <w:rPr>
                <w:rFonts w:ascii="Century Gothic" w:eastAsia="Century Gothic" w:hAnsi="Century Gothic" w:cs="Century Gothic"/>
                <w:b/>
                <w:color w:val="000000"/>
                <w:sz w:val="20"/>
              </w:rPr>
              <w:t>TOTAL TOUTES TAXES COMPRISES (TTC)</w:t>
            </w:r>
          </w:p>
        </w:tc>
        <w:tc>
          <w:tcPr>
            <w:tcW w:w="1278" w:type="dxa"/>
            <w:shd w:val="clear" w:color="auto" w:fill="auto"/>
            <w:tcMar>
              <w:left w:w="70" w:type="dxa"/>
              <w:right w:w="70" w:type="dxa"/>
            </w:tcMar>
            <w:vAlign w:val="center"/>
          </w:tcPr>
          <w:p w:rsidR="00701A8B" w:rsidRDefault="00701A8B">
            <w:pPr>
              <w:spacing w:after="0" w:line="240" w:lineRule="auto"/>
              <w:jc w:val="right"/>
              <w:rPr>
                <w:rFonts w:ascii="Calibri" w:eastAsia="Calibri" w:hAnsi="Calibri" w:cs="Calibri"/>
              </w:rPr>
            </w:pPr>
          </w:p>
        </w:tc>
      </w:tr>
      <w:tr w:rsidR="00527B6E" w:rsidTr="00AB280D">
        <w:tc>
          <w:tcPr>
            <w:tcW w:w="9351" w:type="dxa"/>
            <w:gridSpan w:val="5"/>
            <w:shd w:val="clear" w:color="auto" w:fill="auto"/>
            <w:tcMar>
              <w:left w:w="70" w:type="dxa"/>
              <w:right w:w="70" w:type="dxa"/>
            </w:tcMar>
            <w:vAlign w:val="center"/>
          </w:tcPr>
          <w:p w:rsidR="00701A8B" w:rsidRDefault="00777D0C">
            <w:pPr>
              <w:spacing w:after="0" w:line="240" w:lineRule="auto"/>
            </w:pPr>
            <w:r>
              <w:rPr>
                <w:rFonts w:ascii="Century Gothic" w:eastAsia="Century Gothic" w:hAnsi="Century Gothic" w:cs="Century Gothic"/>
                <w:b/>
                <w:color w:val="000000"/>
                <w:sz w:val="20"/>
              </w:rPr>
              <w:t>NET A PAYER</w:t>
            </w:r>
          </w:p>
        </w:tc>
        <w:tc>
          <w:tcPr>
            <w:tcW w:w="1278" w:type="dxa"/>
            <w:shd w:val="clear" w:color="auto" w:fill="auto"/>
            <w:tcMar>
              <w:left w:w="70" w:type="dxa"/>
              <w:right w:w="70" w:type="dxa"/>
            </w:tcMar>
            <w:vAlign w:val="center"/>
          </w:tcPr>
          <w:p w:rsidR="00701A8B" w:rsidRDefault="00701A8B">
            <w:pPr>
              <w:spacing w:after="0" w:line="240" w:lineRule="auto"/>
              <w:jc w:val="right"/>
              <w:rPr>
                <w:rFonts w:ascii="Calibri" w:eastAsia="Calibri" w:hAnsi="Calibri" w:cs="Calibri"/>
              </w:rPr>
            </w:pPr>
          </w:p>
        </w:tc>
      </w:tr>
    </w:tbl>
    <w:p w:rsidR="00701A8B" w:rsidRDefault="00777D0C">
      <w:pPr>
        <w:spacing w:before="240" w:after="240" w:line="240" w:lineRule="auto"/>
        <w:rPr>
          <w:rFonts w:ascii="Century Gothic" w:eastAsia="Century Gothic" w:hAnsi="Century Gothic" w:cs="Century Gothic"/>
          <w:color w:val="000000"/>
        </w:rPr>
      </w:pPr>
      <w:r>
        <w:rPr>
          <w:rFonts w:ascii="Century Gothic" w:eastAsia="Century Gothic" w:hAnsi="Century Gothic" w:cs="Century Gothic"/>
          <w:color w:val="000000"/>
        </w:rPr>
        <w:t xml:space="preserve"> Arrêté le présent devis à la somme toutes taxes comprises de : </w:t>
      </w:r>
      <w:r>
        <w:rPr>
          <w:rFonts w:ascii="Century Gothic" w:eastAsia="Century Gothic" w:hAnsi="Century Gothic" w:cs="Century Gothic"/>
          <w:b/>
          <w:color w:val="000000"/>
        </w:rPr>
        <w:t xml:space="preserve">……………………….. </w:t>
      </w:r>
      <w:r>
        <w:rPr>
          <w:rFonts w:ascii="Century Gothic" w:eastAsia="Century Gothic" w:hAnsi="Century Gothic" w:cs="Century Gothic"/>
          <w:color w:val="000000"/>
        </w:rPr>
        <w:t xml:space="preserve">Francs CFA      </w:t>
      </w:r>
    </w:p>
    <w:p w:rsidR="00701A8B" w:rsidRDefault="00777D0C">
      <w:pPr>
        <w:spacing w:after="200" w:line="276" w:lineRule="auto"/>
        <w:ind w:left="7080"/>
        <w:rPr>
          <w:rFonts w:ascii="Arial Narrow" w:eastAsia="Arial Narrow" w:hAnsi="Arial Narrow" w:cs="Arial Narrow"/>
          <w:b/>
          <w:u w:val="single"/>
        </w:rPr>
      </w:pPr>
      <w:r>
        <w:rPr>
          <w:rFonts w:ascii="Arial Narrow" w:eastAsia="Arial Narrow" w:hAnsi="Arial Narrow" w:cs="Arial Narrow"/>
        </w:rPr>
        <w:t xml:space="preserve">     </w:t>
      </w:r>
      <w:r>
        <w:rPr>
          <w:rFonts w:ascii="Arial Narrow" w:eastAsia="Arial Narrow" w:hAnsi="Arial Narrow" w:cs="Arial Narrow"/>
          <w:b/>
        </w:rPr>
        <w:t>Date et s</w:t>
      </w:r>
      <w:r>
        <w:rPr>
          <w:rFonts w:ascii="Arial Narrow" w:eastAsia="Arial Narrow" w:hAnsi="Arial Narrow" w:cs="Arial Narrow"/>
          <w:b/>
          <w:u w:val="single"/>
        </w:rPr>
        <w:t>ignature de l’Entrepreneur</w:t>
      </w:r>
    </w:p>
    <w:p w:rsidR="00701A8B" w:rsidRDefault="00701A8B">
      <w:pPr>
        <w:spacing w:after="200" w:line="276" w:lineRule="auto"/>
        <w:rPr>
          <w:rFonts w:ascii="Arial" w:eastAsia="Arial" w:hAnsi="Arial" w:cs="Arial"/>
          <w:color w:val="000000"/>
          <w:spacing w:val="40"/>
          <w:shd w:val="clear" w:color="auto" w:fill="FFFF00"/>
        </w:rPr>
      </w:pPr>
    </w:p>
    <w:p w:rsidR="00701A8B" w:rsidRDefault="00701A8B">
      <w:pPr>
        <w:keepNext/>
        <w:spacing w:after="0" w:line="240" w:lineRule="auto"/>
        <w:jc w:val="center"/>
        <w:rPr>
          <w:rFonts w:ascii="Arial Black" w:eastAsia="Arial Black" w:hAnsi="Arial Black" w:cs="Arial Black"/>
          <w:b/>
          <w:sz w:val="36"/>
          <w:shd w:val="clear" w:color="auto" w:fill="FFFF00"/>
        </w:rPr>
      </w:pPr>
    </w:p>
    <w:p w:rsidR="00701A8B" w:rsidRDefault="00701A8B">
      <w:pPr>
        <w:keepNext/>
        <w:spacing w:after="0" w:line="240" w:lineRule="auto"/>
        <w:jc w:val="center"/>
        <w:rPr>
          <w:rFonts w:ascii="Arial Black" w:eastAsia="Arial Black" w:hAnsi="Arial Black" w:cs="Arial Black"/>
          <w:b/>
          <w:sz w:val="36"/>
          <w:shd w:val="clear" w:color="auto" w:fill="FFFF00"/>
        </w:rPr>
      </w:pPr>
    </w:p>
    <w:p w:rsidR="00701A8B" w:rsidRDefault="00701A8B">
      <w:pPr>
        <w:spacing w:after="0" w:line="240" w:lineRule="auto"/>
        <w:rPr>
          <w:rFonts w:ascii="Times New Roman" w:eastAsia="Times New Roman" w:hAnsi="Times New Roman" w:cs="Times New Roman"/>
          <w:sz w:val="24"/>
          <w:shd w:val="clear" w:color="auto" w:fill="FFFF00"/>
        </w:rPr>
      </w:pPr>
    </w:p>
    <w:p w:rsidR="00701A8B" w:rsidRDefault="00701A8B">
      <w:pPr>
        <w:spacing w:after="0" w:line="240" w:lineRule="auto"/>
        <w:rPr>
          <w:rFonts w:ascii="Times New Roman" w:eastAsia="Times New Roman" w:hAnsi="Times New Roman" w:cs="Times New Roman"/>
          <w:sz w:val="24"/>
          <w:shd w:val="clear" w:color="auto" w:fill="FFFF00"/>
        </w:rPr>
      </w:pPr>
    </w:p>
    <w:p w:rsidR="00701A8B" w:rsidRDefault="00701A8B">
      <w:pPr>
        <w:spacing w:after="0" w:line="240" w:lineRule="auto"/>
        <w:rPr>
          <w:rFonts w:ascii="Times New Roman" w:eastAsia="Times New Roman" w:hAnsi="Times New Roman" w:cs="Times New Roman"/>
          <w:sz w:val="24"/>
          <w:shd w:val="clear" w:color="auto" w:fill="FFFF00"/>
        </w:rPr>
      </w:pPr>
    </w:p>
    <w:p w:rsidR="00701A8B" w:rsidRDefault="00701A8B">
      <w:pPr>
        <w:spacing w:after="0" w:line="240" w:lineRule="auto"/>
        <w:rPr>
          <w:rFonts w:ascii="Times New Roman" w:eastAsia="Times New Roman" w:hAnsi="Times New Roman" w:cs="Times New Roman"/>
          <w:sz w:val="24"/>
          <w:shd w:val="clear" w:color="auto" w:fill="FFFF00"/>
        </w:rPr>
      </w:pPr>
    </w:p>
    <w:p w:rsidR="00701A8B" w:rsidRDefault="00701A8B">
      <w:pPr>
        <w:spacing w:after="0" w:line="240" w:lineRule="auto"/>
        <w:rPr>
          <w:rFonts w:ascii="Times New Roman" w:eastAsia="Times New Roman" w:hAnsi="Times New Roman" w:cs="Times New Roman"/>
          <w:sz w:val="24"/>
          <w:shd w:val="clear" w:color="auto" w:fill="FFFF00"/>
        </w:rPr>
      </w:pPr>
    </w:p>
    <w:p w:rsidR="00701A8B" w:rsidRDefault="00701A8B">
      <w:pPr>
        <w:spacing w:after="0" w:line="240" w:lineRule="auto"/>
        <w:rPr>
          <w:rFonts w:ascii="Times New Roman" w:eastAsia="Times New Roman" w:hAnsi="Times New Roman" w:cs="Times New Roman"/>
          <w:sz w:val="24"/>
          <w:shd w:val="clear" w:color="auto" w:fill="FFFF00"/>
        </w:rPr>
      </w:pPr>
    </w:p>
    <w:p w:rsidR="00701A8B" w:rsidRDefault="00701A8B">
      <w:pPr>
        <w:spacing w:after="0" w:line="240" w:lineRule="auto"/>
        <w:rPr>
          <w:rFonts w:ascii="Times New Roman" w:eastAsia="Times New Roman" w:hAnsi="Times New Roman" w:cs="Times New Roman"/>
          <w:sz w:val="24"/>
          <w:shd w:val="clear" w:color="auto" w:fill="FFFF00"/>
        </w:rPr>
      </w:pPr>
    </w:p>
    <w:p w:rsidR="00701A8B" w:rsidRDefault="00701A8B">
      <w:pPr>
        <w:spacing w:after="0" w:line="240" w:lineRule="auto"/>
        <w:rPr>
          <w:rFonts w:ascii="Times New Roman" w:eastAsia="Times New Roman" w:hAnsi="Times New Roman" w:cs="Times New Roman"/>
          <w:sz w:val="24"/>
          <w:shd w:val="clear" w:color="auto" w:fill="FFFF00"/>
        </w:rPr>
      </w:pPr>
    </w:p>
    <w:p w:rsidR="00701A8B" w:rsidRDefault="00701A8B">
      <w:pPr>
        <w:spacing w:after="0" w:line="240" w:lineRule="auto"/>
        <w:rPr>
          <w:rFonts w:ascii="Times New Roman" w:eastAsia="Times New Roman" w:hAnsi="Times New Roman" w:cs="Times New Roman"/>
          <w:sz w:val="24"/>
          <w:shd w:val="clear" w:color="auto" w:fill="FFFF00"/>
        </w:rPr>
      </w:pPr>
    </w:p>
    <w:p w:rsidR="00701A8B" w:rsidRDefault="00701A8B">
      <w:pPr>
        <w:spacing w:after="0" w:line="240" w:lineRule="auto"/>
        <w:rPr>
          <w:rFonts w:ascii="Times New Roman" w:eastAsia="Times New Roman" w:hAnsi="Times New Roman" w:cs="Times New Roman"/>
          <w:sz w:val="24"/>
          <w:shd w:val="clear" w:color="auto" w:fill="FFFF00"/>
        </w:rPr>
      </w:pPr>
    </w:p>
    <w:p w:rsidR="00701A8B" w:rsidRDefault="00701A8B">
      <w:pPr>
        <w:spacing w:after="0" w:line="240" w:lineRule="auto"/>
        <w:rPr>
          <w:rFonts w:ascii="Times New Roman" w:eastAsia="Times New Roman" w:hAnsi="Times New Roman" w:cs="Times New Roman"/>
          <w:sz w:val="24"/>
          <w:shd w:val="clear" w:color="auto" w:fill="FFFF00"/>
        </w:rPr>
      </w:pPr>
    </w:p>
    <w:p w:rsidR="00701A8B" w:rsidRDefault="00701A8B">
      <w:pPr>
        <w:spacing w:after="0" w:line="240" w:lineRule="auto"/>
        <w:rPr>
          <w:rFonts w:ascii="Times New Roman" w:eastAsia="Times New Roman" w:hAnsi="Times New Roman" w:cs="Times New Roman"/>
          <w:sz w:val="24"/>
          <w:shd w:val="clear" w:color="auto" w:fill="FFFF00"/>
        </w:rPr>
      </w:pPr>
    </w:p>
    <w:p w:rsidR="00701A8B" w:rsidRDefault="00701A8B">
      <w:pPr>
        <w:spacing w:after="0" w:line="240" w:lineRule="auto"/>
        <w:rPr>
          <w:rFonts w:ascii="Times New Roman" w:eastAsia="Times New Roman" w:hAnsi="Times New Roman" w:cs="Times New Roman"/>
          <w:sz w:val="24"/>
          <w:shd w:val="clear" w:color="auto" w:fill="FFFF00"/>
        </w:rPr>
      </w:pPr>
    </w:p>
    <w:p w:rsidR="00701A8B" w:rsidRDefault="00701A8B">
      <w:pPr>
        <w:spacing w:after="0" w:line="240" w:lineRule="auto"/>
        <w:rPr>
          <w:rFonts w:ascii="Times New Roman" w:eastAsia="Times New Roman" w:hAnsi="Times New Roman" w:cs="Times New Roman"/>
          <w:sz w:val="24"/>
          <w:shd w:val="clear" w:color="auto" w:fill="FFFF00"/>
        </w:rPr>
      </w:pPr>
    </w:p>
    <w:p w:rsidR="00701A8B" w:rsidRDefault="00701A8B">
      <w:pPr>
        <w:spacing w:after="0" w:line="240" w:lineRule="auto"/>
        <w:rPr>
          <w:rFonts w:ascii="Times New Roman" w:eastAsia="Times New Roman" w:hAnsi="Times New Roman" w:cs="Times New Roman"/>
          <w:sz w:val="24"/>
          <w:shd w:val="clear" w:color="auto" w:fill="FFFF00"/>
        </w:rPr>
      </w:pPr>
    </w:p>
    <w:p w:rsidR="00701A8B" w:rsidRDefault="00701A8B">
      <w:pPr>
        <w:spacing w:after="0" w:line="240" w:lineRule="auto"/>
        <w:rPr>
          <w:rFonts w:ascii="Times New Roman" w:eastAsia="Times New Roman" w:hAnsi="Times New Roman" w:cs="Times New Roman"/>
          <w:sz w:val="24"/>
          <w:shd w:val="clear" w:color="auto" w:fill="FFFF00"/>
        </w:rPr>
      </w:pPr>
    </w:p>
    <w:p w:rsidR="00701A8B" w:rsidRDefault="00701A8B">
      <w:pPr>
        <w:spacing w:after="0" w:line="240" w:lineRule="auto"/>
        <w:rPr>
          <w:rFonts w:ascii="Times New Roman" w:eastAsia="Times New Roman" w:hAnsi="Times New Roman" w:cs="Times New Roman"/>
          <w:sz w:val="24"/>
          <w:shd w:val="clear" w:color="auto" w:fill="FFFF00"/>
        </w:rPr>
      </w:pPr>
    </w:p>
    <w:p w:rsidR="00701A8B" w:rsidRDefault="00701A8B">
      <w:pPr>
        <w:keepNext/>
        <w:spacing w:after="0" w:line="240" w:lineRule="auto"/>
        <w:jc w:val="center"/>
        <w:rPr>
          <w:rFonts w:ascii="Arial Black" w:eastAsia="Arial Black" w:hAnsi="Arial Black" w:cs="Arial Black"/>
          <w:b/>
          <w:sz w:val="36"/>
          <w:shd w:val="clear" w:color="auto" w:fill="FFFF00"/>
        </w:rPr>
      </w:pPr>
    </w:p>
    <w:p w:rsidR="00701A8B" w:rsidRDefault="00777D0C">
      <w:pPr>
        <w:rPr>
          <w:rFonts w:ascii="Arial Black" w:eastAsia="Arial Black" w:hAnsi="Arial Black" w:cs="Arial Black"/>
          <w:sz w:val="36"/>
        </w:rPr>
      </w:pPr>
      <w:r>
        <w:rPr>
          <w:rFonts w:ascii="Arial Black" w:eastAsia="Arial Black" w:hAnsi="Arial Black" w:cs="Arial Black"/>
          <w:sz w:val="36"/>
        </w:rPr>
        <w:t xml:space="preserve"> </w:t>
      </w:r>
    </w:p>
    <w:p w:rsidR="00701A8B" w:rsidRDefault="00701A8B">
      <w:pPr>
        <w:rPr>
          <w:rFonts w:ascii="Arial Black" w:eastAsia="Arial Black" w:hAnsi="Arial Black" w:cs="Arial Black"/>
          <w:b/>
          <w:sz w:val="36"/>
        </w:rPr>
      </w:pPr>
    </w:p>
    <w:p w:rsidR="00701A8B" w:rsidRDefault="00701A8B">
      <w:pPr>
        <w:keepNext/>
        <w:spacing w:after="0" w:line="240" w:lineRule="auto"/>
        <w:jc w:val="center"/>
        <w:rPr>
          <w:rFonts w:ascii="Arial Black" w:eastAsia="Arial Black" w:hAnsi="Arial Black" w:cs="Arial Black"/>
          <w:b/>
          <w:sz w:val="36"/>
        </w:rPr>
      </w:pPr>
    </w:p>
    <w:p w:rsidR="00701A8B" w:rsidRDefault="00701A8B">
      <w:pPr>
        <w:keepNext/>
        <w:spacing w:after="0" w:line="240" w:lineRule="auto"/>
        <w:jc w:val="center"/>
        <w:rPr>
          <w:rFonts w:ascii="Arial Black" w:eastAsia="Arial Black" w:hAnsi="Arial Black" w:cs="Arial Black"/>
          <w:b/>
          <w:sz w:val="36"/>
        </w:rPr>
      </w:pPr>
    </w:p>
    <w:p w:rsidR="00701A8B" w:rsidRDefault="00701A8B">
      <w:pPr>
        <w:keepNext/>
        <w:spacing w:after="0" w:line="240" w:lineRule="auto"/>
        <w:jc w:val="center"/>
        <w:rPr>
          <w:rFonts w:ascii="Arial Black" w:eastAsia="Arial Black" w:hAnsi="Arial Black" w:cs="Arial Black"/>
          <w:b/>
          <w:sz w:val="36"/>
        </w:rPr>
      </w:pPr>
    </w:p>
    <w:p w:rsidR="00701A8B" w:rsidRDefault="00701A8B">
      <w:pPr>
        <w:keepNext/>
        <w:spacing w:after="0" w:line="240" w:lineRule="auto"/>
        <w:jc w:val="center"/>
        <w:rPr>
          <w:rFonts w:ascii="Arial Black" w:eastAsia="Arial Black" w:hAnsi="Arial Black" w:cs="Arial Black"/>
          <w:b/>
          <w:sz w:val="36"/>
        </w:rPr>
      </w:pPr>
    </w:p>
    <w:p w:rsidR="00701A8B" w:rsidRDefault="00701A8B">
      <w:pPr>
        <w:keepNext/>
        <w:spacing w:after="0" w:line="240" w:lineRule="auto"/>
        <w:jc w:val="center"/>
        <w:rPr>
          <w:rFonts w:ascii="Arial Black" w:eastAsia="Arial Black" w:hAnsi="Arial Black" w:cs="Arial Black"/>
          <w:b/>
          <w:sz w:val="36"/>
        </w:rPr>
      </w:pPr>
    </w:p>
    <w:p w:rsidR="00701A8B" w:rsidRDefault="00701A8B">
      <w:pPr>
        <w:keepNext/>
        <w:spacing w:after="0" w:line="240" w:lineRule="auto"/>
        <w:jc w:val="center"/>
        <w:rPr>
          <w:rFonts w:ascii="Arial Black" w:eastAsia="Arial Black" w:hAnsi="Arial Black" w:cs="Arial Black"/>
          <w:b/>
          <w:sz w:val="36"/>
        </w:rPr>
      </w:pPr>
    </w:p>
    <w:p w:rsidR="00701A8B" w:rsidRDefault="00701A8B">
      <w:pPr>
        <w:keepNext/>
        <w:spacing w:after="0" w:line="240" w:lineRule="auto"/>
        <w:jc w:val="center"/>
        <w:rPr>
          <w:rFonts w:ascii="Arial Black" w:eastAsia="Arial Black" w:hAnsi="Arial Black" w:cs="Arial Black"/>
          <w:b/>
          <w:sz w:val="36"/>
        </w:rPr>
      </w:pPr>
    </w:p>
    <w:p w:rsidR="00701A8B" w:rsidRDefault="00701A8B">
      <w:pPr>
        <w:keepNext/>
        <w:spacing w:after="0" w:line="240" w:lineRule="auto"/>
        <w:jc w:val="center"/>
        <w:rPr>
          <w:rFonts w:ascii="Arial Black" w:eastAsia="Arial Black" w:hAnsi="Arial Black" w:cs="Arial Black"/>
          <w:b/>
          <w:sz w:val="36"/>
        </w:rPr>
      </w:pPr>
    </w:p>
    <w:p w:rsidR="00701A8B" w:rsidRDefault="00701A8B">
      <w:pPr>
        <w:keepNext/>
        <w:spacing w:after="0" w:line="240" w:lineRule="auto"/>
        <w:jc w:val="center"/>
        <w:rPr>
          <w:rFonts w:ascii="Arial Black" w:eastAsia="Arial Black" w:hAnsi="Arial Black" w:cs="Arial Black"/>
          <w:b/>
          <w:sz w:val="36"/>
        </w:rPr>
      </w:pPr>
    </w:p>
    <w:p w:rsidR="00701A8B" w:rsidRDefault="00701A8B">
      <w:pPr>
        <w:keepNext/>
        <w:spacing w:after="0" w:line="240" w:lineRule="auto"/>
        <w:jc w:val="center"/>
        <w:rPr>
          <w:rFonts w:ascii="Arial Black" w:eastAsia="Arial Black" w:hAnsi="Arial Black" w:cs="Arial Black"/>
          <w:b/>
          <w:sz w:val="36"/>
        </w:rPr>
      </w:pPr>
    </w:p>
    <w:p w:rsidR="00701A8B" w:rsidRDefault="00701A8B">
      <w:pPr>
        <w:keepNext/>
        <w:spacing w:after="0" w:line="240" w:lineRule="auto"/>
        <w:jc w:val="center"/>
        <w:rPr>
          <w:rFonts w:ascii="Arial Black" w:eastAsia="Arial Black" w:hAnsi="Arial Black" w:cs="Arial Black"/>
          <w:b/>
          <w:sz w:val="36"/>
        </w:rPr>
      </w:pPr>
    </w:p>
    <w:p w:rsidR="00701A8B" w:rsidRDefault="00701A8B">
      <w:pPr>
        <w:keepNext/>
        <w:spacing w:after="0" w:line="240" w:lineRule="auto"/>
        <w:jc w:val="center"/>
        <w:rPr>
          <w:rFonts w:ascii="Arial Black" w:eastAsia="Arial Black" w:hAnsi="Arial Black" w:cs="Arial Black"/>
          <w:b/>
          <w:sz w:val="36"/>
        </w:rPr>
      </w:pPr>
    </w:p>
    <w:p w:rsidR="00701A8B" w:rsidRDefault="00701A8B">
      <w:pPr>
        <w:keepNext/>
        <w:spacing w:after="0" w:line="240" w:lineRule="auto"/>
        <w:jc w:val="center"/>
        <w:rPr>
          <w:rFonts w:ascii="Arial Black" w:eastAsia="Arial Black" w:hAnsi="Arial Black" w:cs="Arial Black"/>
          <w:b/>
          <w:sz w:val="36"/>
        </w:rPr>
      </w:pPr>
    </w:p>
    <w:p w:rsidR="00701A8B" w:rsidRDefault="00701A8B">
      <w:pPr>
        <w:keepNext/>
        <w:spacing w:after="0" w:line="240" w:lineRule="auto"/>
        <w:jc w:val="center"/>
        <w:rPr>
          <w:rFonts w:ascii="Arial Black" w:eastAsia="Arial Black" w:hAnsi="Arial Black" w:cs="Arial Black"/>
          <w:b/>
          <w:sz w:val="36"/>
        </w:rPr>
      </w:pPr>
    </w:p>
    <w:p w:rsidR="00701A8B" w:rsidRDefault="00701A8B">
      <w:pPr>
        <w:keepNext/>
        <w:spacing w:after="0" w:line="240" w:lineRule="auto"/>
        <w:jc w:val="center"/>
        <w:rPr>
          <w:rFonts w:ascii="Arial Black" w:eastAsia="Arial Black" w:hAnsi="Arial Black" w:cs="Arial Black"/>
          <w:b/>
          <w:sz w:val="36"/>
        </w:rPr>
      </w:pPr>
    </w:p>
    <w:p w:rsidR="00701A8B" w:rsidRDefault="00777D0C">
      <w:pPr>
        <w:keepNext/>
        <w:spacing w:after="0" w:line="240" w:lineRule="auto"/>
        <w:jc w:val="center"/>
        <w:rPr>
          <w:rFonts w:ascii="Arial Black" w:eastAsia="Arial Black" w:hAnsi="Arial Black" w:cs="Arial Black"/>
          <w:b/>
          <w:sz w:val="36"/>
        </w:rPr>
      </w:pPr>
      <w:r>
        <w:rPr>
          <w:rFonts w:ascii="Arial Black" w:eastAsia="Arial Black" w:hAnsi="Arial Black" w:cs="Arial Black"/>
          <w:b/>
          <w:sz w:val="36"/>
        </w:rPr>
        <w:t>PIECE N° 8 : CADRE DU SOUS-DETAIL DES PRIX</w:t>
      </w:r>
    </w:p>
    <w:p w:rsidR="00701A8B" w:rsidRDefault="00701A8B">
      <w:pPr>
        <w:spacing w:after="200" w:line="276" w:lineRule="auto"/>
        <w:rPr>
          <w:rFonts w:ascii="Arial" w:eastAsia="Arial" w:hAnsi="Arial" w:cs="Arial"/>
          <w:color w:val="000000"/>
          <w:spacing w:val="39"/>
        </w:rPr>
      </w:pPr>
    </w:p>
    <w:p w:rsidR="00701A8B" w:rsidRDefault="00701A8B">
      <w:pPr>
        <w:spacing w:after="200" w:line="276" w:lineRule="auto"/>
        <w:rPr>
          <w:rFonts w:ascii="Arial" w:eastAsia="Arial" w:hAnsi="Arial" w:cs="Arial"/>
          <w:color w:val="000000"/>
          <w:spacing w:val="39"/>
        </w:rPr>
      </w:pPr>
    </w:p>
    <w:p w:rsidR="00701A8B" w:rsidRDefault="00701A8B">
      <w:pPr>
        <w:spacing w:after="200" w:line="276" w:lineRule="auto"/>
        <w:rPr>
          <w:rFonts w:ascii="Arial" w:eastAsia="Arial" w:hAnsi="Arial" w:cs="Arial"/>
          <w:color w:val="000000"/>
          <w:spacing w:val="39"/>
        </w:rPr>
      </w:pPr>
    </w:p>
    <w:p w:rsidR="00701A8B" w:rsidRDefault="00701A8B">
      <w:pPr>
        <w:spacing w:after="200" w:line="276" w:lineRule="auto"/>
        <w:rPr>
          <w:rFonts w:ascii="Arial" w:eastAsia="Arial" w:hAnsi="Arial" w:cs="Arial"/>
          <w:color w:val="000000"/>
          <w:spacing w:val="39"/>
        </w:rPr>
      </w:pPr>
    </w:p>
    <w:p w:rsidR="00701A8B" w:rsidRDefault="00701A8B">
      <w:pPr>
        <w:spacing w:after="200" w:line="276" w:lineRule="auto"/>
        <w:rPr>
          <w:rFonts w:ascii="Arial" w:eastAsia="Arial" w:hAnsi="Arial" w:cs="Arial"/>
          <w:color w:val="000000"/>
          <w:spacing w:val="39"/>
        </w:rPr>
      </w:pPr>
    </w:p>
    <w:p w:rsidR="00701A8B" w:rsidRDefault="00701A8B">
      <w:pPr>
        <w:spacing w:after="200" w:line="276" w:lineRule="auto"/>
        <w:rPr>
          <w:rFonts w:ascii="Arial" w:eastAsia="Arial" w:hAnsi="Arial" w:cs="Arial"/>
          <w:color w:val="000000"/>
          <w:spacing w:val="39"/>
        </w:rPr>
      </w:pPr>
    </w:p>
    <w:p w:rsidR="00701A8B" w:rsidRDefault="00701A8B">
      <w:pPr>
        <w:spacing w:after="200" w:line="276" w:lineRule="auto"/>
        <w:rPr>
          <w:rFonts w:ascii="Arial" w:eastAsia="Arial" w:hAnsi="Arial" w:cs="Arial"/>
          <w:color w:val="000000"/>
          <w:spacing w:val="39"/>
        </w:rPr>
      </w:pPr>
    </w:p>
    <w:p w:rsidR="00701A8B" w:rsidRDefault="00701A8B">
      <w:pPr>
        <w:spacing w:after="200" w:line="276" w:lineRule="auto"/>
        <w:rPr>
          <w:rFonts w:ascii="Arial" w:eastAsia="Arial" w:hAnsi="Arial" w:cs="Arial"/>
          <w:color w:val="000000"/>
          <w:spacing w:val="39"/>
        </w:rPr>
      </w:pPr>
    </w:p>
    <w:p w:rsidR="00701A8B" w:rsidRDefault="00701A8B">
      <w:pPr>
        <w:spacing w:after="200" w:line="276" w:lineRule="auto"/>
        <w:rPr>
          <w:rFonts w:ascii="Arial" w:eastAsia="Arial" w:hAnsi="Arial" w:cs="Arial"/>
          <w:color w:val="000000"/>
          <w:spacing w:val="39"/>
        </w:rPr>
      </w:pPr>
    </w:p>
    <w:p w:rsidR="00023572" w:rsidRDefault="00777D0C">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 </w:t>
      </w:r>
    </w:p>
    <w:p w:rsidR="00023572" w:rsidRDefault="00023572">
      <w:pPr>
        <w:rPr>
          <w:rFonts w:ascii="Times New Roman" w:eastAsia="Times New Roman" w:hAnsi="Times New Roman" w:cs="Times New Roman"/>
          <w:sz w:val="24"/>
        </w:rPr>
      </w:pPr>
      <w:r>
        <w:rPr>
          <w:rFonts w:ascii="Times New Roman" w:eastAsia="Times New Roman" w:hAnsi="Times New Roman" w:cs="Times New Roman"/>
          <w:sz w:val="24"/>
        </w:rPr>
        <w:br w:type="page"/>
      </w:r>
    </w:p>
    <w:p w:rsidR="00701A8B" w:rsidRDefault="00701A8B">
      <w:pPr>
        <w:spacing w:after="0" w:line="240" w:lineRule="auto"/>
        <w:rPr>
          <w:rFonts w:ascii="Times New Roman" w:eastAsia="Times New Roman" w:hAnsi="Times New Roman" w:cs="Times New Roman"/>
          <w:sz w:val="24"/>
        </w:rPr>
      </w:pPr>
    </w:p>
    <w:p w:rsidR="00701A8B" w:rsidRDefault="00701A8B">
      <w:pPr>
        <w:spacing w:after="0" w:line="240" w:lineRule="auto"/>
        <w:rPr>
          <w:rFonts w:ascii="Times New Roman" w:eastAsia="Times New Roman" w:hAnsi="Times New Roman" w:cs="Times New Roman"/>
          <w:sz w:val="24"/>
        </w:rPr>
      </w:pPr>
    </w:p>
    <w:tbl>
      <w:tblPr>
        <w:tblW w:w="0" w:type="auto"/>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81"/>
        <w:gridCol w:w="2822"/>
        <w:gridCol w:w="220"/>
        <w:gridCol w:w="1466"/>
        <w:gridCol w:w="1569"/>
        <w:gridCol w:w="2918"/>
      </w:tblGrid>
      <w:tr w:rsidR="00527B6E" w:rsidTr="00601F8B">
        <w:tc>
          <w:tcPr>
            <w:tcW w:w="9796" w:type="dxa"/>
            <w:gridSpan w:val="6"/>
            <w:shd w:val="clear" w:color="000000" w:fill="FFFFFF"/>
            <w:tcMar>
              <w:left w:w="70" w:type="dxa"/>
              <w:right w:w="70" w:type="dxa"/>
            </w:tcMar>
            <w:vAlign w:val="bottom"/>
          </w:tcPr>
          <w:p w:rsidR="00701A8B" w:rsidRDefault="00777D0C">
            <w:pPr>
              <w:spacing w:after="200" w:line="276" w:lineRule="auto"/>
              <w:jc w:val="center"/>
            </w:pPr>
            <w:r>
              <w:rPr>
                <w:rFonts w:ascii="Arial" w:eastAsia="Arial" w:hAnsi="Arial" w:cs="Arial"/>
                <w:b/>
                <w:color w:val="000000"/>
              </w:rPr>
              <w:t>SOUS DETAIL DES PRIX UNITAIRES</w:t>
            </w:r>
          </w:p>
        </w:tc>
      </w:tr>
      <w:tr w:rsidR="00701A8B" w:rsidTr="00601F8B">
        <w:tc>
          <w:tcPr>
            <w:tcW w:w="9796" w:type="dxa"/>
            <w:gridSpan w:val="6"/>
            <w:shd w:val="clear" w:color="000000" w:fill="FFFFFF"/>
            <w:tcMar>
              <w:left w:w="70" w:type="dxa"/>
              <w:right w:w="70" w:type="dxa"/>
            </w:tcMar>
            <w:vAlign w:val="bottom"/>
          </w:tcPr>
          <w:p w:rsidR="00701A8B" w:rsidRDefault="00777D0C">
            <w:pPr>
              <w:spacing w:after="200" w:line="276" w:lineRule="auto"/>
            </w:pPr>
            <w:r>
              <w:rPr>
                <w:rFonts w:ascii="Arial" w:eastAsia="Arial" w:hAnsi="Arial" w:cs="Arial"/>
                <w:color w:val="000000"/>
                <w:sz w:val="18"/>
              </w:rPr>
              <w:t xml:space="preserve">DESIGNATION : </w:t>
            </w:r>
            <w:r>
              <w:rPr>
                <w:rFonts w:ascii="Arial" w:eastAsia="Arial" w:hAnsi="Arial" w:cs="Arial"/>
                <w:b/>
                <w:color w:val="000000"/>
                <w:sz w:val="18"/>
              </w:rPr>
              <w:t>Terrassement généraux</w:t>
            </w:r>
          </w:p>
        </w:tc>
      </w:tr>
      <w:tr w:rsidR="00527B6E" w:rsidTr="00601F8B">
        <w:tc>
          <w:tcPr>
            <w:tcW w:w="801" w:type="dxa"/>
            <w:shd w:val="clear" w:color="000000" w:fill="FFFFFF"/>
            <w:tcMar>
              <w:left w:w="70" w:type="dxa"/>
              <w:right w:w="70" w:type="dxa"/>
            </w:tcMar>
            <w:vAlign w:val="bottom"/>
          </w:tcPr>
          <w:p w:rsidR="00701A8B" w:rsidRDefault="00777D0C">
            <w:pPr>
              <w:spacing w:after="200" w:line="276" w:lineRule="auto"/>
              <w:jc w:val="center"/>
            </w:pPr>
            <w:r>
              <w:rPr>
                <w:rFonts w:ascii="Arial" w:eastAsia="Arial" w:hAnsi="Arial" w:cs="Arial"/>
                <w:b/>
                <w:color w:val="000000"/>
                <w:sz w:val="18"/>
              </w:rPr>
              <w:t>N° prix</w:t>
            </w:r>
          </w:p>
        </w:tc>
        <w:tc>
          <w:tcPr>
            <w:tcW w:w="3042" w:type="dxa"/>
            <w:gridSpan w:val="2"/>
            <w:shd w:val="clear" w:color="000000" w:fill="FFFFFF"/>
            <w:tcMar>
              <w:left w:w="70" w:type="dxa"/>
              <w:right w:w="70" w:type="dxa"/>
            </w:tcMar>
            <w:vAlign w:val="bottom"/>
          </w:tcPr>
          <w:p w:rsidR="00701A8B" w:rsidRDefault="00777D0C">
            <w:pPr>
              <w:spacing w:after="200" w:line="276" w:lineRule="auto"/>
            </w:pPr>
            <w:r>
              <w:rPr>
                <w:rFonts w:ascii="Arial" w:eastAsia="Arial" w:hAnsi="Arial" w:cs="Arial"/>
                <w:b/>
                <w:color w:val="000000"/>
                <w:sz w:val="18"/>
              </w:rPr>
              <w:t>Rendement journalier</w:t>
            </w:r>
          </w:p>
        </w:tc>
        <w:tc>
          <w:tcPr>
            <w:tcW w:w="1466" w:type="dxa"/>
            <w:shd w:val="clear" w:color="000000" w:fill="FFFFFF"/>
            <w:tcMar>
              <w:left w:w="70" w:type="dxa"/>
              <w:right w:w="70" w:type="dxa"/>
            </w:tcMar>
            <w:vAlign w:val="bottom"/>
          </w:tcPr>
          <w:p w:rsidR="00701A8B" w:rsidRDefault="00777D0C">
            <w:pPr>
              <w:spacing w:after="200" w:line="276" w:lineRule="auto"/>
              <w:jc w:val="center"/>
            </w:pPr>
            <w:r>
              <w:rPr>
                <w:rFonts w:ascii="Arial" w:eastAsia="Arial" w:hAnsi="Arial" w:cs="Arial"/>
                <w:b/>
                <w:color w:val="000000"/>
                <w:sz w:val="18"/>
              </w:rPr>
              <w:t>Quantité totale</w:t>
            </w:r>
          </w:p>
        </w:tc>
        <w:tc>
          <w:tcPr>
            <w:tcW w:w="1569" w:type="dxa"/>
            <w:shd w:val="clear" w:color="000000" w:fill="FFFFFF"/>
            <w:tcMar>
              <w:left w:w="70" w:type="dxa"/>
              <w:right w:w="70" w:type="dxa"/>
            </w:tcMar>
            <w:vAlign w:val="bottom"/>
          </w:tcPr>
          <w:p w:rsidR="00701A8B" w:rsidRDefault="00777D0C">
            <w:pPr>
              <w:spacing w:after="200" w:line="276" w:lineRule="auto"/>
              <w:jc w:val="center"/>
            </w:pPr>
            <w:r>
              <w:rPr>
                <w:rFonts w:ascii="Arial" w:eastAsia="Arial" w:hAnsi="Arial" w:cs="Arial"/>
                <w:b/>
                <w:color w:val="000000"/>
                <w:sz w:val="18"/>
              </w:rPr>
              <w:t>Unité</w:t>
            </w:r>
          </w:p>
        </w:tc>
        <w:tc>
          <w:tcPr>
            <w:tcW w:w="2918" w:type="dxa"/>
            <w:shd w:val="clear" w:color="000000" w:fill="FFFFFF"/>
            <w:tcMar>
              <w:left w:w="70" w:type="dxa"/>
              <w:right w:w="70" w:type="dxa"/>
            </w:tcMar>
            <w:vAlign w:val="bottom"/>
          </w:tcPr>
          <w:p w:rsidR="00701A8B" w:rsidRDefault="00777D0C">
            <w:pPr>
              <w:spacing w:after="200" w:line="276" w:lineRule="auto"/>
              <w:jc w:val="center"/>
            </w:pPr>
            <w:r>
              <w:rPr>
                <w:rFonts w:ascii="Arial" w:eastAsia="Arial" w:hAnsi="Arial" w:cs="Arial"/>
                <w:b/>
                <w:color w:val="000000"/>
                <w:sz w:val="18"/>
              </w:rPr>
              <w:t>Durée activité (jour)</w:t>
            </w:r>
          </w:p>
        </w:tc>
      </w:tr>
      <w:tr w:rsidR="00527B6E" w:rsidTr="00601F8B">
        <w:tc>
          <w:tcPr>
            <w:tcW w:w="801" w:type="dxa"/>
            <w:shd w:val="clear" w:color="000000" w:fill="FFFFFF"/>
            <w:tcMar>
              <w:left w:w="70" w:type="dxa"/>
              <w:right w:w="70" w:type="dxa"/>
            </w:tcMar>
            <w:vAlign w:val="bottom"/>
          </w:tcPr>
          <w:p w:rsidR="00701A8B" w:rsidRDefault="00777D0C">
            <w:pPr>
              <w:spacing w:after="200" w:line="276" w:lineRule="auto"/>
              <w:jc w:val="center"/>
            </w:pPr>
            <w:r>
              <w:rPr>
                <w:rFonts w:ascii="Arial" w:eastAsia="Arial" w:hAnsi="Arial" w:cs="Arial"/>
                <w:color w:val="000000"/>
                <w:sz w:val="18"/>
              </w:rPr>
              <w:t> </w:t>
            </w:r>
          </w:p>
        </w:tc>
        <w:tc>
          <w:tcPr>
            <w:tcW w:w="3042" w:type="dxa"/>
            <w:gridSpan w:val="2"/>
            <w:shd w:val="clear" w:color="000000" w:fill="FFFFFF"/>
            <w:tcMar>
              <w:left w:w="70" w:type="dxa"/>
              <w:right w:w="70" w:type="dxa"/>
            </w:tcMar>
            <w:vAlign w:val="bottom"/>
          </w:tcPr>
          <w:p w:rsidR="00701A8B" w:rsidRDefault="00777D0C">
            <w:pPr>
              <w:spacing w:after="200" w:line="276" w:lineRule="auto"/>
            </w:pPr>
            <w:r>
              <w:rPr>
                <w:rFonts w:ascii="Arial" w:eastAsia="Arial" w:hAnsi="Arial" w:cs="Arial"/>
                <w:color w:val="000000"/>
                <w:sz w:val="18"/>
              </w:rPr>
              <w:t> </w:t>
            </w:r>
          </w:p>
        </w:tc>
        <w:tc>
          <w:tcPr>
            <w:tcW w:w="1466" w:type="dxa"/>
            <w:shd w:val="clear" w:color="000000" w:fill="FFFFFF"/>
            <w:tcMar>
              <w:left w:w="70" w:type="dxa"/>
              <w:right w:w="70" w:type="dxa"/>
            </w:tcMar>
            <w:vAlign w:val="bottom"/>
          </w:tcPr>
          <w:p w:rsidR="00701A8B" w:rsidRDefault="00777D0C">
            <w:pPr>
              <w:spacing w:after="200" w:line="276" w:lineRule="auto"/>
              <w:jc w:val="center"/>
            </w:pPr>
            <w:r>
              <w:rPr>
                <w:rFonts w:ascii="Arial" w:eastAsia="Arial" w:hAnsi="Arial" w:cs="Arial"/>
                <w:color w:val="000000"/>
                <w:sz w:val="18"/>
              </w:rPr>
              <w:t> </w:t>
            </w:r>
          </w:p>
        </w:tc>
        <w:tc>
          <w:tcPr>
            <w:tcW w:w="1569" w:type="dxa"/>
            <w:shd w:val="clear" w:color="000000" w:fill="FFFFFF"/>
            <w:tcMar>
              <w:left w:w="70" w:type="dxa"/>
              <w:right w:w="70" w:type="dxa"/>
            </w:tcMar>
            <w:vAlign w:val="bottom"/>
          </w:tcPr>
          <w:p w:rsidR="00701A8B" w:rsidRDefault="00777D0C">
            <w:pPr>
              <w:spacing w:after="200" w:line="276" w:lineRule="auto"/>
              <w:jc w:val="center"/>
            </w:pPr>
            <w:r>
              <w:rPr>
                <w:rFonts w:ascii="Arial" w:eastAsia="Arial" w:hAnsi="Arial" w:cs="Arial"/>
                <w:color w:val="000000"/>
                <w:sz w:val="18"/>
              </w:rPr>
              <w:t> </w:t>
            </w:r>
          </w:p>
        </w:tc>
        <w:tc>
          <w:tcPr>
            <w:tcW w:w="2918" w:type="dxa"/>
            <w:shd w:val="clear" w:color="000000" w:fill="FFFFFF"/>
            <w:tcMar>
              <w:left w:w="70" w:type="dxa"/>
              <w:right w:w="70" w:type="dxa"/>
            </w:tcMar>
            <w:vAlign w:val="bottom"/>
          </w:tcPr>
          <w:p w:rsidR="00701A8B" w:rsidRDefault="00777D0C">
            <w:pPr>
              <w:spacing w:after="200" w:line="276" w:lineRule="auto"/>
              <w:jc w:val="center"/>
            </w:pPr>
            <w:r>
              <w:rPr>
                <w:rFonts w:ascii="Arial" w:eastAsia="Arial" w:hAnsi="Arial" w:cs="Arial"/>
                <w:color w:val="000000"/>
                <w:sz w:val="18"/>
              </w:rPr>
              <w:t> </w:t>
            </w:r>
          </w:p>
        </w:tc>
      </w:tr>
      <w:tr w:rsidR="00527B6E" w:rsidTr="00601F8B">
        <w:tc>
          <w:tcPr>
            <w:tcW w:w="801" w:type="dxa"/>
            <w:vMerge w:val="restart"/>
            <w:shd w:val="clear" w:color="000000" w:fill="FFFFFF"/>
            <w:tcMar>
              <w:left w:w="70" w:type="dxa"/>
              <w:right w:w="70" w:type="dxa"/>
            </w:tcMar>
            <w:vAlign w:val="center"/>
          </w:tcPr>
          <w:p w:rsidR="00701A8B" w:rsidRDefault="00777D0C">
            <w:pPr>
              <w:spacing w:after="200" w:line="276" w:lineRule="auto"/>
              <w:jc w:val="center"/>
            </w:pPr>
            <w:r>
              <w:rPr>
                <w:rFonts w:ascii="Arial" w:eastAsia="Arial" w:hAnsi="Arial" w:cs="Arial"/>
                <w:b/>
                <w:color w:val="000000"/>
                <w:sz w:val="18"/>
              </w:rPr>
              <w:t>A - Main d'œuvre</w:t>
            </w:r>
          </w:p>
        </w:tc>
        <w:tc>
          <w:tcPr>
            <w:tcW w:w="3042" w:type="dxa"/>
            <w:gridSpan w:val="2"/>
            <w:shd w:val="clear" w:color="000000" w:fill="FFFFFF"/>
            <w:tcMar>
              <w:left w:w="70" w:type="dxa"/>
              <w:right w:w="70" w:type="dxa"/>
            </w:tcMar>
            <w:vAlign w:val="bottom"/>
          </w:tcPr>
          <w:p w:rsidR="00701A8B" w:rsidRDefault="00777D0C">
            <w:pPr>
              <w:spacing w:after="200" w:line="276" w:lineRule="auto"/>
            </w:pPr>
            <w:r>
              <w:rPr>
                <w:rFonts w:ascii="Arial" w:eastAsia="Arial" w:hAnsi="Arial" w:cs="Arial"/>
                <w:color w:val="000000"/>
                <w:sz w:val="18"/>
              </w:rPr>
              <w:t>CATEGORIE</w:t>
            </w:r>
          </w:p>
        </w:tc>
        <w:tc>
          <w:tcPr>
            <w:tcW w:w="1466" w:type="dxa"/>
            <w:shd w:val="clear" w:color="000000" w:fill="FFFFFF"/>
            <w:tcMar>
              <w:left w:w="70" w:type="dxa"/>
              <w:right w:w="70" w:type="dxa"/>
            </w:tcMar>
            <w:vAlign w:val="bottom"/>
          </w:tcPr>
          <w:p w:rsidR="00701A8B" w:rsidRDefault="00777D0C">
            <w:pPr>
              <w:spacing w:after="200" w:line="276" w:lineRule="auto"/>
              <w:jc w:val="center"/>
            </w:pPr>
            <w:r>
              <w:rPr>
                <w:rFonts w:ascii="Arial" w:eastAsia="Arial" w:hAnsi="Arial" w:cs="Arial"/>
                <w:color w:val="000000"/>
                <w:sz w:val="18"/>
              </w:rPr>
              <w:t>Salaire</w:t>
            </w:r>
          </w:p>
        </w:tc>
        <w:tc>
          <w:tcPr>
            <w:tcW w:w="1569" w:type="dxa"/>
            <w:shd w:val="clear" w:color="000000" w:fill="FFFFFF"/>
            <w:tcMar>
              <w:left w:w="70" w:type="dxa"/>
              <w:right w:w="70" w:type="dxa"/>
            </w:tcMar>
            <w:vAlign w:val="bottom"/>
          </w:tcPr>
          <w:p w:rsidR="00701A8B" w:rsidRDefault="00777D0C">
            <w:pPr>
              <w:spacing w:after="200" w:line="276" w:lineRule="auto"/>
              <w:jc w:val="center"/>
            </w:pPr>
            <w:r>
              <w:rPr>
                <w:rFonts w:ascii="Arial" w:eastAsia="Arial" w:hAnsi="Arial" w:cs="Arial"/>
                <w:color w:val="000000"/>
                <w:sz w:val="18"/>
              </w:rPr>
              <w:t>Jours facturés</w:t>
            </w:r>
          </w:p>
        </w:tc>
        <w:tc>
          <w:tcPr>
            <w:tcW w:w="2918" w:type="dxa"/>
            <w:shd w:val="clear" w:color="000000" w:fill="FFFFFF"/>
            <w:tcMar>
              <w:left w:w="70" w:type="dxa"/>
              <w:right w:w="70" w:type="dxa"/>
            </w:tcMar>
            <w:vAlign w:val="bottom"/>
          </w:tcPr>
          <w:p w:rsidR="00701A8B" w:rsidRDefault="00777D0C">
            <w:pPr>
              <w:spacing w:after="200" w:line="276" w:lineRule="auto"/>
              <w:jc w:val="center"/>
            </w:pPr>
            <w:r>
              <w:rPr>
                <w:rFonts w:ascii="Arial" w:eastAsia="Arial" w:hAnsi="Arial" w:cs="Arial"/>
                <w:color w:val="000000"/>
                <w:sz w:val="18"/>
              </w:rPr>
              <w:t>Montant</w:t>
            </w:r>
          </w:p>
        </w:tc>
      </w:tr>
      <w:tr w:rsidR="00527B6E" w:rsidTr="00601F8B">
        <w:tc>
          <w:tcPr>
            <w:tcW w:w="801" w:type="dxa"/>
            <w:vMerge/>
            <w:shd w:val="clear" w:color="000000" w:fill="FFFFFF"/>
            <w:tcMar>
              <w:left w:w="70" w:type="dxa"/>
              <w:right w:w="70" w:type="dxa"/>
            </w:tcMar>
            <w:vAlign w:val="center"/>
          </w:tcPr>
          <w:p w:rsidR="00701A8B" w:rsidRDefault="00701A8B">
            <w:pPr>
              <w:spacing w:after="0" w:line="240" w:lineRule="auto"/>
              <w:rPr>
                <w:rFonts w:ascii="Calibri" w:eastAsia="Calibri" w:hAnsi="Calibri" w:cs="Calibri"/>
              </w:rPr>
            </w:pPr>
          </w:p>
        </w:tc>
        <w:tc>
          <w:tcPr>
            <w:tcW w:w="3042" w:type="dxa"/>
            <w:gridSpan w:val="2"/>
            <w:shd w:val="clear" w:color="000000" w:fill="FFFFFF"/>
            <w:tcMar>
              <w:left w:w="70" w:type="dxa"/>
              <w:right w:w="70" w:type="dxa"/>
            </w:tcMar>
            <w:vAlign w:val="bottom"/>
          </w:tcPr>
          <w:p w:rsidR="00701A8B" w:rsidRDefault="00777D0C">
            <w:pPr>
              <w:spacing w:after="200" w:line="276" w:lineRule="auto"/>
            </w:pPr>
            <w:r>
              <w:rPr>
                <w:rFonts w:ascii="Arial" w:eastAsia="Arial" w:hAnsi="Arial" w:cs="Arial"/>
                <w:color w:val="000000"/>
                <w:sz w:val="18"/>
              </w:rPr>
              <w:t> </w:t>
            </w:r>
          </w:p>
        </w:tc>
        <w:tc>
          <w:tcPr>
            <w:tcW w:w="1466" w:type="dxa"/>
            <w:shd w:val="clear" w:color="000000" w:fill="FFFFFF"/>
            <w:tcMar>
              <w:left w:w="70" w:type="dxa"/>
              <w:right w:w="70" w:type="dxa"/>
            </w:tcMar>
            <w:vAlign w:val="bottom"/>
          </w:tcPr>
          <w:p w:rsidR="00701A8B" w:rsidRDefault="00777D0C">
            <w:pPr>
              <w:spacing w:after="200" w:line="276" w:lineRule="auto"/>
              <w:jc w:val="center"/>
            </w:pPr>
            <w:r>
              <w:rPr>
                <w:rFonts w:ascii="Arial" w:eastAsia="Arial" w:hAnsi="Arial" w:cs="Arial"/>
                <w:color w:val="000000"/>
                <w:sz w:val="18"/>
              </w:rPr>
              <w:t>journalier</w:t>
            </w:r>
          </w:p>
        </w:tc>
        <w:tc>
          <w:tcPr>
            <w:tcW w:w="1569" w:type="dxa"/>
            <w:shd w:val="clear" w:color="000000" w:fill="FFFFFF"/>
            <w:tcMar>
              <w:left w:w="70" w:type="dxa"/>
              <w:right w:w="70" w:type="dxa"/>
            </w:tcMar>
            <w:vAlign w:val="bottom"/>
          </w:tcPr>
          <w:p w:rsidR="00701A8B" w:rsidRDefault="00777D0C">
            <w:pPr>
              <w:spacing w:after="200" w:line="276" w:lineRule="auto"/>
              <w:jc w:val="center"/>
            </w:pPr>
            <w:r>
              <w:rPr>
                <w:rFonts w:ascii="Arial" w:eastAsia="Arial" w:hAnsi="Arial" w:cs="Arial"/>
                <w:color w:val="000000"/>
                <w:sz w:val="18"/>
              </w:rPr>
              <w:t> </w:t>
            </w:r>
          </w:p>
        </w:tc>
        <w:tc>
          <w:tcPr>
            <w:tcW w:w="2918" w:type="dxa"/>
            <w:shd w:val="clear" w:color="000000" w:fill="FFFFFF"/>
            <w:tcMar>
              <w:left w:w="70" w:type="dxa"/>
              <w:right w:w="70" w:type="dxa"/>
            </w:tcMar>
            <w:vAlign w:val="bottom"/>
          </w:tcPr>
          <w:p w:rsidR="00701A8B" w:rsidRDefault="00777D0C">
            <w:pPr>
              <w:spacing w:after="200" w:line="276" w:lineRule="auto"/>
              <w:jc w:val="center"/>
            </w:pPr>
            <w:r>
              <w:rPr>
                <w:rFonts w:ascii="Arial" w:eastAsia="Arial" w:hAnsi="Arial" w:cs="Arial"/>
                <w:color w:val="000000"/>
                <w:sz w:val="18"/>
              </w:rPr>
              <w:t> </w:t>
            </w:r>
          </w:p>
        </w:tc>
      </w:tr>
      <w:tr w:rsidR="00527B6E" w:rsidTr="00601F8B">
        <w:tc>
          <w:tcPr>
            <w:tcW w:w="801" w:type="dxa"/>
            <w:vMerge/>
            <w:shd w:val="clear" w:color="000000" w:fill="FFFFFF"/>
            <w:tcMar>
              <w:left w:w="70" w:type="dxa"/>
              <w:right w:w="70" w:type="dxa"/>
            </w:tcMar>
            <w:vAlign w:val="center"/>
          </w:tcPr>
          <w:p w:rsidR="00701A8B" w:rsidRDefault="00701A8B">
            <w:pPr>
              <w:spacing w:after="0" w:line="240" w:lineRule="auto"/>
              <w:rPr>
                <w:rFonts w:ascii="Calibri" w:eastAsia="Calibri" w:hAnsi="Calibri" w:cs="Calibri"/>
              </w:rPr>
            </w:pPr>
          </w:p>
        </w:tc>
        <w:tc>
          <w:tcPr>
            <w:tcW w:w="3042" w:type="dxa"/>
            <w:gridSpan w:val="2"/>
            <w:shd w:val="clear" w:color="000000" w:fill="FFFFFF"/>
            <w:tcMar>
              <w:left w:w="70" w:type="dxa"/>
              <w:right w:w="70" w:type="dxa"/>
            </w:tcMar>
            <w:vAlign w:val="bottom"/>
          </w:tcPr>
          <w:p w:rsidR="00701A8B" w:rsidRDefault="00777D0C">
            <w:pPr>
              <w:spacing w:after="200" w:line="276" w:lineRule="auto"/>
            </w:pPr>
            <w:r>
              <w:rPr>
                <w:rFonts w:ascii="Arial" w:eastAsia="Arial" w:hAnsi="Arial" w:cs="Arial"/>
                <w:color w:val="000000"/>
                <w:sz w:val="18"/>
              </w:rPr>
              <w:t> </w:t>
            </w:r>
          </w:p>
        </w:tc>
        <w:tc>
          <w:tcPr>
            <w:tcW w:w="1466" w:type="dxa"/>
            <w:shd w:val="clear" w:color="000000" w:fill="FFFFFF"/>
            <w:tcMar>
              <w:left w:w="70" w:type="dxa"/>
              <w:right w:w="70" w:type="dxa"/>
            </w:tcMar>
            <w:vAlign w:val="bottom"/>
          </w:tcPr>
          <w:p w:rsidR="00701A8B" w:rsidRDefault="00777D0C">
            <w:pPr>
              <w:spacing w:after="200" w:line="276" w:lineRule="auto"/>
              <w:jc w:val="center"/>
            </w:pPr>
            <w:r>
              <w:rPr>
                <w:rFonts w:ascii="Arial" w:eastAsia="Arial" w:hAnsi="Arial" w:cs="Arial"/>
                <w:color w:val="000000"/>
                <w:sz w:val="18"/>
              </w:rPr>
              <w:t> </w:t>
            </w:r>
          </w:p>
        </w:tc>
        <w:tc>
          <w:tcPr>
            <w:tcW w:w="1569" w:type="dxa"/>
            <w:shd w:val="clear" w:color="000000" w:fill="FFFFFF"/>
            <w:tcMar>
              <w:left w:w="70" w:type="dxa"/>
              <w:right w:w="70" w:type="dxa"/>
            </w:tcMar>
            <w:vAlign w:val="bottom"/>
          </w:tcPr>
          <w:p w:rsidR="00701A8B" w:rsidRDefault="00777D0C">
            <w:pPr>
              <w:spacing w:after="200" w:line="276" w:lineRule="auto"/>
              <w:jc w:val="center"/>
            </w:pPr>
            <w:r>
              <w:rPr>
                <w:rFonts w:ascii="Arial" w:eastAsia="Arial" w:hAnsi="Arial" w:cs="Arial"/>
                <w:color w:val="000000"/>
                <w:sz w:val="18"/>
              </w:rPr>
              <w:t> </w:t>
            </w:r>
          </w:p>
        </w:tc>
        <w:tc>
          <w:tcPr>
            <w:tcW w:w="2918" w:type="dxa"/>
            <w:shd w:val="clear" w:color="000000" w:fill="FFFFFF"/>
            <w:tcMar>
              <w:left w:w="70" w:type="dxa"/>
              <w:right w:w="70" w:type="dxa"/>
            </w:tcMar>
            <w:vAlign w:val="bottom"/>
          </w:tcPr>
          <w:p w:rsidR="00701A8B" w:rsidRDefault="00777D0C">
            <w:pPr>
              <w:spacing w:after="200" w:line="276" w:lineRule="auto"/>
              <w:jc w:val="center"/>
            </w:pPr>
            <w:r>
              <w:rPr>
                <w:rFonts w:ascii="Arial" w:eastAsia="Arial" w:hAnsi="Arial" w:cs="Arial"/>
                <w:color w:val="000000"/>
                <w:sz w:val="18"/>
              </w:rPr>
              <w:t> </w:t>
            </w:r>
          </w:p>
        </w:tc>
      </w:tr>
      <w:tr w:rsidR="00527B6E" w:rsidTr="00601F8B">
        <w:tc>
          <w:tcPr>
            <w:tcW w:w="801" w:type="dxa"/>
            <w:vMerge/>
            <w:shd w:val="clear" w:color="000000" w:fill="FFFFFF"/>
            <w:tcMar>
              <w:left w:w="70" w:type="dxa"/>
              <w:right w:w="70" w:type="dxa"/>
            </w:tcMar>
            <w:vAlign w:val="center"/>
          </w:tcPr>
          <w:p w:rsidR="00701A8B" w:rsidRDefault="00701A8B">
            <w:pPr>
              <w:spacing w:after="0" w:line="240" w:lineRule="auto"/>
              <w:rPr>
                <w:rFonts w:ascii="Calibri" w:eastAsia="Calibri" w:hAnsi="Calibri" w:cs="Calibri"/>
              </w:rPr>
            </w:pPr>
          </w:p>
        </w:tc>
        <w:tc>
          <w:tcPr>
            <w:tcW w:w="3042" w:type="dxa"/>
            <w:gridSpan w:val="2"/>
            <w:shd w:val="clear" w:color="000000" w:fill="FFFFFF"/>
            <w:tcMar>
              <w:left w:w="70" w:type="dxa"/>
              <w:right w:w="70" w:type="dxa"/>
            </w:tcMar>
            <w:vAlign w:val="bottom"/>
          </w:tcPr>
          <w:p w:rsidR="00701A8B" w:rsidRDefault="00777D0C">
            <w:pPr>
              <w:spacing w:after="200" w:line="276" w:lineRule="auto"/>
            </w:pPr>
            <w:r>
              <w:rPr>
                <w:rFonts w:ascii="Arial" w:eastAsia="Arial" w:hAnsi="Arial" w:cs="Arial"/>
                <w:color w:val="000000"/>
                <w:sz w:val="18"/>
              </w:rPr>
              <w:t> </w:t>
            </w:r>
          </w:p>
        </w:tc>
        <w:tc>
          <w:tcPr>
            <w:tcW w:w="1466" w:type="dxa"/>
            <w:shd w:val="clear" w:color="000000" w:fill="FFFFFF"/>
            <w:tcMar>
              <w:left w:w="70" w:type="dxa"/>
              <w:right w:w="70" w:type="dxa"/>
            </w:tcMar>
            <w:vAlign w:val="bottom"/>
          </w:tcPr>
          <w:p w:rsidR="00701A8B" w:rsidRDefault="00777D0C">
            <w:pPr>
              <w:spacing w:after="200" w:line="276" w:lineRule="auto"/>
              <w:jc w:val="center"/>
            </w:pPr>
            <w:r>
              <w:rPr>
                <w:rFonts w:ascii="Arial" w:eastAsia="Arial" w:hAnsi="Arial" w:cs="Arial"/>
                <w:color w:val="000000"/>
                <w:sz w:val="18"/>
              </w:rPr>
              <w:t> </w:t>
            </w:r>
          </w:p>
        </w:tc>
        <w:tc>
          <w:tcPr>
            <w:tcW w:w="1569" w:type="dxa"/>
            <w:shd w:val="clear" w:color="000000" w:fill="FFFFFF"/>
            <w:tcMar>
              <w:left w:w="70" w:type="dxa"/>
              <w:right w:w="70" w:type="dxa"/>
            </w:tcMar>
            <w:vAlign w:val="bottom"/>
          </w:tcPr>
          <w:p w:rsidR="00701A8B" w:rsidRDefault="00777D0C">
            <w:pPr>
              <w:spacing w:after="200" w:line="276" w:lineRule="auto"/>
              <w:jc w:val="center"/>
            </w:pPr>
            <w:r>
              <w:rPr>
                <w:rFonts w:ascii="Arial" w:eastAsia="Arial" w:hAnsi="Arial" w:cs="Arial"/>
                <w:color w:val="000000"/>
                <w:sz w:val="18"/>
              </w:rPr>
              <w:t> </w:t>
            </w:r>
          </w:p>
        </w:tc>
        <w:tc>
          <w:tcPr>
            <w:tcW w:w="2918" w:type="dxa"/>
            <w:shd w:val="clear" w:color="000000" w:fill="FFFFFF"/>
            <w:tcMar>
              <w:left w:w="70" w:type="dxa"/>
              <w:right w:w="70" w:type="dxa"/>
            </w:tcMar>
            <w:vAlign w:val="bottom"/>
          </w:tcPr>
          <w:p w:rsidR="00701A8B" w:rsidRDefault="00777D0C">
            <w:pPr>
              <w:spacing w:after="200" w:line="276" w:lineRule="auto"/>
              <w:jc w:val="center"/>
            </w:pPr>
            <w:r>
              <w:rPr>
                <w:rFonts w:ascii="Arial" w:eastAsia="Arial" w:hAnsi="Arial" w:cs="Arial"/>
                <w:color w:val="000000"/>
                <w:sz w:val="18"/>
              </w:rPr>
              <w:t> </w:t>
            </w:r>
          </w:p>
        </w:tc>
      </w:tr>
      <w:tr w:rsidR="00527B6E" w:rsidTr="00601F8B">
        <w:tc>
          <w:tcPr>
            <w:tcW w:w="801" w:type="dxa"/>
            <w:vMerge/>
            <w:shd w:val="clear" w:color="000000" w:fill="FFFFFF"/>
            <w:tcMar>
              <w:left w:w="70" w:type="dxa"/>
              <w:right w:w="70" w:type="dxa"/>
            </w:tcMar>
            <w:vAlign w:val="center"/>
          </w:tcPr>
          <w:p w:rsidR="00701A8B" w:rsidRDefault="00701A8B">
            <w:pPr>
              <w:spacing w:after="0" w:line="240" w:lineRule="auto"/>
              <w:rPr>
                <w:rFonts w:ascii="Calibri" w:eastAsia="Calibri" w:hAnsi="Calibri" w:cs="Calibri"/>
              </w:rPr>
            </w:pPr>
          </w:p>
        </w:tc>
        <w:tc>
          <w:tcPr>
            <w:tcW w:w="3042" w:type="dxa"/>
            <w:gridSpan w:val="2"/>
            <w:shd w:val="clear" w:color="000000" w:fill="FFFFFF"/>
            <w:tcMar>
              <w:left w:w="70" w:type="dxa"/>
              <w:right w:w="70" w:type="dxa"/>
            </w:tcMar>
            <w:vAlign w:val="bottom"/>
          </w:tcPr>
          <w:p w:rsidR="00701A8B" w:rsidRDefault="00777D0C">
            <w:pPr>
              <w:spacing w:after="200" w:line="276" w:lineRule="auto"/>
            </w:pPr>
            <w:r>
              <w:rPr>
                <w:rFonts w:ascii="Arial" w:eastAsia="Arial" w:hAnsi="Arial" w:cs="Arial"/>
                <w:color w:val="000000"/>
                <w:sz w:val="18"/>
              </w:rPr>
              <w:t> </w:t>
            </w:r>
          </w:p>
        </w:tc>
        <w:tc>
          <w:tcPr>
            <w:tcW w:w="1466" w:type="dxa"/>
            <w:shd w:val="clear" w:color="000000" w:fill="FFFFFF"/>
            <w:tcMar>
              <w:left w:w="70" w:type="dxa"/>
              <w:right w:w="70" w:type="dxa"/>
            </w:tcMar>
            <w:vAlign w:val="bottom"/>
          </w:tcPr>
          <w:p w:rsidR="00701A8B" w:rsidRDefault="00777D0C">
            <w:pPr>
              <w:spacing w:after="200" w:line="276" w:lineRule="auto"/>
              <w:jc w:val="center"/>
            </w:pPr>
            <w:r>
              <w:rPr>
                <w:rFonts w:ascii="Arial" w:eastAsia="Arial" w:hAnsi="Arial" w:cs="Arial"/>
                <w:color w:val="000000"/>
                <w:sz w:val="18"/>
              </w:rPr>
              <w:t> </w:t>
            </w:r>
          </w:p>
        </w:tc>
        <w:tc>
          <w:tcPr>
            <w:tcW w:w="1569" w:type="dxa"/>
            <w:shd w:val="clear" w:color="000000" w:fill="FFFFFF"/>
            <w:tcMar>
              <w:left w:w="70" w:type="dxa"/>
              <w:right w:w="70" w:type="dxa"/>
            </w:tcMar>
            <w:vAlign w:val="bottom"/>
          </w:tcPr>
          <w:p w:rsidR="00701A8B" w:rsidRDefault="00777D0C">
            <w:pPr>
              <w:spacing w:after="200" w:line="276" w:lineRule="auto"/>
              <w:jc w:val="center"/>
            </w:pPr>
            <w:r>
              <w:rPr>
                <w:rFonts w:ascii="Arial" w:eastAsia="Arial" w:hAnsi="Arial" w:cs="Arial"/>
                <w:color w:val="000000"/>
                <w:sz w:val="18"/>
              </w:rPr>
              <w:t> </w:t>
            </w:r>
          </w:p>
        </w:tc>
        <w:tc>
          <w:tcPr>
            <w:tcW w:w="2918" w:type="dxa"/>
            <w:shd w:val="clear" w:color="000000" w:fill="FFFFFF"/>
            <w:tcMar>
              <w:left w:w="70" w:type="dxa"/>
              <w:right w:w="70" w:type="dxa"/>
            </w:tcMar>
            <w:vAlign w:val="bottom"/>
          </w:tcPr>
          <w:p w:rsidR="00701A8B" w:rsidRDefault="00777D0C">
            <w:pPr>
              <w:spacing w:after="200" w:line="276" w:lineRule="auto"/>
              <w:jc w:val="center"/>
            </w:pPr>
            <w:r>
              <w:rPr>
                <w:rFonts w:ascii="Arial" w:eastAsia="Arial" w:hAnsi="Arial" w:cs="Arial"/>
                <w:color w:val="000000"/>
                <w:sz w:val="18"/>
              </w:rPr>
              <w:t> </w:t>
            </w:r>
          </w:p>
        </w:tc>
      </w:tr>
      <w:tr w:rsidR="00527B6E" w:rsidTr="00601F8B">
        <w:tc>
          <w:tcPr>
            <w:tcW w:w="801" w:type="dxa"/>
            <w:vMerge/>
            <w:shd w:val="clear" w:color="000000" w:fill="FFFFFF"/>
            <w:tcMar>
              <w:left w:w="70" w:type="dxa"/>
              <w:right w:w="70" w:type="dxa"/>
            </w:tcMar>
            <w:vAlign w:val="center"/>
          </w:tcPr>
          <w:p w:rsidR="00701A8B" w:rsidRDefault="00701A8B">
            <w:pPr>
              <w:spacing w:after="0" w:line="240" w:lineRule="auto"/>
              <w:rPr>
                <w:rFonts w:ascii="Calibri" w:eastAsia="Calibri" w:hAnsi="Calibri" w:cs="Calibri"/>
              </w:rPr>
            </w:pPr>
          </w:p>
        </w:tc>
        <w:tc>
          <w:tcPr>
            <w:tcW w:w="3042" w:type="dxa"/>
            <w:gridSpan w:val="2"/>
            <w:shd w:val="clear" w:color="000000" w:fill="FFFFFF"/>
            <w:tcMar>
              <w:left w:w="70" w:type="dxa"/>
              <w:right w:w="70" w:type="dxa"/>
            </w:tcMar>
            <w:vAlign w:val="bottom"/>
          </w:tcPr>
          <w:p w:rsidR="00701A8B" w:rsidRDefault="00777D0C">
            <w:pPr>
              <w:spacing w:after="200" w:line="276" w:lineRule="auto"/>
            </w:pPr>
            <w:r>
              <w:rPr>
                <w:rFonts w:ascii="Arial" w:eastAsia="Arial" w:hAnsi="Arial" w:cs="Arial"/>
                <w:color w:val="000000"/>
                <w:sz w:val="18"/>
              </w:rPr>
              <w:t> </w:t>
            </w:r>
          </w:p>
        </w:tc>
        <w:tc>
          <w:tcPr>
            <w:tcW w:w="1466" w:type="dxa"/>
            <w:shd w:val="clear" w:color="000000" w:fill="FFFFFF"/>
            <w:tcMar>
              <w:left w:w="70" w:type="dxa"/>
              <w:right w:w="70" w:type="dxa"/>
            </w:tcMar>
            <w:vAlign w:val="bottom"/>
          </w:tcPr>
          <w:p w:rsidR="00701A8B" w:rsidRDefault="00777D0C">
            <w:pPr>
              <w:spacing w:after="200" w:line="276" w:lineRule="auto"/>
              <w:jc w:val="center"/>
            </w:pPr>
            <w:r>
              <w:rPr>
                <w:rFonts w:ascii="Arial" w:eastAsia="Arial" w:hAnsi="Arial" w:cs="Arial"/>
                <w:color w:val="000000"/>
                <w:sz w:val="18"/>
              </w:rPr>
              <w:t> </w:t>
            </w:r>
          </w:p>
        </w:tc>
        <w:tc>
          <w:tcPr>
            <w:tcW w:w="1569" w:type="dxa"/>
            <w:shd w:val="clear" w:color="000000" w:fill="FFFFFF"/>
            <w:tcMar>
              <w:left w:w="70" w:type="dxa"/>
              <w:right w:w="70" w:type="dxa"/>
            </w:tcMar>
            <w:vAlign w:val="bottom"/>
          </w:tcPr>
          <w:p w:rsidR="00701A8B" w:rsidRDefault="00777D0C">
            <w:pPr>
              <w:spacing w:after="200" w:line="276" w:lineRule="auto"/>
              <w:jc w:val="center"/>
            </w:pPr>
            <w:r>
              <w:rPr>
                <w:rFonts w:ascii="Arial" w:eastAsia="Arial" w:hAnsi="Arial" w:cs="Arial"/>
                <w:color w:val="000000"/>
                <w:sz w:val="18"/>
              </w:rPr>
              <w:t> </w:t>
            </w:r>
          </w:p>
        </w:tc>
        <w:tc>
          <w:tcPr>
            <w:tcW w:w="2918" w:type="dxa"/>
            <w:shd w:val="clear" w:color="000000" w:fill="FFFFFF"/>
            <w:tcMar>
              <w:left w:w="70" w:type="dxa"/>
              <w:right w:w="70" w:type="dxa"/>
            </w:tcMar>
            <w:vAlign w:val="bottom"/>
          </w:tcPr>
          <w:p w:rsidR="00701A8B" w:rsidRDefault="00777D0C">
            <w:pPr>
              <w:spacing w:after="200" w:line="276" w:lineRule="auto"/>
              <w:jc w:val="center"/>
            </w:pPr>
            <w:r>
              <w:rPr>
                <w:rFonts w:ascii="Arial" w:eastAsia="Arial" w:hAnsi="Arial" w:cs="Arial"/>
                <w:color w:val="000000"/>
                <w:sz w:val="18"/>
              </w:rPr>
              <w:t> </w:t>
            </w:r>
          </w:p>
        </w:tc>
      </w:tr>
      <w:tr w:rsidR="00527B6E" w:rsidTr="00601F8B">
        <w:tc>
          <w:tcPr>
            <w:tcW w:w="801" w:type="dxa"/>
            <w:vMerge/>
            <w:shd w:val="clear" w:color="000000" w:fill="FFFFFF"/>
            <w:tcMar>
              <w:left w:w="70" w:type="dxa"/>
              <w:right w:w="70" w:type="dxa"/>
            </w:tcMar>
            <w:vAlign w:val="center"/>
          </w:tcPr>
          <w:p w:rsidR="00701A8B" w:rsidRDefault="00701A8B">
            <w:pPr>
              <w:spacing w:after="0" w:line="240" w:lineRule="auto"/>
              <w:rPr>
                <w:rFonts w:ascii="Calibri" w:eastAsia="Calibri" w:hAnsi="Calibri" w:cs="Calibri"/>
              </w:rPr>
            </w:pPr>
          </w:p>
        </w:tc>
        <w:tc>
          <w:tcPr>
            <w:tcW w:w="3042" w:type="dxa"/>
            <w:gridSpan w:val="2"/>
            <w:shd w:val="clear" w:color="000000" w:fill="FFFFFF"/>
            <w:tcMar>
              <w:left w:w="70" w:type="dxa"/>
              <w:right w:w="70" w:type="dxa"/>
            </w:tcMar>
            <w:vAlign w:val="bottom"/>
          </w:tcPr>
          <w:p w:rsidR="00701A8B" w:rsidRDefault="00777D0C">
            <w:pPr>
              <w:spacing w:after="200" w:line="276" w:lineRule="auto"/>
            </w:pPr>
            <w:r>
              <w:rPr>
                <w:rFonts w:ascii="Arial" w:eastAsia="Arial" w:hAnsi="Arial" w:cs="Arial"/>
                <w:color w:val="000000"/>
                <w:sz w:val="18"/>
              </w:rPr>
              <w:t> </w:t>
            </w:r>
          </w:p>
        </w:tc>
        <w:tc>
          <w:tcPr>
            <w:tcW w:w="1466" w:type="dxa"/>
            <w:shd w:val="clear" w:color="000000" w:fill="FFFFFF"/>
            <w:tcMar>
              <w:left w:w="70" w:type="dxa"/>
              <w:right w:w="70" w:type="dxa"/>
            </w:tcMar>
            <w:vAlign w:val="bottom"/>
          </w:tcPr>
          <w:p w:rsidR="00701A8B" w:rsidRDefault="00777D0C">
            <w:pPr>
              <w:spacing w:after="200" w:line="276" w:lineRule="auto"/>
              <w:jc w:val="center"/>
            </w:pPr>
            <w:r>
              <w:rPr>
                <w:rFonts w:ascii="Arial" w:eastAsia="Arial" w:hAnsi="Arial" w:cs="Arial"/>
                <w:color w:val="000000"/>
                <w:sz w:val="18"/>
              </w:rPr>
              <w:t> </w:t>
            </w:r>
          </w:p>
        </w:tc>
        <w:tc>
          <w:tcPr>
            <w:tcW w:w="1569" w:type="dxa"/>
            <w:shd w:val="clear" w:color="000000" w:fill="FFFFFF"/>
            <w:tcMar>
              <w:left w:w="70" w:type="dxa"/>
              <w:right w:w="70" w:type="dxa"/>
            </w:tcMar>
            <w:vAlign w:val="bottom"/>
          </w:tcPr>
          <w:p w:rsidR="00701A8B" w:rsidRDefault="00777D0C">
            <w:pPr>
              <w:spacing w:after="200" w:line="276" w:lineRule="auto"/>
              <w:jc w:val="center"/>
            </w:pPr>
            <w:r>
              <w:rPr>
                <w:rFonts w:ascii="Arial" w:eastAsia="Arial" w:hAnsi="Arial" w:cs="Arial"/>
                <w:b/>
                <w:color w:val="000000"/>
                <w:sz w:val="18"/>
              </w:rPr>
              <w:t>TOTAL A</w:t>
            </w:r>
          </w:p>
        </w:tc>
        <w:tc>
          <w:tcPr>
            <w:tcW w:w="2918" w:type="dxa"/>
            <w:shd w:val="clear" w:color="000000" w:fill="FFFFFF"/>
            <w:tcMar>
              <w:left w:w="70" w:type="dxa"/>
              <w:right w:w="70" w:type="dxa"/>
            </w:tcMar>
            <w:vAlign w:val="bottom"/>
          </w:tcPr>
          <w:p w:rsidR="00701A8B" w:rsidRDefault="00777D0C">
            <w:pPr>
              <w:spacing w:after="200" w:line="276" w:lineRule="auto"/>
              <w:jc w:val="center"/>
            </w:pPr>
            <w:r>
              <w:rPr>
                <w:rFonts w:ascii="Arial" w:eastAsia="Arial" w:hAnsi="Arial" w:cs="Arial"/>
                <w:b/>
                <w:color w:val="000000"/>
                <w:sz w:val="18"/>
              </w:rPr>
              <w:t> </w:t>
            </w:r>
          </w:p>
        </w:tc>
      </w:tr>
      <w:tr w:rsidR="00527B6E" w:rsidTr="00601F8B">
        <w:tc>
          <w:tcPr>
            <w:tcW w:w="801" w:type="dxa"/>
            <w:vMerge w:val="restart"/>
            <w:shd w:val="clear" w:color="000000" w:fill="FFFFFF"/>
            <w:tcMar>
              <w:left w:w="70" w:type="dxa"/>
              <w:right w:w="70" w:type="dxa"/>
            </w:tcMar>
            <w:vAlign w:val="center"/>
          </w:tcPr>
          <w:p w:rsidR="00701A8B" w:rsidRDefault="00777D0C">
            <w:pPr>
              <w:spacing w:after="200" w:line="276" w:lineRule="auto"/>
              <w:jc w:val="center"/>
            </w:pPr>
            <w:r>
              <w:rPr>
                <w:rFonts w:ascii="Arial" w:eastAsia="Arial" w:hAnsi="Arial" w:cs="Arial"/>
                <w:b/>
                <w:color w:val="000000"/>
                <w:sz w:val="18"/>
              </w:rPr>
              <w:t>B - Matériel et engins</w:t>
            </w:r>
          </w:p>
        </w:tc>
        <w:tc>
          <w:tcPr>
            <w:tcW w:w="3042" w:type="dxa"/>
            <w:gridSpan w:val="2"/>
            <w:shd w:val="clear" w:color="000000" w:fill="FFFFFF"/>
            <w:tcMar>
              <w:left w:w="70" w:type="dxa"/>
              <w:right w:w="70" w:type="dxa"/>
            </w:tcMar>
            <w:vAlign w:val="bottom"/>
          </w:tcPr>
          <w:p w:rsidR="00701A8B" w:rsidRDefault="00777D0C">
            <w:pPr>
              <w:spacing w:after="200" w:line="276" w:lineRule="auto"/>
            </w:pPr>
            <w:r>
              <w:rPr>
                <w:rFonts w:ascii="Arial" w:eastAsia="Arial" w:hAnsi="Arial" w:cs="Arial"/>
                <w:color w:val="000000"/>
                <w:sz w:val="18"/>
              </w:rPr>
              <w:t>TYPE</w:t>
            </w:r>
          </w:p>
        </w:tc>
        <w:tc>
          <w:tcPr>
            <w:tcW w:w="1466" w:type="dxa"/>
            <w:shd w:val="clear" w:color="000000" w:fill="FFFFFF"/>
            <w:tcMar>
              <w:left w:w="70" w:type="dxa"/>
              <w:right w:w="70" w:type="dxa"/>
            </w:tcMar>
            <w:vAlign w:val="bottom"/>
          </w:tcPr>
          <w:p w:rsidR="00701A8B" w:rsidRDefault="00777D0C">
            <w:pPr>
              <w:spacing w:after="200" w:line="276" w:lineRule="auto"/>
              <w:jc w:val="center"/>
            </w:pPr>
            <w:r>
              <w:rPr>
                <w:rFonts w:ascii="Arial" w:eastAsia="Arial" w:hAnsi="Arial" w:cs="Arial"/>
                <w:color w:val="000000"/>
                <w:sz w:val="18"/>
              </w:rPr>
              <w:t>prix unitaire</w:t>
            </w:r>
          </w:p>
        </w:tc>
        <w:tc>
          <w:tcPr>
            <w:tcW w:w="1569" w:type="dxa"/>
            <w:shd w:val="clear" w:color="000000" w:fill="FFFFFF"/>
            <w:tcMar>
              <w:left w:w="70" w:type="dxa"/>
              <w:right w:w="70" w:type="dxa"/>
            </w:tcMar>
            <w:vAlign w:val="bottom"/>
          </w:tcPr>
          <w:p w:rsidR="00701A8B" w:rsidRDefault="00777D0C">
            <w:pPr>
              <w:spacing w:after="200" w:line="276" w:lineRule="auto"/>
              <w:jc w:val="center"/>
            </w:pPr>
            <w:r>
              <w:rPr>
                <w:rFonts w:ascii="Arial" w:eastAsia="Arial" w:hAnsi="Arial" w:cs="Arial"/>
                <w:color w:val="000000"/>
                <w:sz w:val="18"/>
              </w:rPr>
              <w:t>Jours facturés</w:t>
            </w:r>
          </w:p>
        </w:tc>
        <w:tc>
          <w:tcPr>
            <w:tcW w:w="2918" w:type="dxa"/>
            <w:shd w:val="clear" w:color="000000" w:fill="FFFFFF"/>
            <w:tcMar>
              <w:left w:w="70" w:type="dxa"/>
              <w:right w:w="70" w:type="dxa"/>
            </w:tcMar>
            <w:vAlign w:val="bottom"/>
          </w:tcPr>
          <w:p w:rsidR="00701A8B" w:rsidRDefault="00777D0C">
            <w:pPr>
              <w:spacing w:after="200" w:line="276" w:lineRule="auto"/>
              <w:jc w:val="center"/>
            </w:pPr>
            <w:r>
              <w:rPr>
                <w:rFonts w:ascii="Arial" w:eastAsia="Arial" w:hAnsi="Arial" w:cs="Arial"/>
                <w:color w:val="000000"/>
                <w:sz w:val="18"/>
              </w:rPr>
              <w:t>Montant</w:t>
            </w:r>
          </w:p>
        </w:tc>
      </w:tr>
      <w:tr w:rsidR="00527B6E" w:rsidTr="00601F8B">
        <w:tc>
          <w:tcPr>
            <w:tcW w:w="801" w:type="dxa"/>
            <w:vMerge/>
            <w:shd w:val="clear" w:color="000000" w:fill="FFFFFF"/>
            <w:tcMar>
              <w:left w:w="70" w:type="dxa"/>
              <w:right w:w="70" w:type="dxa"/>
            </w:tcMar>
            <w:vAlign w:val="center"/>
          </w:tcPr>
          <w:p w:rsidR="00701A8B" w:rsidRDefault="00701A8B">
            <w:pPr>
              <w:spacing w:after="0" w:line="240" w:lineRule="auto"/>
              <w:rPr>
                <w:rFonts w:ascii="Calibri" w:eastAsia="Calibri" w:hAnsi="Calibri" w:cs="Calibri"/>
              </w:rPr>
            </w:pPr>
          </w:p>
        </w:tc>
        <w:tc>
          <w:tcPr>
            <w:tcW w:w="3042" w:type="dxa"/>
            <w:gridSpan w:val="2"/>
            <w:shd w:val="clear" w:color="000000" w:fill="FFFFFF"/>
            <w:tcMar>
              <w:left w:w="70" w:type="dxa"/>
              <w:right w:w="70" w:type="dxa"/>
            </w:tcMar>
            <w:vAlign w:val="bottom"/>
          </w:tcPr>
          <w:p w:rsidR="00701A8B" w:rsidRDefault="00701A8B">
            <w:pPr>
              <w:spacing w:after="200" w:line="276" w:lineRule="auto"/>
              <w:rPr>
                <w:rFonts w:ascii="Calibri" w:eastAsia="Calibri" w:hAnsi="Calibri" w:cs="Calibri"/>
              </w:rPr>
            </w:pPr>
          </w:p>
        </w:tc>
        <w:tc>
          <w:tcPr>
            <w:tcW w:w="1466" w:type="dxa"/>
            <w:shd w:val="clear" w:color="000000" w:fill="FFFFFF"/>
            <w:tcMar>
              <w:left w:w="70" w:type="dxa"/>
              <w:right w:w="70" w:type="dxa"/>
            </w:tcMar>
            <w:vAlign w:val="bottom"/>
          </w:tcPr>
          <w:p w:rsidR="00701A8B" w:rsidRDefault="00777D0C">
            <w:pPr>
              <w:spacing w:after="200" w:line="276" w:lineRule="auto"/>
              <w:jc w:val="center"/>
            </w:pPr>
            <w:r>
              <w:rPr>
                <w:rFonts w:ascii="Arial" w:eastAsia="Arial" w:hAnsi="Arial" w:cs="Arial"/>
                <w:color w:val="000000"/>
                <w:sz w:val="18"/>
              </w:rPr>
              <w:t> </w:t>
            </w:r>
          </w:p>
        </w:tc>
        <w:tc>
          <w:tcPr>
            <w:tcW w:w="1569" w:type="dxa"/>
            <w:shd w:val="clear" w:color="000000" w:fill="FFFFFF"/>
            <w:tcMar>
              <w:left w:w="70" w:type="dxa"/>
              <w:right w:w="70" w:type="dxa"/>
            </w:tcMar>
            <w:vAlign w:val="bottom"/>
          </w:tcPr>
          <w:p w:rsidR="00701A8B" w:rsidRDefault="00777D0C">
            <w:pPr>
              <w:spacing w:after="200" w:line="276" w:lineRule="auto"/>
              <w:jc w:val="center"/>
            </w:pPr>
            <w:r>
              <w:rPr>
                <w:rFonts w:ascii="Arial" w:eastAsia="Arial" w:hAnsi="Arial" w:cs="Arial"/>
                <w:color w:val="000000"/>
                <w:sz w:val="18"/>
              </w:rPr>
              <w:t> </w:t>
            </w:r>
          </w:p>
        </w:tc>
        <w:tc>
          <w:tcPr>
            <w:tcW w:w="2918" w:type="dxa"/>
            <w:shd w:val="clear" w:color="000000" w:fill="FFFFFF"/>
            <w:tcMar>
              <w:left w:w="70" w:type="dxa"/>
              <w:right w:w="70" w:type="dxa"/>
            </w:tcMar>
            <w:vAlign w:val="bottom"/>
          </w:tcPr>
          <w:p w:rsidR="00701A8B" w:rsidRDefault="00777D0C">
            <w:pPr>
              <w:spacing w:after="200" w:line="276" w:lineRule="auto"/>
              <w:jc w:val="center"/>
            </w:pPr>
            <w:r>
              <w:rPr>
                <w:rFonts w:ascii="Arial" w:eastAsia="Arial" w:hAnsi="Arial" w:cs="Arial"/>
                <w:color w:val="000000"/>
                <w:sz w:val="18"/>
              </w:rPr>
              <w:t> </w:t>
            </w:r>
          </w:p>
        </w:tc>
      </w:tr>
      <w:tr w:rsidR="00527B6E" w:rsidTr="00601F8B">
        <w:tc>
          <w:tcPr>
            <w:tcW w:w="801" w:type="dxa"/>
            <w:vMerge/>
            <w:shd w:val="clear" w:color="000000" w:fill="FFFFFF"/>
            <w:tcMar>
              <w:left w:w="70" w:type="dxa"/>
              <w:right w:w="70" w:type="dxa"/>
            </w:tcMar>
            <w:vAlign w:val="center"/>
          </w:tcPr>
          <w:p w:rsidR="00701A8B" w:rsidRDefault="00701A8B">
            <w:pPr>
              <w:spacing w:after="0" w:line="240" w:lineRule="auto"/>
              <w:rPr>
                <w:rFonts w:ascii="Calibri" w:eastAsia="Calibri" w:hAnsi="Calibri" w:cs="Calibri"/>
              </w:rPr>
            </w:pPr>
          </w:p>
        </w:tc>
        <w:tc>
          <w:tcPr>
            <w:tcW w:w="3042" w:type="dxa"/>
            <w:gridSpan w:val="2"/>
            <w:shd w:val="clear" w:color="000000" w:fill="FFFFFF"/>
            <w:tcMar>
              <w:left w:w="70" w:type="dxa"/>
              <w:right w:w="70" w:type="dxa"/>
            </w:tcMar>
            <w:vAlign w:val="bottom"/>
          </w:tcPr>
          <w:p w:rsidR="00701A8B" w:rsidRDefault="00777D0C">
            <w:pPr>
              <w:spacing w:after="200" w:line="276" w:lineRule="auto"/>
            </w:pPr>
            <w:r>
              <w:rPr>
                <w:rFonts w:ascii="Arial" w:eastAsia="Arial" w:hAnsi="Arial" w:cs="Arial"/>
                <w:color w:val="000000"/>
                <w:sz w:val="18"/>
              </w:rPr>
              <w:t> </w:t>
            </w:r>
          </w:p>
        </w:tc>
        <w:tc>
          <w:tcPr>
            <w:tcW w:w="1466" w:type="dxa"/>
            <w:shd w:val="clear" w:color="000000" w:fill="FFFFFF"/>
            <w:tcMar>
              <w:left w:w="70" w:type="dxa"/>
              <w:right w:w="70" w:type="dxa"/>
            </w:tcMar>
            <w:vAlign w:val="bottom"/>
          </w:tcPr>
          <w:p w:rsidR="00701A8B" w:rsidRDefault="00777D0C">
            <w:pPr>
              <w:spacing w:after="200" w:line="276" w:lineRule="auto"/>
              <w:jc w:val="center"/>
            </w:pPr>
            <w:r>
              <w:rPr>
                <w:rFonts w:ascii="Arial" w:eastAsia="Arial" w:hAnsi="Arial" w:cs="Arial"/>
                <w:color w:val="000000"/>
                <w:sz w:val="18"/>
              </w:rPr>
              <w:t> </w:t>
            </w:r>
          </w:p>
        </w:tc>
        <w:tc>
          <w:tcPr>
            <w:tcW w:w="1569" w:type="dxa"/>
            <w:shd w:val="clear" w:color="000000" w:fill="FFFFFF"/>
            <w:tcMar>
              <w:left w:w="70" w:type="dxa"/>
              <w:right w:w="70" w:type="dxa"/>
            </w:tcMar>
            <w:vAlign w:val="bottom"/>
          </w:tcPr>
          <w:p w:rsidR="00701A8B" w:rsidRDefault="00777D0C">
            <w:pPr>
              <w:spacing w:after="200" w:line="276" w:lineRule="auto"/>
              <w:jc w:val="center"/>
            </w:pPr>
            <w:r>
              <w:rPr>
                <w:rFonts w:ascii="Arial" w:eastAsia="Arial" w:hAnsi="Arial" w:cs="Arial"/>
                <w:color w:val="000000"/>
                <w:sz w:val="18"/>
              </w:rPr>
              <w:t> </w:t>
            </w:r>
          </w:p>
        </w:tc>
        <w:tc>
          <w:tcPr>
            <w:tcW w:w="2918" w:type="dxa"/>
            <w:shd w:val="clear" w:color="000000" w:fill="FFFFFF"/>
            <w:tcMar>
              <w:left w:w="70" w:type="dxa"/>
              <w:right w:w="70" w:type="dxa"/>
            </w:tcMar>
            <w:vAlign w:val="bottom"/>
          </w:tcPr>
          <w:p w:rsidR="00701A8B" w:rsidRDefault="00777D0C">
            <w:pPr>
              <w:spacing w:after="200" w:line="276" w:lineRule="auto"/>
              <w:jc w:val="center"/>
            </w:pPr>
            <w:r>
              <w:rPr>
                <w:rFonts w:ascii="Arial" w:eastAsia="Arial" w:hAnsi="Arial" w:cs="Arial"/>
                <w:color w:val="000000"/>
                <w:sz w:val="18"/>
              </w:rPr>
              <w:t> </w:t>
            </w:r>
          </w:p>
        </w:tc>
      </w:tr>
      <w:tr w:rsidR="00527B6E" w:rsidTr="00601F8B">
        <w:tc>
          <w:tcPr>
            <w:tcW w:w="801" w:type="dxa"/>
            <w:vMerge/>
            <w:shd w:val="clear" w:color="000000" w:fill="FFFFFF"/>
            <w:tcMar>
              <w:left w:w="70" w:type="dxa"/>
              <w:right w:w="70" w:type="dxa"/>
            </w:tcMar>
            <w:vAlign w:val="center"/>
          </w:tcPr>
          <w:p w:rsidR="00701A8B" w:rsidRDefault="00701A8B">
            <w:pPr>
              <w:spacing w:after="0" w:line="240" w:lineRule="auto"/>
              <w:rPr>
                <w:rFonts w:ascii="Calibri" w:eastAsia="Calibri" w:hAnsi="Calibri" w:cs="Calibri"/>
              </w:rPr>
            </w:pPr>
          </w:p>
        </w:tc>
        <w:tc>
          <w:tcPr>
            <w:tcW w:w="3042" w:type="dxa"/>
            <w:gridSpan w:val="2"/>
            <w:shd w:val="clear" w:color="000000" w:fill="FFFFFF"/>
            <w:tcMar>
              <w:left w:w="70" w:type="dxa"/>
              <w:right w:w="70" w:type="dxa"/>
            </w:tcMar>
            <w:vAlign w:val="bottom"/>
          </w:tcPr>
          <w:p w:rsidR="00701A8B" w:rsidRDefault="00777D0C">
            <w:pPr>
              <w:spacing w:after="200" w:line="276" w:lineRule="auto"/>
            </w:pPr>
            <w:r>
              <w:rPr>
                <w:rFonts w:ascii="Arial" w:eastAsia="Arial" w:hAnsi="Arial" w:cs="Arial"/>
                <w:color w:val="000000"/>
                <w:sz w:val="18"/>
              </w:rPr>
              <w:t> </w:t>
            </w:r>
          </w:p>
        </w:tc>
        <w:tc>
          <w:tcPr>
            <w:tcW w:w="1466" w:type="dxa"/>
            <w:shd w:val="clear" w:color="000000" w:fill="FFFFFF"/>
            <w:tcMar>
              <w:left w:w="70" w:type="dxa"/>
              <w:right w:w="70" w:type="dxa"/>
            </w:tcMar>
            <w:vAlign w:val="bottom"/>
          </w:tcPr>
          <w:p w:rsidR="00701A8B" w:rsidRDefault="00777D0C">
            <w:pPr>
              <w:spacing w:after="200" w:line="276" w:lineRule="auto"/>
              <w:jc w:val="center"/>
            </w:pPr>
            <w:r>
              <w:rPr>
                <w:rFonts w:ascii="Arial" w:eastAsia="Arial" w:hAnsi="Arial" w:cs="Arial"/>
                <w:color w:val="000000"/>
                <w:sz w:val="18"/>
              </w:rPr>
              <w:t> </w:t>
            </w:r>
          </w:p>
        </w:tc>
        <w:tc>
          <w:tcPr>
            <w:tcW w:w="1569" w:type="dxa"/>
            <w:shd w:val="clear" w:color="000000" w:fill="FFFFFF"/>
            <w:tcMar>
              <w:left w:w="70" w:type="dxa"/>
              <w:right w:w="70" w:type="dxa"/>
            </w:tcMar>
            <w:vAlign w:val="bottom"/>
          </w:tcPr>
          <w:p w:rsidR="00701A8B" w:rsidRDefault="00777D0C">
            <w:pPr>
              <w:spacing w:after="200" w:line="276" w:lineRule="auto"/>
              <w:jc w:val="center"/>
            </w:pPr>
            <w:r>
              <w:rPr>
                <w:rFonts w:ascii="Arial" w:eastAsia="Arial" w:hAnsi="Arial" w:cs="Arial"/>
                <w:color w:val="000000"/>
                <w:sz w:val="18"/>
              </w:rPr>
              <w:t> </w:t>
            </w:r>
          </w:p>
        </w:tc>
        <w:tc>
          <w:tcPr>
            <w:tcW w:w="2918" w:type="dxa"/>
            <w:shd w:val="clear" w:color="000000" w:fill="FFFFFF"/>
            <w:tcMar>
              <w:left w:w="70" w:type="dxa"/>
              <w:right w:w="70" w:type="dxa"/>
            </w:tcMar>
            <w:vAlign w:val="bottom"/>
          </w:tcPr>
          <w:p w:rsidR="00701A8B" w:rsidRDefault="00777D0C">
            <w:pPr>
              <w:spacing w:after="200" w:line="276" w:lineRule="auto"/>
              <w:jc w:val="center"/>
            </w:pPr>
            <w:r>
              <w:rPr>
                <w:rFonts w:ascii="Arial" w:eastAsia="Arial" w:hAnsi="Arial" w:cs="Arial"/>
                <w:color w:val="000000"/>
                <w:sz w:val="18"/>
              </w:rPr>
              <w:t> </w:t>
            </w:r>
          </w:p>
        </w:tc>
      </w:tr>
      <w:tr w:rsidR="00527B6E" w:rsidTr="00601F8B">
        <w:tc>
          <w:tcPr>
            <w:tcW w:w="801" w:type="dxa"/>
            <w:vMerge/>
            <w:shd w:val="clear" w:color="000000" w:fill="FFFFFF"/>
            <w:tcMar>
              <w:left w:w="70" w:type="dxa"/>
              <w:right w:w="70" w:type="dxa"/>
            </w:tcMar>
            <w:vAlign w:val="center"/>
          </w:tcPr>
          <w:p w:rsidR="00701A8B" w:rsidRDefault="00701A8B">
            <w:pPr>
              <w:spacing w:after="0" w:line="240" w:lineRule="auto"/>
              <w:rPr>
                <w:rFonts w:ascii="Calibri" w:eastAsia="Calibri" w:hAnsi="Calibri" w:cs="Calibri"/>
              </w:rPr>
            </w:pPr>
          </w:p>
        </w:tc>
        <w:tc>
          <w:tcPr>
            <w:tcW w:w="3042" w:type="dxa"/>
            <w:gridSpan w:val="2"/>
            <w:shd w:val="clear" w:color="000000" w:fill="FFFFFF"/>
            <w:tcMar>
              <w:left w:w="70" w:type="dxa"/>
              <w:right w:w="70" w:type="dxa"/>
            </w:tcMar>
            <w:vAlign w:val="bottom"/>
          </w:tcPr>
          <w:p w:rsidR="00701A8B" w:rsidRDefault="00777D0C">
            <w:pPr>
              <w:spacing w:after="200" w:line="276" w:lineRule="auto"/>
            </w:pPr>
            <w:r>
              <w:rPr>
                <w:rFonts w:ascii="Arial" w:eastAsia="Arial" w:hAnsi="Arial" w:cs="Arial"/>
                <w:color w:val="000000"/>
                <w:sz w:val="18"/>
              </w:rPr>
              <w:t> </w:t>
            </w:r>
          </w:p>
        </w:tc>
        <w:tc>
          <w:tcPr>
            <w:tcW w:w="1466" w:type="dxa"/>
            <w:shd w:val="clear" w:color="000000" w:fill="FFFFFF"/>
            <w:tcMar>
              <w:left w:w="70" w:type="dxa"/>
              <w:right w:w="70" w:type="dxa"/>
            </w:tcMar>
            <w:vAlign w:val="bottom"/>
          </w:tcPr>
          <w:p w:rsidR="00701A8B" w:rsidRDefault="00777D0C">
            <w:pPr>
              <w:spacing w:after="200" w:line="276" w:lineRule="auto"/>
              <w:jc w:val="center"/>
            </w:pPr>
            <w:r>
              <w:rPr>
                <w:rFonts w:ascii="Arial" w:eastAsia="Arial" w:hAnsi="Arial" w:cs="Arial"/>
                <w:color w:val="000000"/>
                <w:sz w:val="18"/>
              </w:rPr>
              <w:t> </w:t>
            </w:r>
          </w:p>
        </w:tc>
        <w:tc>
          <w:tcPr>
            <w:tcW w:w="1569" w:type="dxa"/>
            <w:shd w:val="clear" w:color="000000" w:fill="FFFFFF"/>
            <w:tcMar>
              <w:left w:w="70" w:type="dxa"/>
              <w:right w:w="70" w:type="dxa"/>
            </w:tcMar>
            <w:vAlign w:val="bottom"/>
          </w:tcPr>
          <w:p w:rsidR="00701A8B" w:rsidRDefault="00777D0C">
            <w:pPr>
              <w:spacing w:after="200" w:line="276" w:lineRule="auto"/>
              <w:jc w:val="center"/>
            </w:pPr>
            <w:r>
              <w:rPr>
                <w:rFonts w:ascii="Arial" w:eastAsia="Arial" w:hAnsi="Arial" w:cs="Arial"/>
                <w:color w:val="000000"/>
                <w:sz w:val="18"/>
              </w:rPr>
              <w:t> </w:t>
            </w:r>
          </w:p>
        </w:tc>
        <w:tc>
          <w:tcPr>
            <w:tcW w:w="2918" w:type="dxa"/>
            <w:shd w:val="clear" w:color="000000" w:fill="FFFFFF"/>
            <w:tcMar>
              <w:left w:w="70" w:type="dxa"/>
              <w:right w:w="70" w:type="dxa"/>
            </w:tcMar>
            <w:vAlign w:val="bottom"/>
          </w:tcPr>
          <w:p w:rsidR="00701A8B" w:rsidRDefault="00777D0C">
            <w:pPr>
              <w:spacing w:after="200" w:line="276" w:lineRule="auto"/>
              <w:jc w:val="center"/>
            </w:pPr>
            <w:r>
              <w:rPr>
                <w:rFonts w:ascii="Arial" w:eastAsia="Arial" w:hAnsi="Arial" w:cs="Arial"/>
                <w:color w:val="000000"/>
                <w:sz w:val="18"/>
              </w:rPr>
              <w:t> </w:t>
            </w:r>
          </w:p>
        </w:tc>
      </w:tr>
      <w:tr w:rsidR="00527B6E" w:rsidTr="00601F8B">
        <w:tc>
          <w:tcPr>
            <w:tcW w:w="801" w:type="dxa"/>
            <w:vMerge/>
            <w:shd w:val="clear" w:color="000000" w:fill="FFFFFF"/>
            <w:tcMar>
              <w:left w:w="70" w:type="dxa"/>
              <w:right w:w="70" w:type="dxa"/>
            </w:tcMar>
            <w:vAlign w:val="center"/>
          </w:tcPr>
          <w:p w:rsidR="00701A8B" w:rsidRDefault="00701A8B">
            <w:pPr>
              <w:spacing w:after="0" w:line="240" w:lineRule="auto"/>
              <w:rPr>
                <w:rFonts w:ascii="Calibri" w:eastAsia="Calibri" w:hAnsi="Calibri" w:cs="Calibri"/>
              </w:rPr>
            </w:pPr>
          </w:p>
        </w:tc>
        <w:tc>
          <w:tcPr>
            <w:tcW w:w="3042" w:type="dxa"/>
            <w:gridSpan w:val="2"/>
            <w:shd w:val="clear" w:color="000000" w:fill="FFFFFF"/>
            <w:tcMar>
              <w:left w:w="70" w:type="dxa"/>
              <w:right w:w="70" w:type="dxa"/>
            </w:tcMar>
            <w:vAlign w:val="bottom"/>
          </w:tcPr>
          <w:p w:rsidR="00701A8B" w:rsidRDefault="00777D0C">
            <w:pPr>
              <w:spacing w:after="200" w:line="276" w:lineRule="auto"/>
            </w:pPr>
            <w:r>
              <w:rPr>
                <w:rFonts w:ascii="Arial" w:eastAsia="Arial" w:hAnsi="Arial" w:cs="Arial"/>
                <w:color w:val="000000"/>
                <w:sz w:val="18"/>
              </w:rPr>
              <w:t> </w:t>
            </w:r>
          </w:p>
        </w:tc>
        <w:tc>
          <w:tcPr>
            <w:tcW w:w="1466" w:type="dxa"/>
            <w:shd w:val="clear" w:color="000000" w:fill="FFFFFF"/>
            <w:tcMar>
              <w:left w:w="70" w:type="dxa"/>
              <w:right w:w="70" w:type="dxa"/>
            </w:tcMar>
            <w:vAlign w:val="bottom"/>
          </w:tcPr>
          <w:p w:rsidR="00701A8B" w:rsidRDefault="00777D0C">
            <w:pPr>
              <w:spacing w:after="200" w:line="276" w:lineRule="auto"/>
              <w:jc w:val="center"/>
            </w:pPr>
            <w:r>
              <w:rPr>
                <w:rFonts w:ascii="Arial" w:eastAsia="Arial" w:hAnsi="Arial" w:cs="Arial"/>
                <w:color w:val="000000"/>
                <w:sz w:val="18"/>
              </w:rPr>
              <w:t> </w:t>
            </w:r>
          </w:p>
        </w:tc>
        <w:tc>
          <w:tcPr>
            <w:tcW w:w="1569" w:type="dxa"/>
            <w:shd w:val="clear" w:color="000000" w:fill="FFFFFF"/>
            <w:tcMar>
              <w:left w:w="70" w:type="dxa"/>
              <w:right w:w="70" w:type="dxa"/>
            </w:tcMar>
            <w:vAlign w:val="bottom"/>
          </w:tcPr>
          <w:p w:rsidR="00701A8B" w:rsidRDefault="00777D0C">
            <w:pPr>
              <w:spacing w:after="200" w:line="276" w:lineRule="auto"/>
              <w:jc w:val="center"/>
            </w:pPr>
            <w:r>
              <w:rPr>
                <w:rFonts w:ascii="Arial" w:eastAsia="Arial" w:hAnsi="Arial" w:cs="Arial"/>
                <w:b/>
                <w:color w:val="000000"/>
                <w:sz w:val="18"/>
              </w:rPr>
              <w:t>TOTAL B</w:t>
            </w:r>
          </w:p>
        </w:tc>
        <w:tc>
          <w:tcPr>
            <w:tcW w:w="2918" w:type="dxa"/>
            <w:shd w:val="clear" w:color="000000" w:fill="FFFFFF"/>
            <w:tcMar>
              <w:left w:w="70" w:type="dxa"/>
              <w:right w:w="70" w:type="dxa"/>
            </w:tcMar>
            <w:vAlign w:val="bottom"/>
          </w:tcPr>
          <w:p w:rsidR="00701A8B" w:rsidRDefault="00777D0C">
            <w:pPr>
              <w:spacing w:after="200" w:line="276" w:lineRule="auto"/>
              <w:jc w:val="center"/>
            </w:pPr>
            <w:r>
              <w:rPr>
                <w:rFonts w:ascii="Arial" w:eastAsia="Arial" w:hAnsi="Arial" w:cs="Arial"/>
                <w:b/>
                <w:color w:val="000000"/>
                <w:sz w:val="18"/>
              </w:rPr>
              <w:t> </w:t>
            </w:r>
          </w:p>
        </w:tc>
      </w:tr>
      <w:tr w:rsidR="00527B6E" w:rsidTr="00601F8B">
        <w:tc>
          <w:tcPr>
            <w:tcW w:w="801" w:type="dxa"/>
            <w:vMerge w:val="restart"/>
            <w:shd w:val="clear" w:color="000000" w:fill="FFFFFF"/>
            <w:tcMar>
              <w:left w:w="70" w:type="dxa"/>
              <w:right w:w="70" w:type="dxa"/>
            </w:tcMar>
            <w:vAlign w:val="center"/>
          </w:tcPr>
          <w:p w:rsidR="00701A8B" w:rsidRDefault="00777D0C">
            <w:pPr>
              <w:spacing w:after="200" w:line="276" w:lineRule="auto"/>
              <w:jc w:val="center"/>
            </w:pPr>
            <w:r>
              <w:rPr>
                <w:rFonts w:ascii="Arial" w:eastAsia="Arial" w:hAnsi="Arial" w:cs="Arial"/>
                <w:b/>
                <w:color w:val="000000"/>
                <w:sz w:val="18"/>
              </w:rPr>
              <w:t>C - Matériaux et divers</w:t>
            </w:r>
          </w:p>
        </w:tc>
        <w:tc>
          <w:tcPr>
            <w:tcW w:w="3042" w:type="dxa"/>
            <w:gridSpan w:val="2"/>
            <w:shd w:val="clear" w:color="000000" w:fill="FFFFFF"/>
            <w:tcMar>
              <w:left w:w="70" w:type="dxa"/>
              <w:right w:w="70" w:type="dxa"/>
            </w:tcMar>
            <w:vAlign w:val="bottom"/>
          </w:tcPr>
          <w:p w:rsidR="00701A8B" w:rsidRDefault="00777D0C">
            <w:pPr>
              <w:spacing w:after="200" w:line="276" w:lineRule="auto"/>
            </w:pPr>
            <w:r>
              <w:rPr>
                <w:rFonts w:ascii="Arial" w:eastAsia="Arial" w:hAnsi="Arial" w:cs="Arial"/>
                <w:color w:val="000000"/>
                <w:sz w:val="18"/>
              </w:rPr>
              <w:t>TYPE</w:t>
            </w:r>
          </w:p>
        </w:tc>
        <w:tc>
          <w:tcPr>
            <w:tcW w:w="1466" w:type="dxa"/>
            <w:shd w:val="clear" w:color="000000" w:fill="FFFFFF"/>
            <w:tcMar>
              <w:left w:w="70" w:type="dxa"/>
              <w:right w:w="70" w:type="dxa"/>
            </w:tcMar>
            <w:vAlign w:val="bottom"/>
          </w:tcPr>
          <w:p w:rsidR="00701A8B" w:rsidRDefault="00777D0C">
            <w:pPr>
              <w:spacing w:after="200" w:line="276" w:lineRule="auto"/>
              <w:jc w:val="center"/>
            </w:pPr>
            <w:r>
              <w:rPr>
                <w:rFonts w:ascii="Arial" w:eastAsia="Arial" w:hAnsi="Arial" w:cs="Arial"/>
                <w:color w:val="000000"/>
                <w:sz w:val="18"/>
              </w:rPr>
              <w:t>prix unitaire</w:t>
            </w:r>
          </w:p>
        </w:tc>
        <w:tc>
          <w:tcPr>
            <w:tcW w:w="1569" w:type="dxa"/>
            <w:shd w:val="clear" w:color="000000" w:fill="FFFFFF"/>
            <w:tcMar>
              <w:left w:w="70" w:type="dxa"/>
              <w:right w:w="70" w:type="dxa"/>
            </w:tcMar>
            <w:vAlign w:val="bottom"/>
          </w:tcPr>
          <w:p w:rsidR="00701A8B" w:rsidRDefault="00777D0C">
            <w:pPr>
              <w:spacing w:after="200" w:line="276" w:lineRule="auto"/>
              <w:jc w:val="center"/>
            </w:pPr>
            <w:r>
              <w:rPr>
                <w:rFonts w:ascii="Arial" w:eastAsia="Arial" w:hAnsi="Arial" w:cs="Arial"/>
                <w:color w:val="000000"/>
                <w:sz w:val="18"/>
              </w:rPr>
              <w:t>consommation</w:t>
            </w:r>
          </w:p>
        </w:tc>
        <w:tc>
          <w:tcPr>
            <w:tcW w:w="2918" w:type="dxa"/>
            <w:shd w:val="clear" w:color="000000" w:fill="FFFFFF"/>
            <w:tcMar>
              <w:left w:w="70" w:type="dxa"/>
              <w:right w:w="70" w:type="dxa"/>
            </w:tcMar>
            <w:vAlign w:val="bottom"/>
          </w:tcPr>
          <w:p w:rsidR="00701A8B" w:rsidRDefault="00777D0C">
            <w:pPr>
              <w:spacing w:after="200" w:line="276" w:lineRule="auto"/>
              <w:jc w:val="center"/>
            </w:pPr>
            <w:r>
              <w:rPr>
                <w:rFonts w:ascii="Arial" w:eastAsia="Arial" w:hAnsi="Arial" w:cs="Arial"/>
                <w:color w:val="000000"/>
                <w:sz w:val="18"/>
              </w:rPr>
              <w:t>Montant</w:t>
            </w:r>
          </w:p>
        </w:tc>
      </w:tr>
      <w:tr w:rsidR="00527B6E" w:rsidTr="00601F8B">
        <w:tc>
          <w:tcPr>
            <w:tcW w:w="801" w:type="dxa"/>
            <w:vMerge/>
            <w:shd w:val="clear" w:color="000000" w:fill="FFFFFF"/>
            <w:tcMar>
              <w:left w:w="70" w:type="dxa"/>
              <w:right w:w="70" w:type="dxa"/>
            </w:tcMar>
            <w:vAlign w:val="center"/>
          </w:tcPr>
          <w:p w:rsidR="00701A8B" w:rsidRDefault="00701A8B">
            <w:pPr>
              <w:spacing w:after="0" w:line="240" w:lineRule="auto"/>
              <w:rPr>
                <w:rFonts w:ascii="Calibri" w:eastAsia="Calibri" w:hAnsi="Calibri" w:cs="Calibri"/>
              </w:rPr>
            </w:pPr>
          </w:p>
        </w:tc>
        <w:tc>
          <w:tcPr>
            <w:tcW w:w="3042" w:type="dxa"/>
            <w:gridSpan w:val="2"/>
            <w:shd w:val="clear" w:color="000000" w:fill="FFFFFF"/>
            <w:tcMar>
              <w:left w:w="70" w:type="dxa"/>
              <w:right w:w="70" w:type="dxa"/>
            </w:tcMar>
            <w:vAlign w:val="bottom"/>
          </w:tcPr>
          <w:p w:rsidR="00701A8B" w:rsidRDefault="00701A8B">
            <w:pPr>
              <w:spacing w:after="200" w:line="276" w:lineRule="auto"/>
              <w:rPr>
                <w:rFonts w:ascii="Calibri" w:eastAsia="Calibri" w:hAnsi="Calibri" w:cs="Calibri"/>
              </w:rPr>
            </w:pPr>
          </w:p>
        </w:tc>
        <w:tc>
          <w:tcPr>
            <w:tcW w:w="1466" w:type="dxa"/>
            <w:shd w:val="clear" w:color="000000" w:fill="FFFFFF"/>
            <w:tcMar>
              <w:left w:w="70" w:type="dxa"/>
              <w:right w:w="70" w:type="dxa"/>
            </w:tcMar>
            <w:vAlign w:val="bottom"/>
          </w:tcPr>
          <w:p w:rsidR="00701A8B" w:rsidRDefault="00777D0C">
            <w:pPr>
              <w:spacing w:after="200" w:line="276" w:lineRule="auto"/>
              <w:jc w:val="center"/>
            </w:pPr>
            <w:r>
              <w:rPr>
                <w:rFonts w:ascii="Arial" w:eastAsia="Arial" w:hAnsi="Arial" w:cs="Arial"/>
                <w:color w:val="000000"/>
                <w:sz w:val="18"/>
              </w:rPr>
              <w:t> </w:t>
            </w:r>
          </w:p>
        </w:tc>
        <w:tc>
          <w:tcPr>
            <w:tcW w:w="1569" w:type="dxa"/>
            <w:shd w:val="clear" w:color="000000" w:fill="FFFFFF"/>
            <w:tcMar>
              <w:left w:w="70" w:type="dxa"/>
              <w:right w:w="70" w:type="dxa"/>
            </w:tcMar>
            <w:vAlign w:val="bottom"/>
          </w:tcPr>
          <w:p w:rsidR="00701A8B" w:rsidRDefault="00777D0C">
            <w:pPr>
              <w:spacing w:after="200" w:line="276" w:lineRule="auto"/>
              <w:jc w:val="center"/>
            </w:pPr>
            <w:r>
              <w:rPr>
                <w:rFonts w:ascii="Arial" w:eastAsia="Arial" w:hAnsi="Arial" w:cs="Arial"/>
                <w:color w:val="000000"/>
                <w:sz w:val="18"/>
              </w:rPr>
              <w:t> </w:t>
            </w:r>
          </w:p>
        </w:tc>
        <w:tc>
          <w:tcPr>
            <w:tcW w:w="2918" w:type="dxa"/>
            <w:shd w:val="clear" w:color="000000" w:fill="FFFFFF"/>
            <w:tcMar>
              <w:left w:w="70" w:type="dxa"/>
              <w:right w:w="70" w:type="dxa"/>
            </w:tcMar>
            <w:vAlign w:val="bottom"/>
          </w:tcPr>
          <w:p w:rsidR="00701A8B" w:rsidRDefault="00777D0C">
            <w:pPr>
              <w:spacing w:after="200" w:line="276" w:lineRule="auto"/>
              <w:jc w:val="center"/>
            </w:pPr>
            <w:r>
              <w:rPr>
                <w:rFonts w:ascii="Arial" w:eastAsia="Arial" w:hAnsi="Arial" w:cs="Arial"/>
                <w:color w:val="000000"/>
                <w:sz w:val="18"/>
              </w:rPr>
              <w:t> </w:t>
            </w:r>
          </w:p>
        </w:tc>
      </w:tr>
      <w:tr w:rsidR="00527B6E" w:rsidTr="00601F8B">
        <w:tc>
          <w:tcPr>
            <w:tcW w:w="801" w:type="dxa"/>
            <w:vMerge/>
            <w:shd w:val="clear" w:color="000000" w:fill="FFFFFF"/>
            <w:tcMar>
              <w:left w:w="70" w:type="dxa"/>
              <w:right w:w="70" w:type="dxa"/>
            </w:tcMar>
            <w:vAlign w:val="center"/>
          </w:tcPr>
          <w:p w:rsidR="00701A8B" w:rsidRDefault="00701A8B">
            <w:pPr>
              <w:spacing w:after="0" w:line="240" w:lineRule="auto"/>
              <w:rPr>
                <w:rFonts w:ascii="Calibri" w:eastAsia="Calibri" w:hAnsi="Calibri" w:cs="Calibri"/>
              </w:rPr>
            </w:pPr>
          </w:p>
        </w:tc>
        <w:tc>
          <w:tcPr>
            <w:tcW w:w="3042" w:type="dxa"/>
            <w:gridSpan w:val="2"/>
            <w:shd w:val="clear" w:color="000000" w:fill="FFFFFF"/>
            <w:tcMar>
              <w:left w:w="70" w:type="dxa"/>
              <w:right w:w="70" w:type="dxa"/>
            </w:tcMar>
            <w:vAlign w:val="bottom"/>
          </w:tcPr>
          <w:p w:rsidR="00701A8B" w:rsidRDefault="00701A8B">
            <w:pPr>
              <w:spacing w:after="200" w:line="276" w:lineRule="auto"/>
              <w:rPr>
                <w:rFonts w:ascii="Calibri" w:eastAsia="Calibri" w:hAnsi="Calibri" w:cs="Calibri"/>
              </w:rPr>
            </w:pPr>
          </w:p>
        </w:tc>
        <w:tc>
          <w:tcPr>
            <w:tcW w:w="1466" w:type="dxa"/>
            <w:shd w:val="clear" w:color="000000" w:fill="FFFFFF"/>
            <w:tcMar>
              <w:left w:w="70" w:type="dxa"/>
              <w:right w:w="70" w:type="dxa"/>
            </w:tcMar>
            <w:vAlign w:val="bottom"/>
          </w:tcPr>
          <w:p w:rsidR="00701A8B" w:rsidRDefault="00777D0C">
            <w:pPr>
              <w:spacing w:after="200" w:line="276" w:lineRule="auto"/>
              <w:jc w:val="center"/>
            </w:pPr>
            <w:r>
              <w:rPr>
                <w:rFonts w:ascii="Arial" w:eastAsia="Arial" w:hAnsi="Arial" w:cs="Arial"/>
                <w:color w:val="000000"/>
                <w:sz w:val="18"/>
              </w:rPr>
              <w:t> </w:t>
            </w:r>
          </w:p>
        </w:tc>
        <w:tc>
          <w:tcPr>
            <w:tcW w:w="1569" w:type="dxa"/>
            <w:shd w:val="clear" w:color="000000" w:fill="FFFFFF"/>
            <w:tcMar>
              <w:left w:w="70" w:type="dxa"/>
              <w:right w:w="70" w:type="dxa"/>
            </w:tcMar>
            <w:vAlign w:val="bottom"/>
          </w:tcPr>
          <w:p w:rsidR="00701A8B" w:rsidRDefault="00777D0C">
            <w:pPr>
              <w:spacing w:after="200" w:line="276" w:lineRule="auto"/>
              <w:jc w:val="center"/>
            </w:pPr>
            <w:r>
              <w:rPr>
                <w:rFonts w:ascii="Arial" w:eastAsia="Arial" w:hAnsi="Arial" w:cs="Arial"/>
                <w:color w:val="000000"/>
                <w:sz w:val="18"/>
              </w:rPr>
              <w:t> </w:t>
            </w:r>
          </w:p>
        </w:tc>
        <w:tc>
          <w:tcPr>
            <w:tcW w:w="2918" w:type="dxa"/>
            <w:shd w:val="clear" w:color="000000" w:fill="FFFFFF"/>
            <w:tcMar>
              <w:left w:w="70" w:type="dxa"/>
              <w:right w:w="70" w:type="dxa"/>
            </w:tcMar>
            <w:vAlign w:val="bottom"/>
          </w:tcPr>
          <w:p w:rsidR="00701A8B" w:rsidRDefault="00777D0C">
            <w:pPr>
              <w:spacing w:after="200" w:line="276" w:lineRule="auto"/>
              <w:jc w:val="center"/>
            </w:pPr>
            <w:r>
              <w:rPr>
                <w:rFonts w:ascii="Arial" w:eastAsia="Arial" w:hAnsi="Arial" w:cs="Arial"/>
                <w:color w:val="000000"/>
                <w:sz w:val="18"/>
              </w:rPr>
              <w:t> </w:t>
            </w:r>
          </w:p>
        </w:tc>
      </w:tr>
      <w:tr w:rsidR="00527B6E" w:rsidTr="00601F8B">
        <w:tc>
          <w:tcPr>
            <w:tcW w:w="801" w:type="dxa"/>
            <w:vMerge/>
            <w:shd w:val="clear" w:color="000000" w:fill="FFFFFF"/>
            <w:tcMar>
              <w:left w:w="70" w:type="dxa"/>
              <w:right w:w="70" w:type="dxa"/>
            </w:tcMar>
            <w:vAlign w:val="center"/>
          </w:tcPr>
          <w:p w:rsidR="00701A8B" w:rsidRDefault="00701A8B">
            <w:pPr>
              <w:spacing w:after="0" w:line="240" w:lineRule="auto"/>
              <w:rPr>
                <w:rFonts w:ascii="Calibri" w:eastAsia="Calibri" w:hAnsi="Calibri" w:cs="Calibri"/>
              </w:rPr>
            </w:pPr>
          </w:p>
        </w:tc>
        <w:tc>
          <w:tcPr>
            <w:tcW w:w="3042" w:type="dxa"/>
            <w:gridSpan w:val="2"/>
            <w:shd w:val="clear" w:color="000000" w:fill="FFFFFF"/>
            <w:tcMar>
              <w:left w:w="70" w:type="dxa"/>
              <w:right w:w="70" w:type="dxa"/>
            </w:tcMar>
            <w:vAlign w:val="bottom"/>
          </w:tcPr>
          <w:p w:rsidR="00701A8B" w:rsidRDefault="00777D0C">
            <w:pPr>
              <w:spacing w:after="200" w:line="276" w:lineRule="auto"/>
            </w:pPr>
            <w:r>
              <w:rPr>
                <w:rFonts w:ascii="Arial" w:eastAsia="Arial" w:hAnsi="Arial" w:cs="Arial"/>
                <w:color w:val="000000"/>
                <w:sz w:val="18"/>
              </w:rPr>
              <w:t> </w:t>
            </w:r>
          </w:p>
        </w:tc>
        <w:tc>
          <w:tcPr>
            <w:tcW w:w="1466" w:type="dxa"/>
            <w:shd w:val="clear" w:color="000000" w:fill="FFFFFF"/>
            <w:tcMar>
              <w:left w:w="70" w:type="dxa"/>
              <w:right w:w="70" w:type="dxa"/>
            </w:tcMar>
            <w:vAlign w:val="bottom"/>
          </w:tcPr>
          <w:p w:rsidR="00701A8B" w:rsidRDefault="00777D0C">
            <w:pPr>
              <w:spacing w:after="200" w:line="276" w:lineRule="auto"/>
              <w:jc w:val="center"/>
            </w:pPr>
            <w:r>
              <w:rPr>
                <w:rFonts w:ascii="Arial" w:eastAsia="Arial" w:hAnsi="Arial" w:cs="Arial"/>
                <w:color w:val="000000"/>
                <w:sz w:val="18"/>
              </w:rPr>
              <w:t> </w:t>
            </w:r>
          </w:p>
        </w:tc>
        <w:tc>
          <w:tcPr>
            <w:tcW w:w="1569" w:type="dxa"/>
            <w:shd w:val="clear" w:color="000000" w:fill="FFFFFF"/>
            <w:tcMar>
              <w:left w:w="70" w:type="dxa"/>
              <w:right w:w="70" w:type="dxa"/>
            </w:tcMar>
            <w:vAlign w:val="bottom"/>
          </w:tcPr>
          <w:p w:rsidR="00701A8B" w:rsidRDefault="00777D0C">
            <w:pPr>
              <w:spacing w:after="200" w:line="276" w:lineRule="auto"/>
              <w:jc w:val="center"/>
            </w:pPr>
            <w:r>
              <w:rPr>
                <w:rFonts w:ascii="Arial" w:eastAsia="Arial" w:hAnsi="Arial" w:cs="Arial"/>
                <w:color w:val="000000"/>
                <w:sz w:val="18"/>
              </w:rPr>
              <w:t> </w:t>
            </w:r>
          </w:p>
        </w:tc>
        <w:tc>
          <w:tcPr>
            <w:tcW w:w="2918" w:type="dxa"/>
            <w:shd w:val="clear" w:color="000000" w:fill="FFFFFF"/>
            <w:tcMar>
              <w:left w:w="70" w:type="dxa"/>
              <w:right w:w="70" w:type="dxa"/>
            </w:tcMar>
            <w:vAlign w:val="bottom"/>
          </w:tcPr>
          <w:p w:rsidR="00701A8B" w:rsidRDefault="00777D0C">
            <w:pPr>
              <w:spacing w:after="200" w:line="276" w:lineRule="auto"/>
              <w:jc w:val="center"/>
            </w:pPr>
            <w:r>
              <w:rPr>
                <w:rFonts w:ascii="Arial" w:eastAsia="Arial" w:hAnsi="Arial" w:cs="Arial"/>
                <w:color w:val="000000"/>
                <w:sz w:val="18"/>
              </w:rPr>
              <w:t> </w:t>
            </w:r>
          </w:p>
        </w:tc>
      </w:tr>
      <w:tr w:rsidR="00527B6E" w:rsidTr="00601F8B">
        <w:tc>
          <w:tcPr>
            <w:tcW w:w="801" w:type="dxa"/>
            <w:vMerge/>
            <w:shd w:val="clear" w:color="000000" w:fill="FFFFFF"/>
            <w:tcMar>
              <w:left w:w="70" w:type="dxa"/>
              <w:right w:w="70" w:type="dxa"/>
            </w:tcMar>
            <w:vAlign w:val="center"/>
          </w:tcPr>
          <w:p w:rsidR="00701A8B" w:rsidRDefault="00701A8B">
            <w:pPr>
              <w:spacing w:after="0" w:line="240" w:lineRule="auto"/>
              <w:rPr>
                <w:rFonts w:ascii="Calibri" w:eastAsia="Calibri" w:hAnsi="Calibri" w:cs="Calibri"/>
              </w:rPr>
            </w:pPr>
          </w:p>
        </w:tc>
        <w:tc>
          <w:tcPr>
            <w:tcW w:w="3042" w:type="dxa"/>
            <w:gridSpan w:val="2"/>
            <w:shd w:val="clear" w:color="000000" w:fill="FFFFFF"/>
            <w:tcMar>
              <w:left w:w="70" w:type="dxa"/>
              <w:right w:w="70" w:type="dxa"/>
            </w:tcMar>
            <w:vAlign w:val="bottom"/>
          </w:tcPr>
          <w:p w:rsidR="00701A8B" w:rsidRDefault="00777D0C">
            <w:pPr>
              <w:spacing w:after="200" w:line="276" w:lineRule="auto"/>
            </w:pPr>
            <w:r>
              <w:rPr>
                <w:rFonts w:ascii="Arial" w:eastAsia="Arial" w:hAnsi="Arial" w:cs="Arial"/>
                <w:color w:val="000000"/>
                <w:sz w:val="18"/>
              </w:rPr>
              <w:t> </w:t>
            </w:r>
          </w:p>
        </w:tc>
        <w:tc>
          <w:tcPr>
            <w:tcW w:w="1466" w:type="dxa"/>
            <w:shd w:val="clear" w:color="000000" w:fill="FFFFFF"/>
            <w:tcMar>
              <w:left w:w="70" w:type="dxa"/>
              <w:right w:w="70" w:type="dxa"/>
            </w:tcMar>
            <w:vAlign w:val="bottom"/>
          </w:tcPr>
          <w:p w:rsidR="00701A8B" w:rsidRDefault="00777D0C">
            <w:pPr>
              <w:spacing w:after="200" w:line="276" w:lineRule="auto"/>
              <w:jc w:val="center"/>
            </w:pPr>
            <w:r>
              <w:rPr>
                <w:rFonts w:ascii="Arial" w:eastAsia="Arial" w:hAnsi="Arial" w:cs="Arial"/>
                <w:color w:val="000000"/>
                <w:sz w:val="18"/>
              </w:rPr>
              <w:t> </w:t>
            </w:r>
          </w:p>
        </w:tc>
        <w:tc>
          <w:tcPr>
            <w:tcW w:w="1569" w:type="dxa"/>
            <w:shd w:val="clear" w:color="000000" w:fill="FFFFFF"/>
            <w:tcMar>
              <w:left w:w="70" w:type="dxa"/>
              <w:right w:w="70" w:type="dxa"/>
            </w:tcMar>
            <w:vAlign w:val="bottom"/>
          </w:tcPr>
          <w:p w:rsidR="00701A8B" w:rsidRDefault="00777D0C">
            <w:pPr>
              <w:spacing w:after="200" w:line="276" w:lineRule="auto"/>
              <w:jc w:val="center"/>
            </w:pPr>
            <w:r>
              <w:rPr>
                <w:rFonts w:ascii="Arial" w:eastAsia="Arial" w:hAnsi="Arial" w:cs="Arial"/>
                <w:b/>
                <w:color w:val="000000"/>
                <w:sz w:val="18"/>
              </w:rPr>
              <w:t>TOTAL C</w:t>
            </w:r>
          </w:p>
        </w:tc>
        <w:tc>
          <w:tcPr>
            <w:tcW w:w="2918" w:type="dxa"/>
            <w:shd w:val="clear" w:color="000000" w:fill="FFFFFF"/>
            <w:tcMar>
              <w:left w:w="70" w:type="dxa"/>
              <w:right w:w="70" w:type="dxa"/>
            </w:tcMar>
            <w:vAlign w:val="bottom"/>
          </w:tcPr>
          <w:p w:rsidR="00701A8B" w:rsidRDefault="00777D0C">
            <w:pPr>
              <w:spacing w:after="200" w:line="276" w:lineRule="auto"/>
              <w:jc w:val="center"/>
            </w:pPr>
            <w:r>
              <w:rPr>
                <w:rFonts w:ascii="Arial" w:eastAsia="Arial" w:hAnsi="Arial" w:cs="Arial"/>
                <w:b/>
                <w:color w:val="000000"/>
                <w:sz w:val="18"/>
              </w:rPr>
              <w:t> </w:t>
            </w:r>
          </w:p>
        </w:tc>
      </w:tr>
      <w:tr w:rsidR="00527B6E" w:rsidTr="00601F8B">
        <w:tc>
          <w:tcPr>
            <w:tcW w:w="801" w:type="dxa"/>
            <w:shd w:val="clear" w:color="000000" w:fill="FFFFFF"/>
            <w:tcMar>
              <w:left w:w="70" w:type="dxa"/>
              <w:right w:w="70" w:type="dxa"/>
            </w:tcMar>
            <w:vAlign w:val="center"/>
          </w:tcPr>
          <w:p w:rsidR="00701A8B" w:rsidRDefault="00777D0C">
            <w:pPr>
              <w:spacing w:after="200" w:line="276" w:lineRule="auto"/>
              <w:jc w:val="center"/>
            </w:pPr>
            <w:r>
              <w:rPr>
                <w:rFonts w:ascii="Arial" w:eastAsia="Arial" w:hAnsi="Arial" w:cs="Arial"/>
                <w:b/>
                <w:color w:val="000000"/>
                <w:sz w:val="18"/>
              </w:rPr>
              <w:t>D</w:t>
            </w:r>
          </w:p>
        </w:tc>
        <w:tc>
          <w:tcPr>
            <w:tcW w:w="3042" w:type="dxa"/>
            <w:gridSpan w:val="2"/>
            <w:shd w:val="clear" w:color="000000" w:fill="FFFFFF"/>
            <w:tcMar>
              <w:left w:w="70" w:type="dxa"/>
              <w:right w:w="70" w:type="dxa"/>
            </w:tcMar>
            <w:vAlign w:val="bottom"/>
          </w:tcPr>
          <w:p w:rsidR="00701A8B" w:rsidRDefault="00777D0C">
            <w:pPr>
              <w:spacing w:after="200" w:line="276" w:lineRule="auto"/>
            </w:pPr>
            <w:r>
              <w:rPr>
                <w:rFonts w:ascii="Arial" w:eastAsia="Arial" w:hAnsi="Arial" w:cs="Arial"/>
                <w:b/>
                <w:color w:val="000000"/>
                <w:sz w:val="18"/>
              </w:rPr>
              <w:t>TOTAL                  COUTS DIRECTS</w:t>
            </w:r>
          </w:p>
        </w:tc>
        <w:tc>
          <w:tcPr>
            <w:tcW w:w="1466" w:type="dxa"/>
            <w:shd w:val="clear" w:color="000000" w:fill="FFFFFF"/>
            <w:tcMar>
              <w:left w:w="70" w:type="dxa"/>
              <w:right w:w="70" w:type="dxa"/>
            </w:tcMar>
            <w:vAlign w:val="bottom"/>
          </w:tcPr>
          <w:p w:rsidR="00701A8B" w:rsidRDefault="00777D0C">
            <w:pPr>
              <w:spacing w:after="200" w:line="276" w:lineRule="auto"/>
              <w:jc w:val="center"/>
            </w:pPr>
            <w:r>
              <w:rPr>
                <w:rFonts w:ascii="Arial" w:eastAsia="Arial" w:hAnsi="Arial" w:cs="Arial"/>
                <w:color w:val="000000"/>
                <w:sz w:val="18"/>
              </w:rPr>
              <w:t> </w:t>
            </w:r>
          </w:p>
        </w:tc>
        <w:tc>
          <w:tcPr>
            <w:tcW w:w="1569" w:type="dxa"/>
            <w:shd w:val="clear" w:color="000000" w:fill="FFFFFF"/>
            <w:tcMar>
              <w:left w:w="70" w:type="dxa"/>
              <w:right w:w="70" w:type="dxa"/>
            </w:tcMar>
            <w:vAlign w:val="bottom"/>
          </w:tcPr>
          <w:p w:rsidR="00701A8B" w:rsidRDefault="00777D0C">
            <w:pPr>
              <w:spacing w:after="200" w:line="276" w:lineRule="auto"/>
              <w:jc w:val="center"/>
            </w:pPr>
            <w:r>
              <w:rPr>
                <w:rFonts w:ascii="Arial" w:eastAsia="Arial" w:hAnsi="Arial" w:cs="Arial"/>
                <w:color w:val="000000"/>
                <w:sz w:val="18"/>
              </w:rPr>
              <w:t>A+B+C</w:t>
            </w:r>
          </w:p>
        </w:tc>
        <w:tc>
          <w:tcPr>
            <w:tcW w:w="2918" w:type="dxa"/>
            <w:shd w:val="clear" w:color="000000" w:fill="FFFFFF"/>
            <w:tcMar>
              <w:left w:w="70" w:type="dxa"/>
              <w:right w:w="70" w:type="dxa"/>
            </w:tcMar>
            <w:vAlign w:val="bottom"/>
          </w:tcPr>
          <w:p w:rsidR="00701A8B" w:rsidRDefault="00777D0C">
            <w:pPr>
              <w:spacing w:after="200" w:line="276" w:lineRule="auto"/>
              <w:jc w:val="center"/>
            </w:pPr>
            <w:r>
              <w:rPr>
                <w:rFonts w:ascii="Arial" w:eastAsia="Arial" w:hAnsi="Arial" w:cs="Arial"/>
                <w:b/>
                <w:color w:val="000000"/>
                <w:sz w:val="18"/>
              </w:rPr>
              <w:t> </w:t>
            </w:r>
          </w:p>
        </w:tc>
      </w:tr>
      <w:tr w:rsidR="00527B6E" w:rsidTr="00601F8B">
        <w:tc>
          <w:tcPr>
            <w:tcW w:w="801" w:type="dxa"/>
            <w:shd w:val="clear" w:color="000000" w:fill="FFFFFF"/>
            <w:tcMar>
              <w:left w:w="70" w:type="dxa"/>
              <w:right w:w="70" w:type="dxa"/>
            </w:tcMar>
            <w:vAlign w:val="center"/>
          </w:tcPr>
          <w:p w:rsidR="00701A8B" w:rsidRDefault="00777D0C">
            <w:pPr>
              <w:spacing w:after="200" w:line="276" w:lineRule="auto"/>
              <w:jc w:val="center"/>
            </w:pPr>
            <w:r>
              <w:rPr>
                <w:rFonts w:ascii="Arial" w:eastAsia="Arial" w:hAnsi="Arial" w:cs="Arial"/>
                <w:b/>
                <w:color w:val="000000"/>
                <w:sz w:val="18"/>
              </w:rPr>
              <w:t>E</w:t>
            </w:r>
          </w:p>
        </w:tc>
        <w:tc>
          <w:tcPr>
            <w:tcW w:w="3042" w:type="dxa"/>
            <w:gridSpan w:val="2"/>
            <w:shd w:val="clear" w:color="000000" w:fill="FFFFFF"/>
            <w:tcMar>
              <w:left w:w="70" w:type="dxa"/>
              <w:right w:w="70" w:type="dxa"/>
            </w:tcMar>
            <w:vAlign w:val="bottom"/>
          </w:tcPr>
          <w:p w:rsidR="00701A8B" w:rsidRDefault="00777D0C">
            <w:pPr>
              <w:spacing w:after="200" w:line="276" w:lineRule="auto"/>
            </w:pPr>
            <w:r>
              <w:rPr>
                <w:rFonts w:ascii="Arial" w:eastAsia="Arial" w:hAnsi="Arial" w:cs="Arial"/>
                <w:color w:val="000000"/>
                <w:sz w:val="18"/>
              </w:rPr>
              <w:t>Frais      généraux       de  chantier</w:t>
            </w:r>
          </w:p>
        </w:tc>
        <w:tc>
          <w:tcPr>
            <w:tcW w:w="1466" w:type="dxa"/>
            <w:shd w:val="clear" w:color="000000" w:fill="FFFFFF"/>
            <w:tcMar>
              <w:left w:w="70" w:type="dxa"/>
              <w:right w:w="70" w:type="dxa"/>
            </w:tcMar>
            <w:vAlign w:val="bottom"/>
          </w:tcPr>
          <w:p w:rsidR="00701A8B" w:rsidRDefault="00777D0C">
            <w:pPr>
              <w:spacing w:after="200" w:line="276" w:lineRule="auto"/>
              <w:jc w:val="center"/>
            </w:pPr>
            <w:r>
              <w:rPr>
                <w:rFonts w:ascii="Arial" w:eastAsia="Arial" w:hAnsi="Arial" w:cs="Arial"/>
                <w:color w:val="000000"/>
                <w:sz w:val="18"/>
              </w:rPr>
              <w:t> </w:t>
            </w:r>
          </w:p>
        </w:tc>
        <w:tc>
          <w:tcPr>
            <w:tcW w:w="1569" w:type="dxa"/>
            <w:shd w:val="clear" w:color="000000" w:fill="FFFFFF"/>
            <w:tcMar>
              <w:left w:w="70" w:type="dxa"/>
              <w:right w:w="70" w:type="dxa"/>
            </w:tcMar>
            <w:vAlign w:val="bottom"/>
          </w:tcPr>
          <w:p w:rsidR="00701A8B" w:rsidRDefault="00777D0C">
            <w:pPr>
              <w:spacing w:after="200" w:line="276" w:lineRule="auto"/>
              <w:jc w:val="center"/>
            </w:pPr>
            <w:r>
              <w:rPr>
                <w:rFonts w:ascii="Arial" w:eastAsia="Arial" w:hAnsi="Arial" w:cs="Arial"/>
                <w:color w:val="000000"/>
                <w:sz w:val="18"/>
              </w:rPr>
              <w:t> </w:t>
            </w:r>
          </w:p>
        </w:tc>
        <w:tc>
          <w:tcPr>
            <w:tcW w:w="2918" w:type="dxa"/>
            <w:shd w:val="clear" w:color="000000" w:fill="FFFFFF"/>
            <w:tcMar>
              <w:left w:w="70" w:type="dxa"/>
              <w:right w:w="70" w:type="dxa"/>
            </w:tcMar>
            <w:vAlign w:val="bottom"/>
          </w:tcPr>
          <w:p w:rsidR="00701A8B" w:rsidRDefault="00777D0C">
            <w:pPr>
              <w:spacing w:after="200" w:line="276" w:lineRule="auto"/>
              <w:jc w:val="center"/>
            </w:pPr>
            <w:r>
              <w:rPr>
                <w:rFonts w:ascii="Arial" w:eastAsia="Arial" w:hAnsi="Arial" w:cs="Arial"/>
                <w:color w:val="000000"/>
                <w:sz w:val="18"/>
              </w:rPr>
              <w:t> </w:t>
            </w:r>
          </w:p>
        </w:tc>
      </w:tr>
      <w:tr w:rsidR="00527B6E" w:rsidTr="00601F8B">
        <w:tc>
          <w:tcPr>
            <w:tcW w:w="801" w:type="dxa"/>
            <w:shd w:val="clear" w:color="000000" w:fill="FFFFFF"/>
            <w:tcMar>
              <w:left w:w="70" w:type="dxa"/>
              <w:right w:w="70" w:type="dxa"/>
            </w:tcMar>
            <w:vAlign w:val="bottom"/>
          </w:tcPr>
          <w:p w:rsidR="00701A8B" w:rsidRDefault="00777D0C">
            <w:pPr>
              <w:spacing w:after="200" w:line="276" w:lineRule="auto"/>
              <w:jc w:val="center"/>
            </w:pPr>
            <w:r>
              <w:rPr>
                <w:rFonts w:ascii="Arial" w:eastAsia="Arial" w:hAnsi="Arial" w:cs="Arial"/>
                <w:color w:val="000000"/>
                <w:sz w:val="18"/>
              </w:rPr>
              <w:t>F</w:t>
            </w:r>
          </w:p>
        </w:tc>
        <w:tc>
          <w:tcPr>
            <w:tcW w:w="3042" w:type="dxa"/>
            <w:gridSpan w:val="2"/>
            <w:shd w:val="clear" w:color="000000" w:fill="FFFFFF"/>
            <w:tcMar>
              <w:left w:w="70" w:type="dxa"/>
              <w:right w:w="70" w:type="dxa"/>
            </w:tcMar>
            <w:vAlign w:val="bottom"/>
          </w:tcPr>
          <w:p w:rsidR="00701A8B" w:rsidRDefault="00777D0C">
            <w:pPr>
              <w:spacing w:after="200" w:line="276" w:lineRule="auto"/>
            </w:pPr>
            <w:r>
              <w:rPr>
                <w:rFonts w:ascii="Arial" w:eastAsia="Arial" w:hAnsi="Arial" w:cs="Arial"/>
                <w:color w:val="000000"/>
                <w:sz w:val="18"/>
              </w:rPr>
              <w:t xml:space="preserve">Frais généraux de siège </w:t>
            </w:r>
          </w:p>
        </w:tc>
        <w:tc>
          <w:tcPr>
            <w:tcW w:w="1466" w:type="dxa"/>
            <w:shd w:val="clear" w:color="000000" w:fill="FFFFFF"/>
            <w:tcMar>
              <w:left w:w="70" w:type="dxa"/>
              <w:right w:w="70" w:type="dxa"/>
            </w:tcMar>
            <w:vAlign w:val="bottom"/>
          </w:tcPr>
          <w:p w:rsidR="00701A8B" w:rsidRDefault="00777D0C">
            <w:pPr>
              <w:spacing w:after="200" w:line="276" w:lineRule="auto"/>
              <w:jc w:val="center"/>
            </w:pPr>
            <w:r>
              <w:rPr>
                <w:rFonts w:ascii="Arial" w:eastAsia="Arial" w:hAnsi="Arial" w:cs="Arial"/>
                <w:color w:val="000000"/>
                <w:sz w:val="18"/>
              </w:rPr>
              <w:t> </w:t>
            </w:r>
          </w:p>
        </w:tc>
        <w:tc>
          <w:tcPr>
            <w:tcW w:w="1569" w:type="dxa"/>
            <w:shd w:val="clear" w:color="000000" w:fill="FFFFFF"/>
            <w:tcMar>
              <w:left w:w="70" w:type="dxa"/>
              <w:right w:w="70" w:type="dxa"/>
            </w:tcMar>
            <w:vAlign w:val="bottom"/>
          </w:tcPr>
          <w:p w:rsidR="00701A8B" w:rsidRDefault="00777D0C">
            <w:pPr>
              <w:spacing w:after="200" w:line="276" w:lineRule="auto"/>
              <w:jc w:val="center"/>
            </w:pPr>
            <w:r>
              <w:rPr>
                <w:rFonts w:ascii="Arial" w:eastAsia="Arial" w:hAnsi="Arial" w:cs="Arial"/>
                <w:color w:val="000000"/>
                <w:sz w:val="18"/>
              </w:rPr>
              <w:t> </w:t>
            </w:r>
          </w:p>
        </w:tc>
        <w:tc>
          <w:tcPr>
            <w:tcW w:w="2918" w:type="dxa"/>
            <w:shd w:val="clear" w:color="000000" w:fill="FFFFFF"/>
            <w:tcMar>
              <w:left w:w="70" w:type="dxa"/>
              <w:right w:w="70" w:type="dxa"/>
            </w:tcMar>
            <w:vAlign w:val="bottom"/>
          </w:tcPr>
          <w:p w:rsidR="00701A8B" w:rsidRDefault="00777D0C">
            <w:pPr>
              <w:spacing w:after="200" w:line="276" w:lineRule="auto"/>
              <w:jc w:val="center"/>
            </w:pPr>
            <w:r>
              <w:rPr>
                <w:rFonts w:ascii="Arial" w:eastAsia="Arial" w:hAnsi="Arial" w:cs="Arial"/>
                <w:color w:val="000000"/>
                <w:sz w:val="18"/>
              </w:rPr>
              <w:t> </w:t>
            </w:r>
          </w:p>
        </w:tc>
      </w:tr>
      <w:tr w:rsidR="00527B6E" w:rsidTr="00601F8B">
        <w:tc>
          <w:tcPr>
            <w:tcW w:w="801" w:type="dxa"/>
            <w:shd w:val="clear" w:color="000000" w:fill="FFFFFF"/>
            <w:tcMar>
              <w:left w:w="70" w:type="dxa"/>
              <w:right w:w="70" w:type="dxa"/>
            </w:tcMar>
            <w:vAlign w:val="bottom"/>
          </w:tcPr>
          <w:p w:rsidR="00701A8B" w:rsidRDefault="00777D0C">
            <w:pPr>
              <w:spacing w:after="200" w:line="276" w:lineRule="auto"/>
              <w:jc w:val="center"/>
            </w:pPr>
            <w:r>
              <w:rPr>
                <w:rFonts w:ascii="Arial" w:eastAsia="Arial" w:hAnsi="Arial" w:cs="Arial"/>
                <w:color w:val="000000"/>
                <w:sz w:val="18"/>
              </w:rPr>
              <w:t>G</w:t>
            </w:r>
          </w:p>
        </w:tc>
        <w:tc>
          <w:tcPr>
            <w:tcW w:w="3042" w:type="dxa"/>
            <w:gridSpan w:val="2"/>
            <w:shd w:val="clear" w:color="000000" w:fill="FFFFFF"/>
            <w:tcMar>
              <w:left w:w="70" w:type="dxa"/>
              <w:right w:w="70" w:type="dxa"/>
            </w:tcMar>
            <w:vAlign w:val="bottom"/>
          </w:tcPr>
          <w:p w:rsidR="00701A8B" w:rsidRDefault="00777D0C">
            <w:pPr>
              <w:spacing w:after="200" w:line="276" w:lineRule="auto"/>
            </w:pPr>
            <w:r>
              <w:rPr>
                <w:rFonts w:ascii="Arial" w:eastAsia="Arial" w:hAnsi="Arial" w:cs="Arial"/>
                <w:b/>
                <w:color w:val="000000"/>
                <w:sz w:val="18"/>
              </w:rPr>
              <w:t>COUT DE REVIENT</w:t>
            </w:r>
          </w:p>
        </w:tc>
        <w:tc>
          <w:tcPr>
            <w:tcW w:w="1466" w:type="dxa"/>
            <w:shd w:val="clear" w:color="000000" w:fill="FFFFFF"/>
            <w:tcMar>
              <w:left w:w="70" w:type="dxa"/>
              <w:right w:w="70" w:type="dxa"/>
            </w:tcMar>
            <w:vAlign w:val="bottom"/>
          </w:tcPr>
          <w:p w:rsidR="00701A8B" w:rsidRDefault="00777D0C">
            <w:pPr>
              <w:spacing w:after="200" w:line="276" w:lineRule="auto"/>
              <w:jc w:val="center"/>
            </w:pPr>
            <w:r>
              <w:rPr>
                <w:rFonts w:ascii="Arial" w:eastAsia="Arial" w:hAnsi="Arial" w:cs="Arial"/>
                <w:color w:val="000000"/>
                <w:sz w:val="18"/>
              </w:rPr>
              <w:t> </w:t>
            </w:r>
          </w:p>
        </w:tc>
        <w:tc>
          <w:tcPr>
            <w:tcW w:w="1569" w:type="dxa"/>
            <w:shd w:val="clear" w:color="000000" w:fill="FFFFFF"/>
            <w:tcMar>
              <w:left w:w="70" w:type="dxa"/>
              <w:right w:w="70" w:type="dxa"/>
            </w:tcMar>
            <w:vAlign w:val="bottom"/>
          </w:tcPr>
          <w:p w:rsidR="00701A8B" w:rsidRDefault="00777D0C">
            <w:pPr>
              <w:spacing w:after="200" w:line="276" w:lineRule="auto"/>
              <w:jc w:val="center"/>
            </w:pPr>
            <w:r>
              <w:rPr>
                <w:rFonts w:ascii="Arial" w:eastAsia="Arial" w:hAnsi="Arial" w:cs="Arial"/>
                <w:color w:val="000000"/>
                <w:sz w:val="18"/>
              </w:rPr>
              <w:t xml:space="preserve"> = D + E + F</w:t>
            </w:r>
          </w:p>
        </w:tc>
        <w:tc>
          <w:tcPr>
            <w:tcW w:w="2918" w:type="dxa"/>
            <w:shd w:val="clear" w:color="000000" w:fill="FFFFFF"/>
            <w:tcMar>
              <w:left w:w="70" w:type="dxa"/>
              <w:right w:w="70" w:type="dxa"/>
            </w:tcMar>
            <w:vAlign w:val="bottom"/>
          </w:tcPr>
          <w:p w:rsidR="00701A8B" w:rsidRDefault="00777D0C">
            <w:pPr>
              <w:spacing w:after="200" w:line="276" w:lineRule="auto"/>
              <w:jc w:val="center"/>
            </w:pPr>
            <w:r>
              <w:rPr>
                <w:rFonts w:ascii="Arial" w:eastAsia="Arial" w:hAnsi="Arial" w:cs="Arial"/>
                <w:b/>
                <w:color w:val="000000"/>
                <w:sz w:val="18"/>
              </w:rPr>
              <w:t> </w:t>
            </w:r>
          </w:p>
        </w:tc>
      </w:tr>
      <w:tr w:rsidR="00527B6E" w:rsidTr="00601F8B">
        <w:tc>
          <w:tcPr>
            <w:tcW w:w="801" w:type="dxa"/>
            <w:shd w:val="clear" w:color="000000" w:fill="FFFFFF"/>
            <w:tcMar>
              <w:left w:w="70" w:type="dxa"/>
              <w:right w:w="70" w:type="dxa"/>
            </w:tcMar>
            <w:vAlign w:val="bottom"/>
          </w:tcPr>
          <w:p w:rsidR="00701A8B" w:rsidRDefault="00777D0C">
            <w:pPr>
              <w:spacing w:after="200" w:line="276" w:lineRule="auto"/>
              <w:jc w:val="center"/>
            </w:pPr>
            <w:r>
              <w:rPr>
                <w:rFonts w:ascii="Arial" w:eastAsia="Arial" w:hAnsi="Arial" w:cs="Arial"/>
                <w:color w:val="000000"/>
                <w:sz w:val="18"/>
              </w:rPr>
              <w:t>H</w:t>
            </w:r>
          </w:p>
        </w:tc>
        <w:tc>
          <w:tcPr>
            <w:tcW w:w="3042" w:type="dxa"/>
            <w:gridSpan w:val="2"/>
            <w:shd w:val="clear" w:color="000000" w:fill="FFFFFF"/>
            <w:tcMar>
              <w:left w:w="70" w:type="dxa"/>
              <w:right w:w="70" w:type="dxa"/>
            </w:tcMar>
            <w:vAlign w:val="bottom"/>
          </w:tcPr>
          <w:p w:rsidR="00701A8B" w:rsidRDefault="00777D0C">
            <w:pPr>
              <w:spacing w:after="200" w:line="276" w:lineRule="auto"/>
            </w:pPr>
            <w:r>
              <w:rPr>
                <w:rFonts w:ascii="Arial" w:eastAsia="Arial" w:hAnsi="Arial" w:cs="Arial"/>
                <w:color w:val="000000"/>
                <w:sz w:val="18"/>
              </w:rPr>
              <w:t xml:space="preserve">Risques + Bénéfices </w:t>
            </w:r>
          </w:p>
        </w:tc>
        <w:tc>
          <w:tcPr>
            <w:tcW w:w="1466" w:type="dxa"/>
            <w:shd w:val="clear" w:color="000000" w:fill="FFFFFF"/>
            <w:tcMar>
              <w:left w:w="70" w:type="dxa"/>
              <w:right w:w="70" w:type="dxa"/>
            </w:tcMar>
            <w:vAlign w:val="bottom"/>
          </w:tcPr>
          <w:p w:rsidR="00701A8B" w:rsidRDefault="00777D0C">
            <w:pPr>
              <w:spacing w:after="200" w:line="276" w:lineRule="auto"/>
              <w:jc w:val="center"/>
            </w:pPr>
            <w:r>
              <w:rPr>
                <w:rFonts w:ascii="Arial" w:eastAsia="Arial" w:hAnsi="Arial" w:cs="Arial"/>
                <w:color w:val="000000"/>
                <w:sz w:val="18"/>
              </w:rPr>
              <w:t> </w:t>
            </w:r>
          </w:p>
        </w:tc>
        <w:tc>
          <w:tcPr>
            <w:tcW w:w="1569" w:type="dxa"/>
            <w:shd w:val="clear" w:color="000000" w:fill="FFFFFF"/>
            <w:tcMar>
              <w:left w:w="70" w:type="dxa"/>
              <w:right w:w="70" w:type="dxa"/>
            </w:tcMar>
            <w:vAlign w:val="bottom"/>
          </w:tcPr>
          <w:p w:rsidR="00701A8B" w:rsidRDefault="00777D0C">
            <w:pPr>
              <w:spacing w:after="200" w:line="276" w:lineRule="auto"/>
              <w:jc w:val="center"/>
            </w:pPr>
            <w:r>
              <w:rPr>
                <w:rFonts w:ascii="Arial" w:eastAsia="Arial" w:hAnsi="Arial" w:cs="Arial"/>
                <w:color w:val="000000"/>
                <w:sz w:val="18"/>
              </w:rPr>
              <w:t> </w:t>
            </w:r>
          </w:p>
        </w:tc>
        <w:tc>
          <w:tcPr>
            <w:tcW w:w="2918" w:type="dxa"/>
            <w:shd w:val="clear" w:color="000000" w:fill="FFFFFF"/>
            <w:tcMar>
              <w:left w:w="70" w:type="dxa"/>
              <w:right w:w="70" w:type="dxa"/>
            </w:tcMar>
            <w:vAlign w:val="bottom"/>
          </w:tcPr>
          <w:p w:rsidR="00701A8B" w:rsidRDefault="00777D0C">
            <w:pPr>
              <w:spacing w:after="200" w:line="276" w:lineRule="auto"/>
              <w:jc w:val="center"/>
            </w:pPr>
            <w:r>
              <w:rPr>
                <w:rFonts w:ascii="Arial" w:eastAsia="Arial" w:hAnsi="Arial" w:cs="Arial"/>
                <w:color w:val="000000"/>
                <w:sz w:val="18"/>
              </w:rPr>
              <w:t> </w:t>
            </w:r>
          </w:p>
        </w:tc>
      </w:tr>
      <w:tr w:rsidR="00527B6E" w:rsidTr="00601F8B">
        <w:tc>
          <w:tcPr>
            <w:tcW w:w="801" w:type="dxa"/>
            <w:shd w:val="clear" w:color="000000" w:fill="FFFFFF"/>
            <w:tcMar>
              <w:left w:w="70" w:type="dxa"/>
              <w:right w:w="70" w:type="dxa"/>
            </w:tcMar>
            <w:vAlign w:val="bottom"/>
          </w:tcPr>
          <w:p w:rsidR="00701A8B" w:rsidRDefault="00777D0C">
            <w:pPr>
              <w:spacing w:after="200" w:line="276" w:lineRule="auto"/>
              <w:jc w:val="center"/>
            </w:pPr>
            <w:r>
              <w:rPr>
                <w:rFonts w:ascii="Arial" w:eastAsia="Arial" w:hAnsi="Arial" w:cs="Arial"/>
                <w:color w:val="000000"/>
                <w:sz w:val="18"/>
              </w:rPr>
              <w:t>P</w:t>
            </w:r>
          </w:p>
        </w:tc>
        <w:tc>
          <w:tcPr>
            <w:tcW w:w="4508" w:type="dxa"/>
            <w:gridSpan w:val="3"/>
            <w:shd w:val="clear" w:color="000000" w:fill="FFFFFF"/>
            <w:tcMar>
              <w:left w:w="70" w:type="dxa"/>
              <w:right w:w="70" w:type="dxa"/>
            </w:tcMar>
            <w:vAlign w:val="bottom"/>
          </w:tcPr>
          <w:p w:rsidR="00701A8B" w:rsidRDefault="00777D0C">
            <w:pPr>
              <w:spacing w:after="200" w:line="276" w:lineRule="auto"/>
            </w:pPr>
            <w:r>
              <w:rPr>
                <w:rFonts w:ascii="Arial" w:eastAsia="Arial" w:hAnsi="Arial" w:cs="Arial"/>
                <w:b/>
                <w:color w:val="000000"/>
                <w:sz w:val="18"/>
              </w:rPr>
              <w:t>PRIX DE VENTE TOTAL HORS TAXES</w:t>
            </w:r>
          </w:p>
        </w:tc>
        <w:tc>
          <w:tcPr>
            <w:tcW w:w="1569" w:type="dxa"/>
            <w:shd w:val="clear" w:color="000000" w:fill="FFFFFF"/>
            <w:tcMar>
              <w:left w:w="70" w:type="dxa"/>
              <w:right w:w="70" w:type="dxa"/>
            </w:tcMar>
            <w:vAlign w:val="bottom"/>
          </w:tcPr>
          <w:p w:rsidR="00701A8B" w:rsidRDefault="00777D0C">
            <w:pPr>
              <w:spacing w:after="200" w:line="276" w:lineRule="auto"/>
              <w:jc w:val="center"/>
            </w:pPr>
            <w:r>
              <w:rPr>
                <w:rFonts w:ascii="Arial" w:eastAsia="Arial" w:hAnsi="Arial" w:cs="Arial"/>
                <w:color w:val="000000"/>
                <w:sz w:val="18"/>
              </w:rPr>
              <w:t xml:space="preserve"> = G + H</w:t>
            </w:r>
          </w:p>
        </w:tc>
        <w:tc>
          <w:tcPr>
            <w:tcW w:w="2918" w:type="dxa"/>
            <w:shd w:val="clear" w:color="000000" w:fill="FFFFFF"/>
            <w:tcMar>
              <w:left w:w="70" w:type="dxa"/>
              <w:right w:w="70" w:type="dxa"/>
            </w:tcMar>
            <w:vAlign w:val="bottom"/>
          </w:tcPr>
          <w:p w:rsidR="00701A8B" w:rsidRDefault="00777D0C">
            <w:pPr>
              <w:spacing w:after="200" w:line="276" w:lineRule="auto"/>
              <w:jc w:val="center"/>
            </w:pPr>
            <w:r>
              <w:rPr>
                <w:rFonts w:ascii="Arial" w:eastAsia="Arial" w:hAnsi="Arial" w:cs="Arial"/>
                <w:b/>
                <w:color w:val="000000"/>
                <w:sz w:val="18"/>
              </w:rPr>
              <w:t> </w:t>
            </w:r>
          </w:p>
        </w:tc>
      </w:tr>
      <w:tr w:rsidR="00527B6E" w:rsidTr="00601F8B">
        <w:tc>
          <w:tcPr>
            <w:tcW w:w="801" w:type="dxa"/>
            <w:shd w:val="clear" w:color="000000" w:fill="FFFFFF"/>
            <w:tcMar>
              <w:left w:w="70" w:type="dxa"/>
              <w:right w:w="70" w:type="dxa"/>
            </w:tcMar>
            <w:vAlign w:val="bottom"/>
          </w:tcPr>
          <w:p w:rsidR="00701A8B" w:rsidRDefault="00777D0C">
            <w:pPr>
              <w:spacing w:after="200" w:line="276" w:lineRule="auto"/>
              <w:jc w:val="center"/>
            </w:pPr>
            <w:r>
              <w:rPr>
                <w:rFonts w:ascii="Arial" w:eastAsia="Arial" w:hAnsi="Arial" w:cs="Arial"/>
                <w:color w:val="000000"/>
                <w:sz w:val="18"/>
              </w:rPr>
              <w:t>V</w:t>
            </w:r>
          </w:p>
        </w:tc>
        <w:tc>
          <w:tcPr>
            <w:tcW w:w="4508" w:type="dxa"/>
            <w:gridSpan w:val="3"/>
            <w:shd w:val="clear" w:color="000000" w:fill="FFFFFF"/>
            <w:tcMar>
              <w:left w:w="70" w:type="dxa"/>
              <w:right w:w="70" w:type="dxa"/>
            </w:tcMar>
            <w:vAlign w:val="bottom"/>
          </w:tcPr>
          <w:p w:rsidR="00701A8B" w:rsidRDefault="00777D0C">
            <w:pPr>
              <w:spacing w:after="200" w:line="276" w:lineRule="auto"/>
            </w:pPr>
            <w:r>
              <w:rPr>
                <w:rFonts w:ascii="Arial" w:eastAsia="Arial" w:hAnsi="Arial" w:cs="Arial"/>
                <w:b/>
                <w:color w:val="000000"/>
                <w:sz w:val="18"/>
              </w:rPr>
              <w:t>PRIX DE VENTE UNITAIRE HORS TAXES</w:t>
            </w:r>
          </w:p>
        </w:tc>
        <w:tc>
          <w:tcPr>
            <w:tcW w:w="1569" w:type="dxa"/>
            <w:shd w:val="clear" w:color="000000" w:fill="FFFFFF"/>
            <w:tcMar>
              <w:left w:w="70" w:type="dxa"/>
              <w:right w:w="70" w:type="dxa"/>
            </w:tcMar>
            <w:vAlign w:val="bottom"/>
          </w:tcPr>
          <w:p w:rsidR="00701A8B" w:rsidRDefault="00777D0C">
            <w:pPr>
              <w:spacing w:after="200" w:line="276" w:lineRule="auto"/>
              <w:jc w:val="center"/>
            </w:pPr>
            <w:r>
              <w:rPr>
                <w:rFonts w:ascii="Arial" w:eastAsia="Arial" w:hAnsi="Arial" w:cs="Arial"/>
                <w:color w:val="000000"/>
                <w:sz w:val="18"/>
              </w:rPr>
              <w:t xml:space="preserve"> = P/Qté</w:t>
            </w:r>
          </w:p>
        </w:tc>
        <w:tc>
          <w:tcPr>
            <w:tcW w:w="2918" w:type="dxa"/>
            <w:shd w:val="clear" w:color="000000" w:fill="FFFFFF"/>
            <w:tcMar>
              <w:left w:w="70" w:type="dxa"/>
              <w:right w:w="70" w:type="dxa"/>
            </w:tcMar>
            <w:vAlign w:val="bottom"/>
          </w:tcPr>
          <w:p w:rsidR="00701A8B" w:rsidRDefault="00777D0C">
            <w:pPr>
              <w:spacing w:after="200" w:line="276" w:lineRule="auto"/>
              <w:jc w:val="center"/>
            </w:pPr>
            <w:r>
              <w:rPr>
                <w:rFonts w:ascii="Arial" w:eastAsia="Arial" w:hAnsi="Arial" w:cs="Arial"/>
                <w:b/>
                <w:color w:val="000000"/>
                <w:sz w:val="18"/>
              </w:rPr>
              <w:t> </w:t>
            </w:r>
          </w:p>
        </w:tc>
      </w:tr>
      <w:tr w:rsidR="00527B6E" w:rsidTr="00601F8B">
        <w:tc>
          <w:tcPr>
            <w:tcW w:w="801" w:type="dxa"/>
            <w:shd w:val="clear" w:color="000000" w:fill="FFFFFF"/>
            <w:tcMar>
              <w:left w:w="70" w:type="dxa"/>
              <w:right w:w="70" w:type="dxa"/>
            </w:tcMar>
            <w:vAlign w:val="bottom"/>
          </w:tcPr>
          <w:p w:rsidR="00701A8B" w:rsidRDefault="00701A8B">
            <w:pPr>
              <w:spacing w:after="200" w:line="276" w:lineRule="auto"/>
              <w:rPr>
                <w:rFonts w:ascii="Calibri" w:eastAsia="Calibri" w:hAnsi="Calibri" w:cs="Calibri"/>
              </w:rPr>
            </w:pPr>
          </w:p>
        </w:tc>
        <w:tc>
          <w:tcPr>
            <w:tcW w:w="2822" w:type="dxa"/>
            <w:shd w:val="clear" w:color="000000" w:fill="FFFFFF"/>
            <w:tcMar>
              <w:left w:w="70" w:type="dxa"/>
              <w:right w:w="70" w:type="dxa"/>
            </w:tcMar>
            <w:vAlign w:val="bottom"/>
          </w:tcPr>
          <w:p w:rsidR="00701A8B" w:rsidRDefault="00701A8B">
            <w:pPr>
              <w:spacing w:after="200" w:line="276" w:lineRule="auto"/>
              <w:rPr>
                <w:rFonts w:ascii="Calibri" w:eastAsia="Calibri" w:hAnsi="Calibri" w:cs="Calibri"/>
              </w:rPr>
            </w:pPr>
          </w:p>
        </w:tc>
        <w:tc>
          <w:tcPr>
            <w:tcW w:w="1686" w:type="dxa"/>
            <w:gridSpan w:val="2"/>
            <w:shd w:val="clear" w:color="000000" w:fill="FFFFFF"/>
            <w:tcMar>
              <w:left w:w="70" w:type="dxa"/>
              <w:right w:w="70" w:type="dxa"/>
            </w:tcMar>
            <w:vAlign w:val="bottom"/>
          </w:tcPr>
          <w:p w:rsidR="00701A8B" w:rsidRDefault="00701A8B">
            <w:pPr>
              <w:spacing w:after="200" w:line="276" w:lineRule="auto"/>
              <w:rPr>
                <w:rFonts w:ascii="Calibri" w:eastAsia="Calibri" w:hAnsi="Calibri" w:cs="Calibri"/>
              </w:rPr>
            </w:pPr>
          </w:p>
        </w:tc>
        <w:tc>
          <w:tcPr>
            <w:tcW w:w="1569" w:type="dxa"/>
            <w:shd w:val="clear" w:color="000000" w:fill="FFFFFF"/>
            <w:tcMar>
              <w:left w:w="70" w:type="dxa"/>
              <w:right w:w="70" w:type="dxa"/>
            </w:tcMar>
            <w:vAlign w:val="bottom"/>
          </w:tcPr>
          <w:p w:rsidR="00701A8B" w:rsidRDefault="00701A8B">
            <w:pPr>
              <w:spacing w:after="200" w:line="276" w:lineRule="auto"/>
              <w:rPr>
                <w:rFonts w:ascii="Calibri" w:eastAsia="Calibri" w:hAnsi="Calibri" w:cs="Calibri"/>
              </w:rPr>
            </w:pPr>
          </w:p>
        </w:tc>
        <w:tc>
          <w:tcPr>
            <w:tcW w:w="2918" w:type="dxa"/>
            <w:shd w:val="clear" w:color="000000" w:fill="FFFFFF"/>
            <w:tcMar>
              <w:left w:w="70" w:type="dxa"/>
              <w:right w:w="70" w:type="dxa"/>
            </w:tcMar>
            <w:vAlign w:val="bottom"/>
          </w:tcPr>
          <w:p w:rsidR="00701A8B" w:rsidRDefault="00701A8B">
            <w:pPr>
              <w:spacing w:after="200" w:line="276" w:lineRule="auto"/>
              <w:rPr>
                <w:rFonts w:ascii="Calibri" w:eastAsia="Calibri" w:hAnsi="Calibri" w:cs="Calibri"/>
              </w:rPr>
            </w:pPr>
          </w:p>
        </w:tc>
      </w:tr>
    </w:tbl>
    <w:p w:rsidR="00701A8B" w:rsidRDefault="00701A8B">
      <w:pPr>
        <w:spacing w:after="200" w:line="276" w:lineRule="auto"/>
        <w:rPr>
          <w:rFonts w:ascii="Arial" w:eastAsia="Arial" w:hAnsi="Arial" w:cs="Arial"/>
          <w:color w:val="000000"/>
          <w:spacing w:val="39"/>
        </w:rPr>
      </w:pPr>
    </w:p>
    <w:p w:rsidR="00701A8B" w:rsidRDefault="00701A8B">
      <w:pPr>
        <w:spacing w:after="200" w:line="276" w:lineRule="auto"/>
        <w:rPr>
          <w:rFonts w:ascii="Arial" w:eastAsia="Arial" w:hAnsi="Arial" w:cs="Arial"/>
          <w:color w:val="000000"/>
          <w:spacing w:val="39"/>
        </w:rPr>
      </w:pPr>
    </w:p>
    <w:p w:rsidR="00701A8B" w:rsidRDefault="00701A8B">
      <w:pPr>
        <w:spacing w:after="200" w:line="276" w:lineRule="auto"/>
        <w:rPr>
          <w:rFonts w:ascii="Arial" w:eastAsia="Arial" w:hAnsi="Arial" w:cs="Arial"/>
          <w:color w:val="000000"/>
          <w:spacing w:val="39"/>
        </w:rPr>
      </w:pPr>
    </w:p>
    <w:p w:rsidR="00701A8B" w:rsidRDefault="00701A8B">
      <w:pPr>
        <w:spacing w:after="200" w:line="276" w:lineRule="auto"/>
        <w:ind w:right="-20"/>
        <w:jc w:val="center"/>
        <w:rPr>
          <w:rFonts w:ascii="Arial" w:eastAsia="Arial" w:hAnsi="Arial" w:cs="Arial"/>
          <w:b/>
          <w:color w:val="221F1F"/>
        </w:rPr>
      </w:pPr>
    </w:p>
    <w:p w:rsidR="00701A8B" w:rsidRDefault="00701A8B">
      <w:pPr>
        <w:spacing w:after="200" w:line="276" w:lineRule="auto"/>
        <w:ind w:right="-20"/>
        <w:jc w:val="center"/>
        <w:rPr>
          <w:rFonts w:ascii="Arial" w:eastAsia="Arial" w:hAnsi="Arial" w:cs="Arial"/>
          <w:b/>
          <w:color w:val="221F1F"/>
        </w:rPr>
      </w:pPr>
    </w:p>
    <w:p w:rsidR="00701A8B" w:rsidRDefault="00701A8B">
      <w:pPr>
        <w:spacing w:after="200" w:line="276" w:lineRule="auto"/>
        <w:ind w:right="-20"/>
        <w:jc w:val="center"/>
        <w:rPr>
          <w:rFonts w:ascii="Arial" w:eastAsia="Arial" w:hAnsi="Arial" w:cs="Arial"/>
          <w:b/>
          <w:color w:val="221F1F"/>
        </w:rPr>
      </w:pPr>
    </w:p>
    <w:p w:rsidR="00701A8B" w:rsidRDefault="00701A8B">
      <w:pPr>
        <w:spacing w:after="200" w:line="276" w:lineRule="auto"/>
        <w:ind w:right="-20"/>
        <w:rPr>
          <w:rFonts w:ascii="Arial" w:eastAsia="Arial" w:hAnsi="Arial" w:cs="Arial"/>
          <w:b/>
          <w:color w:val="221F1F"/>
        </w:rPr>
      </w:pPr>
    </w:p>
    <w:p w:rsidR="00701A8B" w:rsidRDefault="00701A8B">
      <w:pPr>
        <w:spacing w:after="200" w:line="276" w:lineRule="auto"/>
        <w:ind w:right="-20"/>
        <w:rPr>
          <w:rFonts w:ascii="Arial" w:eastAsia="Arial" w:hAnsi="Arial" w:cs="Arial"/>
          <w:b/>
          <w:color w:val="221F1F"/>
        </w:rPr>
      </w:pPr>
    </w:p>
    <w:p w:rsidR="00701A8B" w:rsidRDefault="00701A8B">
      <w:pPr>
        <w:spacing w:after="200" w:line="276" w:lineRule="auto"/>
        <w:ind w:right="-20"/>
        <w:rPr>
          <w:rFonts w:ascii="Arial" w:eastAsia="Arial" w:hAnsi="Arial" w:cs="Arial"/>
          <w:b/>
          <w:color w:val="221F1F"/>
        </w:rPr>
      </w:pPr>
    </w:p>
    <w:p w:rsidR="00701A8B" w:rsidRDefault="00701A8B">
      <w:pPr>
        <w:spacing w:after="200" w:line="276" w:lineRule="auto"/>
        <w:ind w:right="-20"/>
        <w:rPr>
          <w:rFonts w:ascii="Arial" w:eastAsia="Arial" w:hAnsi="Arial" w:cs="Arial"/>
          <w:b/>
          <w:color w:val="221F1F"/>
        </w:rPr>
      </w:pPr>
    </w:p>
    <w:p w:rsidR="00701A8B" w:rsidRDefault="00701A8B">
      <w:pPr>
        <w:spacing w:after="200" w:line="276" w:lineRule="auto"/>
        <w:ind w:right="-20"/>
        <w:rPr>
          <w:rFonts w:ascii="Arial" w:eastAsia="Arial" w:hAnsi="Arial" w:cs="Arial"/>
          <w:b/>
          <w:color w:val="221F1F"/>
        </w:rPr>
      </w:pPr>
    </w:p>
    <w:p w:rsidR="00701A8B" w:rsidRDefault="00701A8B">
      <w:pPr>
        <w:spacing w:after="200" w:line="276" w:lineRule="auto"/>
        <w:ind w:right="-20"/>
        <w:rPr>
          <w:rFonts w:ascii="Arial" w:eastAsia="Arial" w:hAnsi="Arial" w:cs="Arial"/>
          <w:b/>
          <w:color w:val="221F1F"/>
        </w:rPr>
      </w:pPr>
    </w:p>
    <w:p w:rsidR="00701A8B" w:rsidRDefault="00701A8B">
      <w:pPr>
        <w:spacing w:after="200" w:line="276" w:lineRule="auto"/>
        <w:ind w:right="-20"/>
        <w:rPr>
          <w:rFonts w:ascii="Arial" w:eastAsia="Arial" w:hAnsi="Arial" w:cs="Arial"/>
          <w:b/>
          <w:color w:val="221F1F"/>
        </w:rPr>
      </w:pPr>
    </w:p>
    <w:p w:rsidR="00701A8B" w:rsidRDefault="00701A8B">
      <w:pPr>
        <w:spacing w:after="200" w:line="276" w:lineRule="auto"/>
        <w:ind w:right="-20"/>
        <w:rPr>
          <w:rFonts w:ascii="Arial" w:eastAsia="Arial" w:hAnsi="Arial" w:cs="Arial"/>
          <w:b/>
          <w:color w:val="221F1F"/>
        </w:rPr>
      </w:pPr>
    </w:p>
    <w:p w:rsidR="00701A8B" w:rsidRDefault="00701A8B">
      <w:pPr>
        <w:spacing w:after="200" w:line="276" w:lineRule="auto"/>
        <w:ind w:right="-20"/>
        <w:rPr>
          <w:rFonts w:ascii="Arial" w:eastAsia="Arial" w:hAnsi="Arial" w:cs="Arial"/>
          <w:b/>
          <w:color w:val="221F1F"/>
        </w:rPr>
      </w:pPr>
    </w:p>
    <w:p w:rsidR="00701A8B" w:rsidRDefault="00701A8B">
      <w:pPr>
        <w:spacing w:after="200" w:line="276" w:lineRule="auto"/>
        <w:ind w:right="-20"/>
        <w:rPr>
          <w:rFonts w:ascii="Arial" w:eastAsia="Arial" w:hAnsi="Arial" w:cs="Arial"/>
          <w:b/>
          <w:color w:val="221F1F"/>
        </w:rPr>
      </w:pPr>
    </w:p>
    <w:p w:rsidR="00701A8B" w:rsidRDefault="00701A8B">
      <w:pPr>
        <w:spacing w:after="200" w:line="276" w:lineRule="auto"/>
        <w:ind w:right="-20"/>
        <w:rPr>
          <w:rFonts w:ascii="Arial" w:eastAsia="Arial" w:hAnsi="Arial" w:cs="Arial"/>
          <w:b/>
          <w:color w:val="221F1F"/>
        </w:rPr>
      </w:pPr>
    </w:p>
    <w:p w:rsidR="00701A8B" w:rsidRDefault="00701A8B">
      <w:pPr>
        <w:spacing w:after="200" w:line="276" w:lineRule="auto"/>
        <w:ind w:right="-20"/>
        <w:rPr>
          <w:rFonts w:ascii="Arial" w:eastAsia="Arial" w:hAnsi="Arial" w:cs="Arial"/>
          <w:b/>
          <w:color w:val="221F1F"/>
        </w:rPr>
      </w:pPr>
    </w:p>
    <w:p w:rsidR="00701A8B" w:rsidRDefault="00701A8B">
      <w:pPr>
        <w:spacing w:after="200" w:line="276" w:lineRule="auto"/>
        <w:ind w:right="-20"/>
        <w:rPr>
          <w:rFonts w:ascii="Arial" w:eastAsia="Arial" w:hAnsi="Arial" w:cs="Arial"/>
          <w:b/>
          <w:color w:val="221F1F"/>
        </w:rPr>
      </w:pPr>
    </w:p>
    <w:p w:rsidR="00701A8B" w:rsidRDefault="00777D0C">
      <w:pPr>
        <w:keepNext/>
        <w:spacing w:after="0" w:line="240" w:lineRule="auto"/>
        <w:jc w:val="center"/>
        <w:rPr>
          <w:rFonts w:ascii="Arial Black" w:eastAsia="Arial Black" w:hAnsi="Arial Black" w:cs="Arial Black"/>
          <w:b/>
          <w:sz w:val="36"/>
        </w:rPr>
      </w:pPr>
      <w:r>
        <w:rPr>
          <w:rFonts w:ascii="Arial Black" w:eastAsia="Arial Black" w:hAnsi="Arial Black" w:cs="Arial Black"/>
          <w:b/>
          <w:sz w:val="36"/>
        </w:rPr>
        <w:t>PIECE N° 9 : MODELE DE LETTRE-COMMANDE</w:t>
      </w:r>
    </w:p>
    <w:p w:rsidR="00701A8B" w:rsidRDefault="00701A8B">
      <w:pPr>
        <w:spacing w:after="200" w:line="276" w:lineRule="auto"/>
        <w:ind w:right="-20"/>
        <w:rPr>
          <w:rFonts w:ascii="Arial" w:eastAsia="Arial" w:hAnsi="Arial" w:cs="Arial"/>
          <w:b/>
          <w:color w:val="221F1F"/>
        </w:rPr>
      </w:pPr>
    </w:p>
    <w:p w:rsidR="00701A8B" w:rsidRDefault="00701A8B">
      <w:pPr>
        <w:spacing w:after="200" w:line="276" w:lineRule="auto"/>
        <w:ind w:right="-20"/>
        <w:rPr>
          <w:rFonts w:ascii="Arial" w:eastAsia="Arial" w:hAnsi="Arial" w:cs="Arial"/>
          <w:b/>
          <w:color w:val="221F1F"/>
        </w:rPr>
      </w:pPr>
    </w:p>
    <w:p w:rsidR="00701A8B" w:rsidRDefault="00701A8B">
      <w:pPr>
        <w:spacing w:after="200" w:line="276" w:lineRule="auto"/>
        <w:ind w:right="-20"/>
        <w:rPr>
          <w:rFonts w:ascii="Arial" w:eastAsia="Arial" w:hAnsi="Arial" w:cs="Arial"/>
          <w:b/>
          <w:color w:val="221F1F"/>
        </w:rPr>
      </w:pPr>
    </w:p>
    <w:p w:rsidR="00701A8B" w:rsidRDefault="00701A8B">
      <w:pPr>
        <w:spacing w:after="200" w:line="276" w:lineRule="auto"/>
        <w:ind w:right="-20"/>
        <w:rPr>
          <w:rFonts w:ascii="Arial" w:eastAsia="Arial" w:hAnsi="Arial" w:cs="Arial"/>
          <w:b/>
          <w:color w:val="221F1F"/>
        </w:rPr>
      </w:pPr>
    </w:p>
    <w:p w:rsidR="00701A8B" w:rsidRDefault="00701A8B">
      <w:pPr>
        <w:spacing w:after="200" w:line="276" w:lineRule="auto"/>
        <w:ind w:right="-20"/>
        <w:rPr>
          <w:rFonts w:ascii="Arial" w:eastAsia="Arial" w:hAnsi="Arial" w:cs="Arial"/>
          <w:b/>
          <w:color w:val="221F1F"/>
        </w:rPr>
      </w:pPr>
    </w:p>
    <w:p w:rsidR="00701A8B" w:rsidRDefault="00701A8B">
      <w:pPr>
        <w:spacing w:after="200" w:line="276" w:lineRule="auto"/>
        <w:ind w:right="-20"/>
        <w:rPr>
          <w:rFonts w:ascii="Arial" w:eastAsia="Arial" w:hAnsi="Arial" w:cs="Arial"/>
          <w:b/>
          <w:color w:val="221F1F"/>
        </w:rPr>
      </w:pPr>
    </w:p>
    <w:p w:rsidR="00701A8B" w:rsidRDefault="00701A8B">
      <w:pPr>
        <w:spacing w:after="200" w:line="276" w:lineRule="auto"/>
        <w:ind w:right="-20"/>
        <w:rPr>
          <w:rFonts w:ascii="Arial" w:eastAsia="Arial" w:hAnsi="Arial" w:cs="Arial"/>
          <w:b/>
          <w:color w:val="221F1F"/>
        </w:rPr>
      </w:pPr>
    </w:p>
    <w:p w:rsidR="00701A8B" w:rsidRDefault="00701A8B">
      <w:pPr>
        <w:spacing w:after="200" w:line="276" w:lineRule="auto"/>
        <w:ind w:right="-20"/>
        <w:rPr>
          <w:rFonts w:ascii="Arial" w:eastAsia="Arial" w:hAnsi="Arial" w:cs="Arial"/>
          <w:b/>
          <w:color w:val="221F1F"/>
        </w:rPr>
      </w:pPr>
    </w:p>
    <w:p w:rsidR="00701A8B" w:rsidRDefault="00701A8B">
      <w:pPr>
        <w:spacing w:after="200" w:line="276" w:lineRule="auto"/>
        <w:ind w:right="-20"/>
        <w:rPr>
          <w:rFonts w:ascii="Arial" w:eastAsia="Arial" w:hAnsi="Arial" w:cs="Arial"/>
          <w:b/>
          <w:color w:val="221F1F"/>
        </w:rPr>
      </w:pPr>
    </w:p>
    <w:p w:rsidR="00701A8B" w:rsidRDefault="00701A8B">
      <w:pPr>
        <w:spacing w:after="200" w:line="276" w:lineRule="auto"/>
        <w:ind w:right="-20"/>
        <w:rPr>
          <w:rFonts w:ascii="Arial" w:eastAsia="Arial" w:hAnsi="Arial" w:cs="Arial"/>
          <w:b/>
          <w:color w:val="221F1F"/>
        </w:rPr>
      </w:pPr>
    </w:p>
    <w:p w:rsidR="00701A8B" w:rsidRDefault="00701A8B">
      <w:pPr>
        <w:spacing w:after="200" w:line="276" w:lineRule="auto"/>
        <w:ind w:right="-20"/>
        <w:rPr>
          <w:rFonts w:ascii="Arial" w:eastAsia="Arial" w:hAnsi="Arial" w:cs="Arial"/>
          <w:b/>
          <w:color w:val="221F1F"/>
        </w:rPr>
      </w:pPr>
    </w:p>
    <w:p w:rsidR="00701A8B" w:rsidRDefault="00701A8B">
      <w:pPr>
        <w:spacing w:after="200" w:line="276" w:lineRule="auto"/>
        <w:ind w:right="-20"/>
        <w:rPr>
          <w:rFonts w:ascii="Arial" w:eastAsia="Arial" w:hAnsi="Arial" w:cs="Arial"/>
          <w:b/>
          <w:color w:val="221F1F"/>
        </w:rPr>
      </w:pPr>
    </w:p>
    <w:p w:rsidR="00701A8B" w:rsidRDefault="00777D0C">
      <w:pPr>
        <w:rPr>
          <w:rFonts w:ascii="Arial" w:eastAsia="Arial" w:hAnsi="Arial" w:cs="Arial"/>
          <w:b/>
          <w:color w:val="221F1F"/>
          <w:sz w:val="36"/>
        </w:rPr>
      </w:pPr>
      <w:r>
        <w:rPr>
          <w:rFonts w:ascii="Arial" w:eastAsia="Arial" w:hAnsi="Arial" w:cs="Arial"/>
          <w:b/>
          <w:color w:val="221F1F"/>
          <w:sz w:val="36"/>
        </w:rPr>
        <w:t xml:space="preserve"> </w:t>
      </w:r>
    </w:p>
    <w:tbl>
      <w:tblPr>
        <w:tblpPr w:leftFromText="141" w:rightFromText="141" w:bottomFromText="200" w:vertAnchor="text" w:horzAnchor="margin" w:tblpY="-373"/>
        <w:tblW w:w="9935" w:type="dxa"/>
        <w:tblLook w:val="04A0" w:firstRow="1" w:lastRow="0" w:firstColumn="1" w:lastColumn="0" w:noHBand="0" w:noVBand="1"/>
      </w:tblPr>
      <w:tblGrid>
        <w:gridCol w:w="3669"/>
        <w:gridCol w:w="2848"/>
        <w:gridCol w:w="3418"/>
      </w:tblGrid>
      <w:tr w:rsidR="00145268" w:rsidRPr="00735AED" w:rsidTr="00902131">
        <w:trPr>
          <w:trHeight w:val="1497"/>
        </w:trPr>
        <w:tc>
          <w:tcPr>
            <w:tcW w:w="3669" w:type="dxa"/>
          </w:tcPr>
          <w:p w:rsidR="00145268" w:rsidRDefault="00145268" w:rsidP="00902131"/>
          <w:p w:rsidR="00145268" w:rsidRDefault="00145268" w:rsidP="00902131">
            <w:r>
              <w:rPr>
                <w:noProof/>
              </w:rPr>
              <mc:AlternateContent>
                <mc:Choice Requires="wps">
                  <w:drawing>
                    <wp:anchor distT="0" distB="0" distL="114300" distR="114300" simplePos="0" relativeHeight="251664896" behindDoc="0" locked="0" layoutInCell="1" allowOverlap="1" wp14:anchorId="71E65174" wp14:editId="2BCFCEBF">
                      <wp:simplePos x="0" y="0"/>
                      <wp:positionH relativeFrom="column">
                        <wp:posOffset>-41910</wp:posOffset>
                      </wp:positionH>
                      <wp:positionV relativeFrom="paragraph">
                        <wp:posOffset>56515</wp:posOffset>
                      </wp:positionV>
                      <wp:extent cx="2540635" cy="1422400"/>
                      <wp:effectExtent l="0" t="0" r="0" b="6350"/>
                      <wp:wrapNone/>
                      <wp:docPr id="7" name="Zone de texte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40635" cy="1422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45268" w:rsidRPr="00834DEF" w:rsidRDefault="00145268" w:rsidP="00145268">
                                  <w:pPr>
                                    <w:spacing w:after="0"/>
                                    <w:jc w:val="center"/>
                                    <w:rPr>
                                      <w:b/>
                                      <w:sz w:val="16"/>
                                      <w:szCs w:val="18"/>
                                    </w:rPr>
                                  </w:pPr>
                                  <w:r w:rsidRPr="00834DEF">
                                    <w:rPr>
                                      <w:b/>
                                      <w:sz w:val="16"/>
                                      <w:szCs w:val="18"/>
                                    </w:rPr>
                                    <w:t>REPUBLIQUE DU CAMEROUN</w:t>
                                  </w:r>
                                </w:p>
                                <w:p w:rsidR="00145268" w:rsidRPr="00834DEF" w:rsidRDefault="00145268" w:rsidP="00145268">
                                  <w:pPr>
                                    <w:spacing w:after="0"/>
                                    <w:jc w:val="center"/>
                                    <w:rPr>
                                      <w:b/>
                                      <w:sz w:val="16"/>
                                      <w:szCs w:val="18"/>
                                    </w:rPr>
                                  </w:pPr>
                                  <w:r w:rsidRPr="00834DEF">
                                    <w:rPr>
                                      <w:b/>
                                      <w:sz w:val="16"/>
                                      <w:szCs w:val="18"/>
                                    </w:rPr>
                                    <w:t>Paix – Travail – Patrie</w:t>
                                  </w:r>
                                </w:p>
                                <w:p w:rsidR="00145268" w:rsidRPr="00834DEF" w:rsidRDefault="00145268" w:rsidP="00145268">
                                  <w:pPr>
                                    <w:spacing w:after="0"/>
                                    <w:jc w:val="center"/>
                                    <w:rPr>
                                      <w:b/>
                                      <w:sz w:val="16"/>
                                      <w:szCs w:val="18"/>
                                    </w:rPr>
                                  </w:pPr>
                                  <w:r w:rsidRPr="00834DEF">
                                    <w:rPr>
                                      <w:b/>
                                      <w:sz w:val="16"/>
                                      <w:szCs w:val="18"/>
                                    </w:rPr>
                                    <w:t>*********</w:t>
                                  </w:r>
                                </w:p>
                                <w:p w:rsidR="00145268" w:rsidRPr="00834DEF" w:rsidRDefault="00145268" w:rsidP="00145268">
                                  <w:pPr>
                                    <w:spacing w:after="0"/>
                                    <w:jc w:val="center"/>
                                    <w:rPr>
                                      <w:b/>
                                      <w:sz w:val="16"/>
                                      <w:szCs w:val="18"/>
                                    </w:rPr>
                                  </w:pPr>
                                  <w:r w:rsidRPr="00834DEF">
                                    <w:rPr>
                                      <w:b/>
                                      <w:sz w:val="16"/>
                                      <w:szCs w:val="18"/>
                                    </w:rPr>
                                    <w:t>REGION DU NORD</w:t>
                                  </w:r>
                                </w:p>
                                <w:p w:rsidR="00145268" w:rsidRPr="00834DEF" w:rsidRDefault="00145268" w:rsidP="00145268">
                                  <w:pPr>
                                    <w:spacing w:after="0"/>
                                    <w:jc w:val="center"/>
                                    <w:rPr>
                                      <w:b/>
                                      <w:sz w:val="16"/>
                                      <w:szCs w:val="18"/>
                                    </w:rPr>
                                  </w:pPr>
                                  <w:r w:rsidRPr="00834DEF">
                                    <w:rPr>
                                      <w:b/>
                                      <w:sz w:val="16"/>
                                      <w:szCs w:val="18"/>
                                    </w:rPr>
                                    <w:t>***********</w:t>
                                  </w:r>
                                </w:p>
                                <w:p w:rsidR="00145268" w:rsidRPr="00834DEF" w:rsidRDefault="00145268" w:rsidP="00145268">
                                  <w:pPr>
                                    <w:spacing w:after="0"/>
                                    <w:jc w:val="center"/>
                                    <w:rPr>
                                      <w:b/>
                                      <w:sz w:val="16"/>
                                      <w:szCs w:val="18"/>
                                    </w:rPr>
                                  </w:pPr>
                                  <w:r w:rsidRPr="00834DEF">
                                    <w:rPr>
                                      <w:b/>
                                      <w:sz w:val="16"/>
                                      <w:szCs w:val="18"/>
                                    </w:rPr>
                                    <w:t>DEPARTEMENT DU MAYO- REY</w:t>
                                  </w:r>
                                </w:p>
                                <w:p w:rsidR="00145268" w:rsidRPr="00834DEF" w:rsidRDefault="00145268" w:rsidP="00145268">
                                  <w:pPr>
                                    <w:spacing w:after="0"/>
                                    <w:jc w:val="center"/>
                                    <w:rPr>
                                      <w:b/>
                                      <w:sz w:val="16"/>
                                      <w:szCs w:val="18"/>
                                    </w:rPr>
                                  </w:pPr>
                                  <w:r w:rsidRPr="00834DEF">
                                    <w:rPr>
                                      <w:b/>
                                      <w:sz w:val="16"/>
                                      <w:szCs w:val="18"/>
                                    </w:rPr>
                                    <w:t>***********</w:t>
                                  </w:r>
                                </w:p>
                                <w:p w:rsidR="00145268" w:rsidRPr="00834DEF" w:rsidRDefault="00145268" w:rsidP="00145268">
                                  <w:pPr>
                                    <w:spacing w:after="0"/>
                                    <w:jc w:val="center"/>
                                    <w:rPr>
                                      <w:b/>
                                      <w:sz w:val="16"/>
                                      <w:szCs w:val="18"/>
                                    </w:rPr>
                                  </w:pPr>
                                  <w:r w:rsidRPr="00834DEF">
                                    <w:rPr>
                                      <w:b/>
                                      <w:sz w:val="16"/>
                                      <w:szCs w:val="18"/>
                                    </w:rPr>
                                    <w:t>COMMUNE DE MADINGRING</w:t>
                                  </w:r>
                                </w:p>
                                <w:p w:rsidR="00145268" w:rsidRPr="00834DEF" w:rsidRDefault="00145268" w:rsidP="00145268">
                                  <w:pPr>
                                    <w:spacing w:after="0"/>
                                    <w:jc w:val="center"/>
                                    <w:rPr>
                                      <w:b/>
                                      <w:sz w:val="16"/>
                                      <w:szCs w:val="18"/>
                                    </w:rPr>
                                  </w:pPr>
                                  <w:r w:rsidRPr="00834DEF">
                                    <w:rPr>
                                      <w:b/>
                                      <w:sz w:val="16"/>
                                      <w:szCs w:val="18"/>
                                    </w:rPr>
                                    <w:t xml:space="preserve">*********** </w:t>
                                  </w:r>
                                </w:p>
                                <w:p w:rsidR="00145268" w:rsidRPr="00834DEF" w:rsidRDefault="00145268" w:rsidP="00145268">
                                  <w:pPr>
                                    <w:spacing w:after="0"/>
                                    <w:jc w:val="center"/>
                                    <w:rPr>
                                      <w:b/>
                                      <w:sz w:val="16"/>
                                      <w:szCs w:val="18"/>
                                    </w:rPr>
                                  </w:pPr>
                                  <w:r w:rsidRPr="00834DEF">
                                    <w:rPr>
                                      <w:b/>
                                      <w:sz w:val="16"/>
                                      <w:szCs w:val="18"/>
                                    </w:rPr>
                                    <w:t>SECRETARIAT GENERAL</w:t>
                                  </w:r>
                                </w:p>
                                <w:p w:rsidR="00145268" w:rsidRPr="00834DEF" w:rsidRDefault="00145268" w:rsidP="00145268">
                                  <w:pPr>
                                    <w:spacing w:after="0"/>
                                    <w:jc w:val="center"/>
                                    <w:rPr>
                                      <w:b/>
                                      <w:sz w:val="16"/>
                                      <w:szCs w:val="18"/>
                                    </w:rPr>
                                  </w:pPr>
                                  <w:r w:rsidRPr="00834DEF">
                                    <w:rPr>
                                      <w:b/>
                                      <w:sz w:val="16"/>
                                      <w:szCs w:val="18"/>
                                    </w:rPr>
                                    <w:t>***********</w:t>
                                  </w:r>
                                </w:p>
                                <w:p w:rsidR="00145268" w:rsidRDefault="00145268" w:rsidP="00145268">
                                  <w:pPr>
                                    <w:spacing w:after="0"/>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E65174" id="_x0000_s1032" type="#_x0000_t202" style="position:absolute;margin-left:-3.3pt;margin-top:4.45pt;width:200.05pt;height:112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" stroked="f">
                      <v:textbox>
                        <w:txbxContent>
                          <w:p w:rsidR="00145268" w:rsidRPr="00834DEF" w:rsidRDefault="00145268" w:rsidP="00145268">
                            <w:pPr>
                              <w:spacing w:after="0"/>
                              <w:jc w:val="center"/>
                              <w:rPr>
                                <w:b/>
                                <w:sz w:val="16"/>
                                <w:szCs w:val="18"/>
                              </w:rPr>
                            </w:pPr>
                            <w:r w:rsidRPr="00834DEF">
                              <w:rPr>
                                <w:b/>
                                <w:sz w:val="16"/>
                                <w:szCs w:val="18"/>
                              </w:rPr>
                              <w:t>REPUBLIQUE DU CAMEROUN</w:t>
                            </w:r>
                          </w:p>
                          <w:p w:rsidR="00145268" w:rsidRPr="00834DEF" w:rsidRDefault="00145268" w:rsidP="00145268">
                            <w:pPr>
                              <w:spacing w:after="0"/>
                              <w:jc w:val="center"/>
                              <w:rPr>
                                <w:b/>
                                <w:sz w:val="16"/>
                                <w:szCs w:val="18"/>
                              </w:rPr>
                            </w:pPr>
                            <w:r w:rsidRPr="00834DEF">
                              <w:rPr>
                                <w:b/>
                                <w:sz w:val="16"/>
                                <w:szCs w:val="18"/>
                              </w:rPr>
                              <w:t>Paix – Travail – Patrie</w:t>
                            </w:r>
                          </w:p>
                          <w:p w:rsidR="00145268" w:rsidRPr="00834DEF" w:rsidRDefault="00145268" w:rsidP="00145268">
                            <w:pPr>
                              <w:spacing w:after="0"/>
                              <w:jc w:val="center"/>
                              <w:rPr>
                                <w:b/>
                                <w:sz w:val="16"/>
                                <w:szCs w:val="18"/>
                              </w:rPr>
                            </w:pPr>
                            <w:r w:rsidRPr="00834DEF">
                              <w:rPr>
                                <w:b/>
                                <w:sz w:val="16"/>
                                <w:szCs w:val="18"/>
                              </w:rPr>
                              <w:t>*********</w:t>
                            </w:r>
                          </w:p>
                          <w:p w:rsidR="00145268" w:rsidRPr="00834DEF" w:rsidRDefault="00145268" w:rsidP="00145268">
                            <w:pPr>
                              <w:spacing w:after="0"/>
                              <w:jc w:val="center"/>
                              <w:rPr>
                                <w:b/>
                                <w:sz w:val="16"/>
                                <w:szCs w:val="18"/>
                              </w:rPr>
                            </w:pPr>
                            <w:r w:rsidRPr="00834DEF">
                              <w:rPr>
                                <w:b/>
                                <w:sz w:val="16"/>
                                <w:szCs w:val="18"/>
                              </w:rPr>
                              <w:t>REGION DU NORD</w:t>
                            </w:r>
                          </w:p>
                          <w:p w:rsidR="00145268" w:rsidRPr="00834DEF" w:rsidRDefault="00145268" w:rsidP="00145268">
                            <w:pPr>
                              <w:spacing w:after="0"/>
                              <w:jc w:val="center"/>
                              <w:rPr>
                                <w:b/>
                                <w:sz w:val="16"/>
                                <w:szCs w:val="18"/>
                              </w:rPr>
                            </w:pPr>
                            <w:r w:rsidRPr="00834DEF">
                              <w:rPr>
                                <w:b/>
                                <w:sz w:val="16"/>
                                <w:szCs w:val="18"/>
                              </w:rPr>
                              <w:t>***********</w:t>
                            </w:r>
                          </w:p>
                          <w:p w:rsidR="00145268" w:rsidRPr="00834DEF" w:rsidRDefault="00145268" w:rsidP="00145268">
                            <w:pPr>
                              <w:spacing w:after="0"/>
                              <w:jc w:val="center"/>
                              <w:rPr>
                                <w:b/>
                                <w:sz w:val="16"/>
                                <w:szCs w:val="18"/>
                              </w:rPr>
                            </w:pPr>
                            <w:r w:rsidRPr="00834DEF">
                              <w:rPr>
                                <w:b/>
                                <w:sz w:val="16"/>
                                <w:szCs w:val="18"/>
                              </w:rPr>
                              <w:t>DEPARTEMENT DU MAYO- REY</w:t>
                            </w:r>
                          </w:p>
                          <w:p w:rsidR="00145268" w:rsidRPr="00834DEF" w:rsidRDefault="00145268" w:rsidP="00145268">
                            <w:pPr>
                              <w:spacing w:after="0"/>
                              <w:jc w:val="center"/>
                              <w:rPr>
                                <w:b/>
                                <w:sz w:val="16"/>
                                <w:szCs w:val="18"/>
                              </w:rPr>
                            </w:pPr>
                            <w:r w:rsidRPr="00834DEF">
                              <w:rPr>
                                <w:b/>
                                <w:sz w:val="16"/>
                                <w:szCs w:val="18"/>
                              </w:rPr>
                              <w:t>***********</w:t>
                            </w:r>
                          </w:p>
                          <w:p w:rsidR="00145268" w:rsidRPr="00834DEF" w:rsidRDefault="00145268" w:rsidP="00145268">
                            <w:pPr>
                              <w:spacing w:after="0"/>
                              <w:jc w:val="center"/>
                              <w:rPr>
                                <w:b/>
                                <w:sz w:val="16"/>
                                <w:szCs w:val="18"/>
                              </w:rPr>
                            </w:pPr>
                            <w:r w:rsidRPr="00834DEF">
                              <w:rPr>
                                <w:b/>
                                <w:sz w:val="16"/>
                                <w:szCs w:val="18"/>
                              </w:rPr>
                              <w:t>COMMUNE DE MADINGRING</w:t>
                            </w:r>
                          </w:p>
                          <w:p w:rsidR="00145268" w:rsidRPr="00834DEF" w:rsidRDefault="00145268" w:rsidP="00145268">
                            <w:pPr>
                              <w:spacing w:after="0"/>
                              <w:jc w:val="center"/>
                              <w:rPr>
                                <w:b/>
                                <w:sz w:val="16"/>
                                <w:szCs w:val="18"/>
                              </w:rPr>
                            </w:pPr>
                            <w:r w:rsidRPr="00834DEF">
                              <w:rPr>
                                <w:b/>
                                <w:sz w:val="16"/>
                                <w:szCs w:val="18"/>
                              </w:rPr>
                              <w:t xml:space="preserve">*********** </w:t>
                            </w:r>
                          </w:p>
                          <w:p w:rsidR="00145268" w:rsidRPr="00834DEF" w:rsidRDefault="00145268" w:rsidP="00145268">
                            <w:pPr>
                              <w:spacing w:after="0"/>
                              <w:jc w:val="center"/>
                              <w:rPr>
                                <w:b/>
                                <w:sz w:val="16"/>
                                <w:szCs w:val="18"/>
                              </w:rPr>
                            </w:pPr>
                            <w:r w:rsidRPr="00834DEF">
                              <w:rPr>
                                <w:b/>
                                <w:sz w:val="16"/>
                                <w:szCs w:val="18"/>
                              </w:rPr>
                              <w:t>SECRETARIAT GENERAL</w:t>
                            </w:r>
                          </w:p>
                          <w:p w:rsidR="00145268" w:rsidRPr="00834DEF" w:rsidRDefault="00145268" w:rsidP="00145268">
                            <w:pPr>
                              <w:spacing w:after="0"/>
                              <w:jc w:val="center"/>
                              <w:rPr>
                                <w:b/>
                                <w:sz w:val="16"/>
                                <w:szCs w:val="18"/>
                              </w:rPr>
                            </w:pPr>
                            <w:r w:rsidRPr="00834DEF">
                              <w:rPr>
                                <w:b/>
                                <w:sz w:val="16"/>
                                <w:szCs w:val="18"/>
                              </w:rPr>
                              <w:t>***********</w:t>
                            </w:r>
                          </w:p>
                          <w:p w:rsidR="00145268" w:rsidRDefault="00145268" w:rsidP="00145268">
                            <w:pPr>
                              <w:spacing w:after="0"/>
                              <w:jc w:val="center"/>
                            </w:pPr>
                          </w:p>
                        </w:txbxContent>
                      </v:textbox>
                    </v:shape>
                  </w:pict>
                </mc:Fallback>
              </mc:AlternateContent>
            </w:r>
          </w:p>
          <w:p w:rsidR="00145268" w:rsidRDefault="00145268" w:rsidP="00902131"/>
          <w:p w:rsidR="00145268" w:rsidRDefault="00145268" w:rsidP="00902131"/>
          <w:p w:rsidR="00145268" w:rsidRDefault="00145268" w:rsidP="00902131"/>
          <w:p w:rsidR="00145268" w:rsidRPr="00735AED" w:rsidRDefault="00145268" w:rsidP="00902131">
            <w:pPr>
              <w:jc w:val="center"/>
              <w:rPr>
                <w:b/>
                <w:sz w:val="18"/>
                <w:szCs w:val="18"/>
              </w:rPr>
            </w:pPr>
          </w:p>
        </w:tc>
        <w:tc>
          <w:tcPr>
            <w:tcW w:w="2848" w:type="dxa"/>
          </w:tcPr>
          <w:p w:rsidR="00145268" w:rsidRPr="00735AED" w:rsidRDefault="00145268" w:rsidP="00902131">
            <w:pPr>
              <w:jc w:val="center"/>
              <w:rPr>
                <w:b/>
                <w:sz w:val="18"/>
                <w:szCs w:val="18"/>
              </w:rPr>
            </w:pPr>
            <w:r>
              <w:rPr>
                <w:noProof/>
              </w:rPr>
              <w:drawing>
                <wp:anchor distT="0" distB="0" distL="114300" distR="114300" simplePos="0" relativeHeight="251663872" behindDoc="0" locked="0" layoutInCell="1" allowOverlap="1" wp14:anchorId="5E3B35C0" wp14:editId="2089E1B7">
                  <wp:simplePos x="0" y="0"/>
                  <wp:positionH relativeFrom="column">
                    <wp:posOffset>250825</wp:posOffset>
                  </wp:positionH>
                  <wp:positionV relativeFrom="paragraph">
                    <wp:posOffset>357554</wp:posOffset>
                  </wp:positionV>
                  <wp:extent cx="1201479" cy="1190847"/>
                  <wp:effectExtent l="0" t="0" r="0" b="0"/>
                  <wp:wrapNone/>
                  <wp:docPr id="9" name="Image 2" descr="C:\Users\YOUSSOUFA ALIOUM\Desktop\DOSSIER BUREAU JANVIER 2019\BULLETIN D'INFOS\BULLETINS\Madingring\MORASSES MADINGRING OK POUR IMPRESSION\IMG-20190410-WA0008.jpg"/>
                  <wp:cNvGraphicFramePr/>
                  <a:graphic xmlns:a="http://schemas.openxmlformats.org/drawingml/2006/main">
                    <a:graphicData uri="http://schemas.openxmlformats.org/drawingml/2006/picture">
                      <pic:pic xmlns:pic="http://schemas.openxmlformats.org/drawingml/2006/picture">
                        <pic:nvPicPr>
                          <pic:cNvPr id="9" name="Image 2" descr="C:\Users\YOUSSOUFA ALIOUM\Desktop\DOSSIER BUREAU JANVIER 2019\BULLETIN D'INFOS\BULLETINS\Madingring\MORASSES MADINGRING OK POUR IMPRESSION\IMG-20190410-WA0008.jpg"/>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201479" cy="1190847"/>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tc>
        <w:tc>
          <w:tcPr>
            <w:tcW w:w="3418" w:type="dxa"/>
          </w:tcPr>
          <w:p w:rsidR="00145268" w:rsidRPr="00735AED" w:rsidRDefault="00145268" w:rsidP="00902131">
            <w:pPr>
              <w:rPr>
                <w:b/>
                <w:sz w:val="18"/>
                <w:szCs w:val="18"/>
                <w:lang w:val="en-US"/>
              </w:rPr>
            </w:pPr>
            <w:r>
              <w:rPr>
                <w:noProof/>
              </w:rPr>
              <mc:AlternateContent>
                <mc:Choice Requires="wps">
                  <w:drawing>
                    <wp:anchor distT="0" distB="0" distL="114300" distR="114300" simplePos="0" relativeHeight="251665920" behindDoc="0" locked="0" layoutInCell="1" allowOverlap="1" wp14:anchorId="64A4F096" wp14:editId="26AE92CB">
                      <wp:simplePos x="0" y="0"/>
                      <wp:positionH relativeFrom="column">
                        <wp:posOffset>10795</wp:posOffset>
                      </wp:positionH>
                      <wp:positionV relativeFrom="paragraph">
                        <wp:posOffset>344805</wp:posOffset>
                      </wp:positionV>
                      <wp:extent cx="2125980" cy="1386205"/>
                      <wp:effectExtent l="0" t="0" r="7620" b="4445"/>
                      <wp:wrapNone/>
                      <wp:docPr id="8" name="Zone de texte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25980" cy="13862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45268" w:rsidRPr="00834DEF" w:rsidRDefault="00145268" w:rsidP="00145268">
                                  <w:pPr>
                                    <w:spacing w:after="0"/>
                                    <w:jc w:val="center"/>
                                    <w:rPr>
                                      <w:b/>
                                      <w:sz w:val="16"/>
                                      <w:szCs w:val="18"/>
                                    </w:rPr>
                                  </w:pPr>
                                  <w:r w:rsidRPr="00834DEF">
                                    <w:rPr>
                                      <w:b/>
                                      <w:sz w:val="16"/>
                                      <w:szCs w:val="18"/>
                                    </w:rPr>
                                    <w:t>REPUBLIC OF CAMEROON</w:t>
                                  </w:r>
                                </w:p>
                                <w:p w:rsidR="00145268" w:rsidRPr="00834DEF" w:rsidRDefault="00145268" w:rsidP="00145268">
                                  <w:pPr>
                                    <w:spacing w:after="0"/>
                                    <w:jc w:val="center"/>
                                    <w:rPr>
                                      <w:b/>
                                      <w:sz w:val="16"/>
                                      <w:szCs w:val="18"/>
                                    </w:rPr>
                                  </w:pPr>
                                  <w:r w:rsidRPr="00834DEF">
                                    <w:rPr>
                                      <w:b/>
                                      <w:sz w:val="16"/>
                                      <w:szCs w:val="18"/>
                                    </w:rPr>
                                    <w:t>Peace – Work – Fatherland</w:t>
                                  </w:r>
                                </w:p>
                                <w:p w:rsidR="00145268" w:rsidRPr="00834DEF" w:rsidRDefault="00145268" w:rsidP="00145268">
                                  <w:pPr>
                                    <w:spacing w:after="0"/>
                                    <w:jc w:val="center"/>
                                    <w:rPr>
                                      <w:b/>
                                      <w:sz w:val="16"/>
                                      <w:szCs w:val="18"/>
                                    </w:rPr>
                                  </w:pPr>
                                  <w:r w:rsidRPr="00834DEF">
                                    <w:rPr>
                                      <w:b/>
                                      <w:sz w:val="16"/>
                                      <w:szCs w:val="18"/>
                                    </w:rPr>
                                    <w:t>*********</w:t>
                                  </w:r>
                                </w:p>
                                <w:p w:rsidR="00145268" w:rsidRPr="00834DEF" w:rsidRDefault="00145268" w:rsidP="00145268">
                                  <w:pPr>
                                    <w:spacing w:after="0"/>
                                    <w:jc w:val="center"/>
                                    <w:rPr>
                                      <w:b/>
                                      <w:sz w:val="16"/>
                                      <w:szCs w:val="18"/>
                                    </w:rPr>
                                  </w:pPr>
                                  <w:r w:rsidRPr="00834DEF">
                                    <w:rPr>
                                      <w:b/>
                                      <w:sz w:val="16"/>
                                      <w:szCs w:val="18"/>
                                    </w:rPr>
                                    <w:t>NORTH REGION</w:t>
                                  </w:r>
                                </w:p>
                                <w:p w:rsidR="00145268" w:rsidRPr="00834DEF" w:rsidRDefault="00145268" w:rsidP="00145268">
                                  <w:pPr>
                                    <w:spacing w:after="0"/>
                                    <w:jc w:val="center"/>
                                    <w:rPr>
                                      <w:b/>
                                      <w:sz w:val="16"/>
                                      <w:szCs w:val="18"/>
                                    </w:rPr>
                                  </w:pPr>
                                  <w:r w:rsidRPr="00834DEF">
                                    <w:rPr>
                                      <w:b/>
                                      <w:sz w:val="16"/>
                                      <w:szCs w:val="18"/>
                                    </w:rPr>
                                    <w:t>***********</w:t>
                                  </w:r>
                                </w:p>
                                <w:p w:rsidR="00145268" w:rsidRPr="00834DEF" w:rsidRDefault="00145268" w:rsidP="00145268">
                                  <w:pPr>
                                    <w:spacing w:after="0"/>
                                    <w:jc w:val="center"/>
                                    <w:rPr>
                                      <w:b/>
                                      <w:sz w:val="16"/>
                                      <w:szCs w:val="18"/>
                                    </w:rPr>
                                  </w:pPr>
                                  <w:r w:rsidRPr="00834DEF">
                                    <w:rPr>
                                      <w:b/>
                                      <w:sz w:val="16"/>
                                      <w:szCs w:val="18"/>
                                    </w:rPr>
                                    <w:t>MAYO- REY DIVISION</w:t>
                                  </w:r>
                                </w:p>
                                <w:p w:rsidR="00145268" w:rsidRPr="00834DEF" w:rsidRDefault="00145268" w:rsidP="00145268">
                                  <w:pPr>
                                    <w:spacing w:after="0"/>
                                    <w:jc w:val="center"/>
                                    <w:rPr>
                                      <w:b/>
                                      <w:sz w:val="16"/>
                                      <w:szCs w:val="18"/>
                                    </w:rPr>
                                  </w:pPr>
                                  <w:r w:rsidRPr="00834DEF">
                                    <w:rPr>
                                      <w:b/>
                                      <w:sz w:val="16"/>
                                      <w:szCs w:val="18"/>
                                    </w:rPr>
                                    <w:t>***********</w:t>
                                  </w:r>
                                </w:p>
                                <w:p w:rsidR="00145268" w:rsidRPr="00834DEF" w:rsidRDefault="00145268" w:rsidP="00145268">
                                  <w:pPr>
                                    <w:spacing w:after="0"/>
                                    <w:jc w:val="center"/>
                                    <w:rPr>
                                      <w:b/>
                                      <w:sz w:val="16"/>
                                      <w:szCs w:val="18"/>
                                    </w:rPr>
                                  </w:pPr>
                                  <w:r w:rsidRPr="00834DEF">
                                    <w:rPr>
                                      <w:b/>
                                      <w:sz w:val="16"/>
                                      <w:szCs w:val="18"/>
                                    </w:rPr>
                                    <w:t>MADINGRING COUNCIL</w:t>
                                  </w:r>
                                </w:p>
                                <w:p w:rsidR="00145268" w:rsidRPr="00834DEF" w:rsidRDefault="00145268" w:rsidP="00145268">
                                  <w:pPr>
                                    <w:spacing w:after="0"/>
                                    <w:jc w:val="center"/>
                                    <w:rPr>
                                      <w:b/>
                                      <w:sz w:val="16"/>
                                      <w:szCs w:val="18"/>
                                    </w:rPr>
                                  </w:pPr>
                                  <w:r w:rsidRPr="00834DEF">
                                    <w:rPr>
                                      <w:b/>
                                      <w:sz w:val="16"/>
                                      <w:szCs w:val="18"/>
                                    </w:rPr>
                                    <w:t xml:space="preserve">*********** </w:t>
                                  </w:r>
                                </w:p>
                                <w:p w:rsidR="00145268" w:rsidRPr="00834DEF" w:rsidRDefault="00145268" w:rsidP="00145268">
                                  <w:pPr>
                                    <w:spacing w:after="0"/>
                                    <w:jc w:val="center"/>
                                    <w:rPr>
                                      <w:b/>
                                      <w:sz w:val="16"/>
                                      <w:szCs w:val="18"/>
                                    </w:rPr>
                                  </w:pPr>
                                  <w:r w:rsidRPr="00834DEF">
                                    <w:rPr>
                                      <w:b/>
                                      <w:sz w:val="16"/>
                                      <w:szCs w:val="18"/>
                                    </w:rPr>
                                    <w:t>GENERAL SECRETARY</w:t>
                                  </w:r>
                                </w:p>
                                <w:p w:rsidR="00145268" w:rsidRPr="00834DEF" w:rsidRDefault="00145268" w:rsidP="00145268">
                                  <w:pPr>
                                    <w:spacing w:after="0"/>
                                    <w:jc w:val="center"/>
                                    <w:rPr>
                                      <w:b/>
                                      <w:sz w:val="16"/>
                                      <w:szCs w:val="18"/>
                                    </w:rPr>
                                  </w:pPr>
                                  <w:r w:rsidRPr="00834DEF">
                                    <w:rPr>
                                      <w:b/>
                                      <w:sz w:val="16"/>
                                      <w:szCs w:val="18"/>
                                    </w:rPr>
                                    <w:t>***********</w:t>
                                  </w:r>
                                </w:p>
                                <w:p w:rsidR="00145268" w:rsidRDefault="00145268" w:rsidP="00145268">
                                  <w:pPr>
                                    <w:spacing w:after="0"/>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A4F096" id="_x0000_s1033" type="#_x0000_t202" style="position:absolute;margin-left:.85pt;margin-top:27.15pt;width:167.4pt;height:109.15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" stroked="f">
                      <v:textbox>
                        <w:txbxContent>
                          <w:p w:rsidR="00145268" w:rsidRPr="00834DEF" w:rsidRDefault="00145268" w:rsidP="00145268">
                            <w:pPr>
                              <w:spacing w:after="0"/>
                              <w:jc w:val="center"/>
                              <w:rPr>
                                <w:b/>
                                <w:sz w:val="16"/>
                                <w:szCs w:val="18"/>
                              </w:rPr>
                            </w:pPr>
                            <w:r w:rsidRPr="00834DEF">
                              <w:rPr>
                                <w:b/>
                                <w:sz w:val="16"/>
                                <w:szCs w:val="18"/>
                              </w:rPr>
                              <w:t>REPUBLIC OF CAMEROON</w:t>
                            </w:r>
                          </w:p>
                          <w:p w:rsidR="00145268" w:rsidRPr="00834DEF" w:rsidRDefault="00145268" w:rsidP="00145268">
                            <w:pPr>
                              <w:spacing w:after="0"/>
                              <w:jc w:val="center"/>
                              <w:rPr>
                                <w:b/>
                                <w:sz w:val="16"/>
                                <w:szCs w:val="18"/>
                              </w:rPr>
                            </w:pPr>
                            <w:r w:rsidRPr="00834DEF">
                              <w:rPr>
                                <w:b/>
                                <w:sz w:val="16"/>
                                <w:szCs w:val="18"/>
                              </w:rPr>
                              <w:t>Peace – Work – Fatherland</w:t>
                            </w:r>
                          </w:p>
                          <w:p w:rsidR="00145268" w:rsidRPr="00834DEF" w:rsidRDefault="00145268" w:rsidP="00145268">
                            <w:pPr>
                              <w:spacing w:after="0"/>
                              <w:jc w:val="center"/>
                              <w:rPr>
                                <w:b/>
                                <w:sz w:val="16"/>
                                <w:szCs w:val="18"/>
                              </w:rPr>
                            </w:pPr>
                            <w:r w:rsidRPr="00834DEF">
                              <w:rPr>
                                <w:b/>
                                <w:sz w:val="16"/>
                                <w:szCs w:val="18"/>
                              </w:rPr>
                              <w:t>*********</w:t>
                            </w:r>
                          </w:p>
                          <w:p w:rsidR="00145268" w:rsidRPr="00834DEF" w:rsidRDefault="00145268" w:rsidP="00145268">
                            <w:pPr>
                              <w:spacing w:after="0"/>
                              <w:jc w:val="center"/>
                              <w:rPr>
                                <w:b/>
                                <w:sz w:val="16"/>
                                <w:szCs w:val="18"/>
                              </w:rPr>
                            </w:pPr>
                            <w:r w:rsidRPr="00834DEF">
                              <w:rPr>
                                <w:b/>
                                <w:sz w:val="16"/>
                                <w:szCs w:val="18"/>
                              </w:rPr>
                              <w:t>NORTH REGION</w:t>
                            </w:r>
                          </w:p>
                          <w:p w:rsidR="00145268" w:rsidRPr="00834DEF" w:rsidRDefault="00145268" w:rsidP="00145268">
                            <w:pPr>
                              <w:spacing w:after="0"/>
                              <w:jc w:val="center"/>
                              <w:rPr>
                                <w:b/>
                                <w:sz w:val="16"/>
                                <w:szCs w:val="18"/>
                              </w:rPr>
                            </w:pPr>
                            <w:r w:rsidRPr="00834DEF">
                              <w:rPr>
                                <w:b/>
                                <w:sz w:val="16"/>
                                <w:szCs w:val="18"/>
                              </w:rPr>
                              <w:t>***********</w:t>
                            </w:r>
                          </w:p>
                          <w:p w:rsidR="00145268" w:rsidRPr="00834DEF" w:rsidRDefault="00145268" w:rsidP="00145268">
                            <w:pPr>
                              <w:spacing w:after="0"/>
                              <w:jc w:val="center"/>
                              <w:rPr>
                                <w:b/>
                                <w:sz w:val="16"/>
                                <w:szCs w:val="18"/>
                              </w:rPr>
                            </w:pPr>
                            <w:r w:rsidRPr="00834DEF">
                              <w:rPr>
                                <w:b/>
                                <w:sz w:val="16"/>
                                <w:szCs w:val="18"/>
                              </w:rPr>
                              <w:t>MAYO- REY DIVISION</w:t>
                            </w:r>
                          </w:p>
                          <w:p w:rsidR="00145268" w:rsidRPr="00834DEF" w:rsidRDefault="00145268" w:rsidP="00145268">
                            <w:pPr>
                              <w:spacing w:after="0"/>
                              <w:jc w:val="center"/>
                              <w:rPr>
                                <w:b/>
                                <w:sz w:val="16"/>
                                <w:szCs w:val="18"/>
                              </w:rPr>
                            </w:pPr>
                            <w:r w:rsidRPr="00834DEF">
                              <w:rPr>
                                <w:b/>
                                <w:sz w:val="16"/>
                                <w:szCs w:val="18"/>
                              </w:rPr>
                              <w:t>***********</w:t>
                            </w:r>
                          </w:p>
                          <w:p w:rsidR="00145268" w:rsidRPr="00834DEF" w:rsidRDefault="00145268" w:rsidP="00145268">
                            <w:pPr>
                              <w:spacing w:after="0"/>
                              <w:jc w:val="center"/>
                              <w:rPr>
                                <w:b/>
                                <w:sz w:val="16"/>
                                <w:szCs w:val="18"/>
                              </w:rPr>
                            </w:pPr>
                            <w:r w:rsidRPr="00834DEF">
                              <w:rPr>
                                <w:b/>
                                <w:sz w:val="16"/>
                                <w:szCs w:val="18"/>
                              </w:rPr>
                              <w:t>MADINGRING COUNCIL</w:t>
                            </w:r>
                          </w:p>
                          <w:p w:rsidR="00145268" w:rsidRPr="00834DEF" w:rsidRDefault="00145268" w:rsidP="00145268">
                            <w:pPr>
                              <w:spacing w:after="0"/>
                              <w:jc w:val="center"/>
                              <w:rPr>
                                <w:b/>
                                <w:sz w:val="16"/>
                                <w:szCs w:val="18"/>
                              </w:rPr>
                            </w:pPr>
                            <w:r w:rsidRPr="00834DEF">
                              <w:rPr>
                                <w:b/>
                                <w:sz w:val="16"/>
                                <w:szCs w:val="18"/>
                              </w:rPr>
                              <w:t xml:space="preserve">*********** </w:t>
                            </w:r>
                          </w:p>
                          <w:p w:rsidR="00145268" w:rsidRPr="00834DEF" w:rsidRDefault="00145268" w:rsidP="00145268">
                            <w:pPr>
                              <w:spacing w:after="0"/>
                              <w:jc w:val="center"/>
                              <w:rPr>
                                <w:b/>
                                <w:sz w:val="16"/>
                                <w:szCs w:val="18"/>
                              </w:rPr>
                            </w:pPr>
                            <w:r w:rsidRPr="00834DEF">
                              <w:rPr>
                                <w:b/>
                                <w:sz w:val="16"/>
                                <w:szCs w:val="18"/>
                              </w:rPr>
                              <w:t>GENERAL SECRETARY</w:t>
                            </w:r>
                          </w:p>
                          <w:p w:rsidR="00145268" w:rsidRPr="00834DEF" w:rsidRDefault="00145268" w:rsidP="00145268">
                            <w:pPr>
                              <w:spacing w:after="0"/>
                              <w:jc w:val="center"/>
                              <w:rPr>
                                <w:b/>
                                <w:sz w:val="16"/>
                                <w:szCs w:val="18"/>
                              </w:rPr>
                            </w:pPr>
                            <w:r w:rsidRPr="00834DEF">
                              <w:rPr>
                                <w:b/>
                                <w:sz w:val="16"/>
                                <w:szCs w:val="18"/>
                              </w:rPr>
                              <w:t>***********</w:t>
                            </w:r>
                          </w:p>
                          <w:p w:rsidR="00145268" w:rsidRDefault="00145268" w:rsidP="00145268">
                            <w:pPr>
                              <w:spacing w:after="0"/>
                              <w:jc w:val="center"/>
                            </w:pPr>
                          </w:p>
                        </w:txbxContent>
                      </v:textbox>
                    </v:shape>
                  </w:pict>
                </mc:Fallback>
              </mc:AlternateContent>
            </w:r>
          </w:p>
        </w:tc>
      </w:tr>
    </w:tbl>
    <w:p w:rsidR="00701A8B" w:rsidRDefault="00777D0C">
      <w:pPr>
        <w:spacing w:after="200" w:line="276" w:lineRule="auto"/>
        <w:ind w:right="-20"/>
        <w:jc w:val="center"/>
        <w:rPr>
          <w:rFonts w:ascii="Arial" w:eastAsia="Arial" w:hAnsi="Arial" w:cs="Arial"/>
          <w:b/>
          <w:color w:val="221F1F"/>
          <w:sz w:val="32"/>
        </w:rPr>
      </w:pPr>
      <w:r>
        <w:rPr>
          <w:rFonts w:ascii="Arial" w:eastAsia="Arial" w:hAnsi="Arial" w:cs="Arial"/>
          <w:b/>
          <w:color w:val="221F1F"/>
          <w:sz w:val="32"/>
        </w:rPr>
        <w:lastRenderedPageBreak/>
        <w:t>LETTRE COMMANDE N°__/LC/CMNE-MADG/CIPM/</w:t>
      </w:r>
      <w:r w:rsidR="00023572">
        <w:rPr>
          <w:rFonts w:ascii="Arial" w:eastAsia="Arial" w:hAnsi="Arial" w:cs="Arial"/>
          <w:b/>
          <w:color w:val="221F1F"/>
          <w:sz w:val="32"/>
        </w:rPr>
        <w:t>2024</w:t>
      </w:r>
      <w:r>
        <w:rPr>
          <w:rFonts w:ascii="Arial" w:eastAsia="Arial" w:hAnsi="Arial" w:cs="Arial"/>
          <w:b/>
          <w:color w:val="221F1F"/>
          <w:sz w:val="32"/>
        </w:rPr>
        <w:t xml:space="preserve"> </w:t>
      </w:r>
      <w:r>
        <w:rPr>
          <w:rFonts w:ascii="Arial" w:eastAsia="Arial" w:hAnsi="Arial" w:cs="Arial"/>
          <w:b/>
          <w:color w:val="221F1F"/>
          <w:spacing w:val="7"/>
          <w:sz w:val="32"/>
        </w:rPr>
        <w:t xml:space="preserve">  </w:t>
      </w:r>
    </w:p>
    <w:p w:rsidR="00701A8B" w:rsidRDefault="00777D0C">
      <w:pPr>
        <w:spacing w:after="0" w:line="276" w:lineRule="auto"/>
        <w:jc w:val="both"/>
        <w:rPr>
          <w:rFonts w:ascii="Arial" w:eastAsia="Arial" w:hAnsi="Arial" w:cs="Arial"/>
          <w:sz w:val="16"/>
        </w:rPr>
      </w:pPr>
      <w:r>
        <w:rPr>
          <w:rFonts w:ascii="Arial" w:eastAsia="Arial" w:hAnsi="Arial" w:cs="Arial"/>
          <w:b/>
          <w:color w:val="221F1F"/>
        </w:rPr>
        <w:t>Passée après Appel d’Offres</w:t>
      </w:r>
      <w:r>
        <w:rPr>
          <w:rFonts w:ascii="Arial" w:eastAsia="Arial" w:hAnsi="Arial" w:cs="Arial"/>
          <w:b/>
          <w:color w:val="221F1F"/>
          <w:spacing w:val="7"/>
        </w:rPr>
        <w:t xml:space="preserve"> National Ouvert</w:t>
      </w:r>
      <w:r>
        <w:rPr>
          <w:rFonts w:ascii="Arial" w:eastAsia="Arial" w:hAnsi="Arial" w:cs="Arial"/>
          <w:color w:val="221F1F"/>
          <w:spacing w:val="7"/>
        </w:rPr>
        <w:t xml:space="preserve"> </w:t>
      </w:r>
      <w:r w:rsidR="00BC16C2">
        <w:rPr>
          <w:rFonts w:ascii="Arial" w:eastAsia="Arial" w:hAnsi="Arial" w:cs="Arial"/>
          <w:b/>
        </w:rPr>
        <w:t xml:space="preserve">N° 05/AONO/CMNE-MADG/CIPM/2024 </w:t>
      </w:r>
      <w:r>
        <w:rPr>
          <w:rFonts w:ascii="Arial" w:eastAsia="Arial" w:hAnsi="Arial" w:cs="Arial"/>
          <w:b/>
        </w:rPr>
        <w:t xml:space="preserve">du </w:t>
      </w:r>
      <w:r w:rsidR="00023572">
        <w:rPr>
          <w:rFonts w:ascii="Arial" w:eastAsia="Arial" w:hAnsi="Arial" w:cs="Arial"/>
          <w:b/>
        </w:rPr>
        <w:t>_______</w:t>
      </w:r>
      <w:r>
        <w:rPr>
          <w:rFonts w:ascii="Arial" w:eastAsia="Arial" w:hAnsi="Arial" w:cs="Arial"/>
          <w:b/>
        </w:rPr>
        <w:t xml:space="preserve"> pour les travaux de construction d’un bloc de deux (02) salles de classe à l’Ecole Publique de </w:t>
      </w:r>
      <w:r w:rsidR="00B150C7">
        <w:rPr>
          <w:rFonts w:ascii="Arial" w:eastAsia="Arial" w:hAnsi="Arial" w:cs="Arial"/>
          <w:b/>
        </w:rPr>
        <w:t xml:space="preserve">Gor Dolé  </w:t>
      </w:r>
      <w:r>
        <w:rPr>
          <w:rFonts w:ascii="Arial" w:eastAsia="Arial" w:hAnsi="Arial" w:cs="Arial"/>
          <w:b/>
        </w:rPr>
        <w:t xml:space="preserve">(lot 1) et Ecole Publique de </w:t>
      </w:r>
      <w:r w:rsidR="00B150C7">
        <w:rPr>
          <w:rFonts w:ascii="Arial" w:eastAsia="Arial" w:hAnsi="Arial" w:cs="Arial"/>
          <w:b/>
        </w:rPr>
        <w:t xml:space="preserve">Langui   </w:t>
      </w:r>
      <w:r w:rsidR="00023572">
        <w:rPr>
          <w:rFonts w:ascii="Arial" w:eastAsia="Arial" w:hAnsi="Arial" w:cs="Arial"/>
          <w:b/>
        </w:rPr>
        <w:t>(lot 2)</w:t>
      </w:r>
      <w:r>
        <w:rPr>
          <w:rFonts w:ascii="Arial" w:eastAsia="Arial" w:hAnsi="Arial" w:cs="Arial"/>
          <w:b/>
        </w:rPr>
        <w:t>, Arrondissement de Madingring, Département du Mayo-Rey, Région du Nord (En procédure d’urgence)</w:t>
      </w:r>
    </w:p>
    <w:p w:rsidR="00701A8B" w:rsidRDefault="00701A8B">
      <w:pPr>
        <w:spacing w:after="200" w:line="276" w:lineRule="auto"/>
        <w:jc w:val="both"/>
        <w:rPr>
          <w:rFonts w:ascii="Arial" w:eastAsia="Arial" w:hAnsi="Arial" w:cs="Arial"/>
          <w:b/>
          <w:color w:val="221F1F"/>
        </w:rPr>
      </w:pPr>
    </w:p>
    <w:p w:rsidR="00701A8B" w:rsidRDefault="00777D0C">
      <w:pPr>
        <w:spacing w:after="200" w:line="276" w:lineRule="auto"/>
        <w:jc w:val="both"/>
        <w:rPr>
          <w:rFonts w:ascii="Arial" w:eastAsia="Arial" w:hAnsi="Arial" w:cs="Arial"/>
          <w:b/>
          <w:color w:val="221F1F"/>
        </w:rPr>
      </w:pPr>
      <w:r>
        <w:rPr>
          <w:rFonts w:ascii="Arial" w:eastAsia="Arial" w:hAnsi="Arial" w:cs="Arial"/>
          <w:b/>
          <w:color w:val="221F1F"/>
        </w:rPr>
        <w:t xml:space="preserve">MAITRE D’OUVRAGE: </w:t>
      </w:r>
      <w:r>
        <w:rPr>
          <w:rFonts w:ascii="Arial" w:eastAsia="Arial" w:hAnsi="Arial" w:cs="Arial"/>
          <w:color w:val="221F1F"/>
        </w:rPr>
        <w:t>MAIRE DE LA COMMUNE DE MADINGRING</w:t>
      </w:r>
    </w:p>
    <w:p w:rsidR="00701A8B" w:rsidRDefault="00777D0C">
      <w:pPr>
        <w:tabs>
          <w:tab w:val="left" w:pos="2760"/>
        </w:tabs>
        <w:spacing w:after="200" w:line="276" w:lineRule="auto"/>
        <w:ind w:right="-23"/>
        <w:rPr>
          <w:rFonts w:ascii="Arial" w:eastAsia="Arial" w:hAnsi="Arial" w:cs="Arial"/>
          <w:color w:val="000000"/>
        </w:rPr>
      </w:pPr>
      <w:r>
        <w:rPr>
          <w:rFonts w:ascii="Arial" w:eastAsia="Arial" w:hAnsi="Arial" w:cs="Arial"/>
          <w:b/>
          <w:color w:val="221F1F"/>
        </w:rPr>
        <w:t xml:space="preserve">TITULAIRE </w:t>
      </w:r>
      <w:r>
        <w:rPr>
          <w:rFonts w:ascii="Arial" w:eastAsia="Arial" w:hAnsi="Arial" w:cs="Arial"/>
          <w:color w:val="221F1F"/>
        </w:rPr>
        <w:t>:</w:t>
      </w:r>
      <w:r>
        <w:rPr>
          <w:rFonts w:ascii="Arial" w:eastAsia="Arial" w:hAnsi="Arial" w:cs="Arial"/>
          <w:color w:val="221F1F"/>
          <w:spacing w:val="7"/>
        </w:rPr>
        <w:t xml:space="preserve"> ________________________________</w:t>
      </w:r>
      <w:r>
        <w:rPr>
          <w:rFonts w:ascii="Arial" w:eastAsia="Arial" w:hAnsi="Arial" w:cs="Arial"/>
          <w:color w:val="000000"/>
        </w:rPr>
        <w:t xml:space="preserve"> </w:t>
      </w:r>
      <w:r>
        <w:rPr>
          <w:rFonts w:ascii="Arial" w:eastAsia="Arial" w:hAnsi="Arial" w:cs="Arial"/>
          <w:color w:val="221F1F"/>
        </w:rPr>
        <w:t>B.P:</w:t>
      </w:r>
      <w:r>
        <w:rPr>
          <w:rFonts w:ascii="Arial" w:eastAsia="Arial" w:hAnsi="Arial" w:cs="Arial"/>
          <w:color w:val="221F1F"/>
          <w:u w:val="single"/>
        </w:rPr>
        <w:tab/>
      </w:r>
      <w:r>
        <w:rPr>
          <w:rFonts w:ascii="Arial" w:eastAsia="Arial" w:hAnsi="Arial" w:cs="Arial"/>
          <w:color w:val="221F1F"/>
        </w:rPr>
        <w:t>à ___, Tel___ Fax:</w:t>
      </w:r>
      <w:r>
        <w:rPr>
          <w:rFonts w:ascii="Arial" w:eastAsia="Arial" w:hAnsi="Arial" w:cs="Arial"/>
          <w:color w:val="221F1F"/>
          <w:u w:val="single"/>
        </w:rPr>
        <w:tab/>
      </w:r>
    </w:p>
    <w:p w:rsidR="00701A8B" w:rsidRDefault="00777D0C">
      <w:pPr>
        <w:tabs>
          <w:tab w:val="left" w:pos="1600"/>
          <w:tab w:val="left" w:pos="2640"/>
        </w:tabs>
        <w:spacing w:before="120" w:after="200" w:line="276" w:lineRule="auto"/>
        <w:ind w:right="-23"/>
        <w:rPr>
          <w:rFonts w:ascii="Arial" w:eastAsia="Arial" w:hAnsi="Arial" w:cs="Arial"/>
          <w:color w:val="000000"/>
        </w:rPr>
      </w:pPr>
      <w:r>
        <w:rPr>
          <w:rFonts w:ascii="Arial" w:eastAsia="Arial" w:hAnsi="Arial" w:cs="Arial"/>
          <w:color w:val="221F1F"/>
        </w:rPr>
        <w:t>N°R.C:</w:t>
      </w:r>
      <w:r>
        <w:rPr>
          <w:rFonts w:ascii="Arial" w:eastAsia="Arial" w:hAnsi="Arial" w:cs="Arial"/>
          <w:color w:val="221F1F"/>
          <w:u w:val="single"/>
        </w:rPr>
        <w:tab/>
      </w:r>
      <w:r>
        <w:rPr>
          <w:rFonts w:ascii="Arial" w:eastAsia="Arial" w:hAnsi="Arial" w:cs="Arial"/>
          <w:color w:val="221F1F"/>
        </w:rPr>
        <w:t>A à</w:t>
      </w:r>
      <w:r>
        <w:rPr>
          <w:rFonts w:ascii="Arial" w:eastAsia="Arial" w:hAnsi="Arial" w:cs="Arial"/>
          <w:color w:val="221F1F"/>
          <w:u w:val="single"/>
        </w:rPr>
        <w:tab/>
      </w:r>
      <w:r>
        <w:rPr>
          <w:rFonts w:ascii="Arial" w:eastAsia="Arial" w:hAnsi="Arial" w:cs="Arial"/>
          <w:color w:val="000000"/>
        </w:rPr>
        <w:t xml:space="preserve">   </w:t>
      </w:r>
      <w:r>
        <w:rPr>
          <w:rFonts w:ascii="Arial" w:eastAsia="Arial" w:hAnsi="Arial" w:cs="Arial"/>
          <w:color w:val="221F1F"/>
        </w:rPr>
        <w:t>N° Contribuable:</w:t>
      </w:r>
      <w:r>
        <w:rPr>
          <w:rFonts w:ascii="Arial" w:eastAsia="Arial" w:hAnsi="Arial" w:cs="Arial"/>
          <w:color w:val="221F1F"/>
          <w:u w:val="single"/>
        </w:rPr>
        <w:tab/>
      </w:r>
    </w:p>
    <w:p w:rsidR="00701A8B" w:rsidRDefault="00777D0C">
      <w:pPr>
        <w:tabs>
          <w:tab w:val="left" w:pos="2760"/>
        </w:tabs>
        <w:spacing w:after="200" w:line="276" w:lineRule="auto"/>
        <w:ind w:right="-20"/>
        <w:rPr>
          <w:rFonts w:ascii="Arial" w:eastAsia="Arial" w:hAnsi="Arial" w:cs="Arial"/>
        </w:rPr>
      </w:pPr>
      <w:r>
        <w:rPr>
          <w:rFonts w:ascii="Arial" w:eastAsia="Arial" w:hAnsi="Arial" w:cs="Arial"/>
          <w:b/>
        </w:rPr>
        <w:t>OBJET</w:t>
      </w:r>
      <w:r>
        <w:rPr>
          <w:rFonts w:ascii="Arial" w:eastAsia="Arial" w:hAnsi="Arial" w:cs="Arial"/>
          <w:i/>
        </w:rPr>
        <w:t xml:space="preserve">: </w:t>
      </w:r>
      <w:r>
        <w:rPr>
          <w:rFonts w:ascii="Arial" w:eastAsia="Arial" w:hAnsi="Arial" w:cs="Arial"/>
        </w:rPr>
        <w:t>travaux de construction d’un bloc de deux (02) salles de classe à l’école publique de……………. (Lot …) et (Lot ….).</w:t>
      </w:r>
    </w:p>
    <w:p w:rsidR="00701A8B" w:rsidRDefault="00777D0C">
      <w:pPr>
        <w:tabs>
          <w:tab w:val="left" w:pos="6237"/>
        </w:tabs>
        <w:spacing w:after="200" w:line="276" w:lineRule="auto"/>
        <w:ind w:right="-20"/>
        <w:rPr>
          <w:rFonts w:ascii="Arial" w:eastAsia="Arial" w:hAnsi="Arial" w:cs="Arial"/>
        </w:rPr>
      </w:pPr>
      <w:r>
        <w:rPr>
          <w:rFonts w:ascii="Arial" w:eastAsia="Arial" w:hAnsi="Arial" w:cs="Arial"/>
          <w:b/>
        </w:rPr>
        <w:t xml:space="preserve">LIEU </w:t>
      </w:r>
      <w:r>
        <w:rPr>
          <w:rFonts w:ascii="Arial" w:eastAsia="Arial" w:hAnsi="Arial" w:cs="Arial"/>
        </w:rPr>
        <w:t>: l’école publique de ……………………</w:t>
      </w:r>
      <w:r>
        <w:rPr>
          <w:rFonts w:ascii="Arial" w:eastAsia="Arial" w:hAnsi="Arial" w:cs="Arial"/>
          <w:spacing w:val="7"/>
        </w:rPr>
        <w:t xml:space="preserve"> </w:t>
      </w:r>
    </w:p>
    <w:p w:rsidR="00701A8B" w:rsidRDefault="00777D0C">
      <w:pPr>
        <w:tabs>
          <w:tab w:val="left" w:pos="2760"/>
        </w:tabs>
        <w:spacing w:after="200" w:line="276" w:lineRule="auto"/>
        <w:ind w:right="-20"/>
        <w:rPr>
          <w:rFonts w:ascii="Arial" w:eastAsia="Arial" w:hAnsi="Arial" w:cs="Arial"/>
          <w:color w:val="000000"/>
        </w:rPr>
      </w:pPr>
      <w:r>
        <w:rPr>
          <w:rFonts w:ascii="Arial" w:eastAsia="Arial" w:hAnsi="Arial" w:cs="Arial"/>
          <w:b/>
          <w:color w:val="221F1F"/>
        </w:rPr>
        <w:t xml:space="preserve">DELAI D’EXECUTION </w:t>
      </w:r>
      <w:r>
        <w:rPr>
          <w:rFonts w:ascii="Arial" w:eastAsia="Arial" w:hAnsi="Arial" w:cs="Arial"/>
          <w:color w:val="221F1F"/>
        </w:rPr>
        <w:t>: trois (03) mois</w:t>
      </w:r>
    </w:p>
    <w:p w:rsidR="00701A8B" w:rsidRDefault="00777D0C">
      <w:pPr>
        <w:tabs>
          <w:tab w:val="left" w:pos="2760"/>
        </w:tabs>
        <w:spacing w:after="0" w:line="276" w:lineRule="auto"/>
        <w:ind w:right="-23"/>
        <w:rPr>
          <w:rFonts w:ascii="Arial" w:eastAsia="Arial" w:hAnsi="Arial" w:cs="Arial"/>
          <w:color w:val="221F1F"/>
        </w:rPr>
      </w:pPr>
      <w:r>
        <w:rPr>
          <w:rFonts w:ascii="Arial" w:eastAsia="Arial" w:hAnsi="Arial" w:cs="Arial"/>
          <w:b/>
          <w:color w:val="221F1F"/>
        </w:rPr>
        <w:t>MONTANT EN FCFA</w:t>
      </w:r>
      <w:r>
        <w:rPr>
          <w:rFonts w:ascii="Arial" w:eastAsia="Arial" w:hAnsi="Arial" w:cs="Arial"/>
          <w:b/>
          <w:color w:val="221F1F"/>
        </w:rPr>
        <w:tab/>
      </w:r>
      <w:r>
        <w:rPr>
          <w:rFonts w:ascii="Arial" w:eastAsia="Arial" w:hAnsi="Arial" w:cs="Arial"/>
          <w:color w:val="221F1F"/>
        </w:rPr>
        <w:t>:</w:t>
      </w:r>
    </w:p>
    <w:tbl>
      <w:tblPr>
        <w:tblW w:w="0" w:type="auto"/>
        <w:tblInd w:w="2663" w:type="dxa"/>
        <w:tblCellMar>
          <w:left w:w="10" w:type="dxa"/>
          <w:right w:w="10" w:type="dxa"/>
        </w:tblCellMar>
        <w:tblLook w:val="04A0" w:firstRow="1" w:lastRow="0" w:firstColumn="1" w:lastColumn="0" w:noHBand="0" w:noVBand="1"/>
      </w:tblPr>
      <w:tblGrid>
        <w:gridCol w:w="2370"/>
        <w:gridCol w:w="3260"/>
      </w:tblGrid>
      <w:tr w:rsidR="00701A8B">
        <w:tc>
          <w:tcPr>
            <w:tcW w:w="2370" w:type="dxa"/>
            <w:tcBorders>
              <w:top w:val="single" w:sz="4" w:space="0" w:color="221F1F"/>
              <w:left w:val="single" w:sz="4" w:space="0" w:color="221F1F"/>
              <w:bottom w:val="single" w:sz="4" w:space="0" w:color="221F1F"/>
              <w:right w:val="single" w:sz="4" w:space="0" w:color="221F1F"/>
            </w:tcBorders>
            <w:shd w:val="clear" w:color="000000" w:fill="FFFFFF"/>
            <w:tcMar>
              <w:left w:w="0" w:type="dxa"/>
              <w:right w:w="0" w:type="dxa"/>
            </w:tcMar>
          </w:tcPr>
          <w:p w:rsidR="00701A8B" w:rsidRDefault="00777D0C">
            <w:pPr>
              <w:spacing w:before="55" w:after="200" w:line="276" w:lineRule="auto"/>
              <w:ind w:right="-20"/>
            </w:pPr>
            <w:r>
              <w:rPr>
                <w:rFonts w:ascii="Arial" w:eastAsia="Arial" w:hAnsi="Arial" w:cs="Arial"/>
                <w:color w:val="221F1F"/>
              </w:rPr>
              <w:t>TTC</w:t>
            </w:r>
          </w:p>
        </w:tc>
        <w:tc>
          <w:tcPr>
            <w:tcW w:w="3260" w:type="dxa"/>
            <w:tcBorders>
              <w:top w:val="single" w:sz="4" w:space="0" w:color="221F1F"/>
              <w:left w:val="single" w:sz="4" w:space="0" w:color="221F1F"/>
              <w:bottom w:val="single" w:sz="4" w:space="0" w:color="221F1F"/>
              <w:right w:val="single" w:sz="4" w:space="0" w:color="221F1F"/>
            </w:tcBorders>
            <w:shd w:val="clear" w:color="000000" w:fill="FFFFFF"/>
            <w:tcMar>
              <w:left w:w="0" w:type="dxa"/>
              <w:right w:w="0" w:type="dxa"/>
            </w:tcMar>
          </w:tcPr>
          <w:p w:rsidR="00701A8B" w:rsidRDefault="00701A8B">
            <w:pPr>
              <w:spacing w:after="200" w:line="276" w:lineRule="auto"/>
              <w:ind w:right="-20"/>
              <w:rPr>
                <w:rFonts w:ascii="Calibri" w:eastAsia="Calibri" w:hAnsi="Calibri" w:cs="Calibri"/>
              </w:rPr>
            </w:pPr>
          </w:p>
        </w:tc>
      </w:tr>
      <w:tr w:rsidR="00701A8B">
        <w:tc>
          <w:tcPr>
            <w:tcW w:w="2370" w:type="dxa"/>
            <w:tcBorders>
              <w:top w:val="single" w:sz="4" w:space="0" w:color="221F1F"/>
              <w:left w:val="single" w:sz="4" w:space="0" w:color="221F1F"/>
              <w:bottom w:val="single" w:sz="4" w:space="0" w:color="221F1F"/>
              <w:right w:val="single" w:sz="4" w:space="0" w:color="221F1F"/>
            </w:tcBorders>
            <w:shd w:val="clear" w:color="000000" w:fill="FFFFFF"/>
            <w:tcMar>
              <w:left w:w="0" w:type="dxa"/>
              <w:right w:w="0" w:type="dxa"/>
            </w:tcMar>
          </w:tcPr>
          <w:p w:rsidR="00701A8B" w:rsidRDefault="00777D0C">
            <w:pPr>
              <w:spacing w:before="53" w:after="200" w:line="276" w:lineRule="auto"/>
              <w:ind w:right="-20"/>
            </w:pPr>
            <w:r>
              <w:rPr>
                <w:rFonts w:ascii="Arial" w:eastAsia="Arial" w:hAnsi="Arial" w:cs="Arial"/>
                <w:color w:val="221F1F"/>
              </w:rPr>
              <w:t>HTVA</w:t>
            </w:r>
          </w:p>
        </w:tc>
        <w:tc>
          <w:tcPr>
            <w:tcW w:w="3260" w:type="dxa"/>
            <w:tcBorders>
              <w:top w:val="single" w:sz="4" w:space="0" w:color="221F1F"/>
              <w:left w:val="single" w:sz="4" w:space="0" w:color="221F1F"/>
              <w:bottom w:val="single" w:sz="4" w:space="0" w:color="221F1F"/>
              <w:right w:val="single" w:sz="4" w:space="0" w:color="221F1F"/>
            </w:tcBorders>
            <w:shd w:val="clear" w:color="000000" w:fill="FFFFFF"/>
            <w:tcMar>
              <w:left w:w="0" w:type="dxa"/>
              <w:right w:w="0" w:type="dxa"/>
            </w:tcMar>
          </w:tcPr>
          <w:p w:rsidR="00701A8B" w:rsidRDefault="00701A8B">
            <w:pPr>
              <w:spacing w:after="200" w:line="276" w:lineRule="auto"/>
              <w:ind w:right="-20"/>
              <w:rPr>
                <w:rFonts w:ascii="Calibri" w:eastAsia="Calibri" w:hAnsi="Calibri" w:cs="Calibri"/>
              </w:rPr>
            </w:pPr>
          </w:p>
        </w:tc>
      </w:tr>
      <w:tr w:rsidR="00701A8B">
        <w:tc>
          <w:tcPr>
            <w:tcW w:w="2370" w:type="dxa"/>
            <w:tcBorders>
              <w:top w:val="single" w:sz="4" w:space="0" w:color="221F1F"/>
              <w:left w:val="single" w:sz="4" w:space="0" w:color="221F1F"/>
              <w:bottom w:val="single" w:sz="4" w:space="0" w:color="221F1F"/>
              <w:right w:val="single" w:sz="4" w:space="0" w:color="221F1F"/>
            </w:tcBorders>
            <w:shd w:val="clear" w:color="000000" w:fill="FFFFFF"/>
            <w:tcMar>
              <w:left w:w="0" w:type="dxa"/>
              <w:right w:w="0" w:type="dxa"/>
            </w:tcMar>
          </w:tcPr>
          <w:p w:rsidR="00701A8B" w:rsidRDefault="00777D0C">
            <w:pPr>
              <w:spacing w:before="53" w:after="200" w:line="276" w:lineRule="auto"/>
              <w:ind w:right="-20"/>
            </w:pPr>
            <w:r>
              <w:rPr>
                <w:rFonts w:ascii="Arial" w:eastAsia="Arial" w:hAnsi="Arial" w:cs="Arial"/>
                <w:color w:val="221F1F"/>
              </w:rPr>
              <w:t>T.V.A. (19,25%)</w:t>
            </w:r>
          </w:p>
        </w:tc>
        <w:tc>
          <w:tcPr>
            <w:tcW w:w="3260" w:type="dxa"/>
            <w:tcBorders>
              <w:top w:val="single" w:sz="4" w:space="0" w:color="221F1F"/>
              <w:left w:val="single" w:sz="4" w:space="0" w:color="221F1F"/>
              <w:bottom w:val="single" w:sz="4" w:space="0" w:color="221F1F"/>
              <w:right w:val="single" w:sz="4" w:space="0" w:color="221F1F"/>
            </w:tcBorders>
            <w:shd w:val="clear" w:color="000000" w:fill="FFFFFF"/>
            <w:tcMar>
              <w:left w:w="0" w:type="dxa"/>
              <w:right w:w="0" w:type="dxa"/>
            </w:tcMar>
          </w:tcPr>
          <w:p w:rsidR="00701A8B" w:rsidRDefault="00701A8B">
            <w:pPr>
              <w:spacing w:after="200" w:line="276" w:lineRule="auto"/>
              <w:ind w:right="-20"/>
              <w:rPr>
                <w:rFonts w:ascii="Calibri" w:eastAsia="Calibri" w:hAnsi="Calibri" w:cs="Calibri"/>
              </w:rPr>
            </w:pPr>
          </w:p>
        </w:tc>
      </w:tr>
      <w:tr w:rsidR="00701A8B">
        <w:tc>
          <w:tcPr>
            <w:tcW w:w="2370" w:type="dxa"/>
            <w:tcBorders>
              <w:top w:val="single" w:sz="4" w:space="0" w:color="221F1F"/>
              <w:left w:val="single" w:sz="4" w:space="0" w:color="221F1F"/>
              <w:bottom w:val="single" w:sz="4" w:space="0" w:color="221F1F"/>
              <w:right w:val="single" w:sz="4" w:space="0" w:color="221F1F"/>
            </w:tcBorders>
            <w:shd w:val="clear" w:color="000000" w:fill="FFFFFF"/>
            <w:tcMar>
              <w:left w:w="0" w:type="dxa"/>
              <w:right w:w="0" w:type="dxa"/>
            </w:tcMar>
          </w:tcPr>
          <w:p w:rsidR="00701A8B" w:rsidRDefault="00777D0C">
            <w:pPr>
              <w:spacing w:before="53" w:after="200" w:line="276" w:lineRule="auto"/>
              <w:ind w:right="-20"/>
            </w:pPr>
            <w:r>
              <w:rPr>
                <w:rFonts w:ascii="Arial" w:eastAsia="Arial" w:hAnsi="Arial" w:cs="Arial"/>
                <w:color w:val="221F1F"/>
              </w:rPr>
              <w:t>AIR (2,2% ou 5,5%)</w:t>
            </w:r>
          </w:p>
        </w:tc>
        <w:tc>
          <w:tcPr>
            <w:tcW w:w="3260" w:type="dxa"/>
            <w:tcBorders>
              <w:top w:val="single" w:sz="4" w:space="0" w:color="221F1F"/>
              <w:left w:val="single" w:sz="4" w:space="0" w:color="221F1F"/>
              <w:bottom w:val="single" w:sz="4" w:space="0" w:color="221F1F"/>
              <w:right w:val="single" w:sz="4" w:space="0" w:color="221F1F"/>
            </w:tcBorders>
            <w:shd w:val="clear" w:color="000000" w:fill="FFFFFF"/>
            <w:tcMar>
              <w:left w:w="0" w:type="dxa"/>
              <w:right w:w="0" w:type="dxa"/>
            </w:tcMar>
          </w:tcPr>
          <w:p w:rsidR="00701A8B" w:rsidRDefault="00701A8B">
            <w:pPr>
              <w:spacing w:after="200" w:line="276" w:lineRule="auto"/>
              <w:ind w:right="-20"/>
              <w:rPr>
                <w:rFonts w:ascii="Calibri" w:eastAsia="Calibri" w:hAnsi="Calibri" w:cs="Calibri"/>
              </w:rPr>
            </w:pPr>
          </w:p>
        </w:tc>
      </w:tr>
      <w:tr w:rsidR="00701A8B">
        <w:tc>
          <w:tcPr>
            <w:tcW w:w="2370" w:type="dxa"/>
            <w:tcBorders>
              <w:top w:val="single" w:sz="4" w:space="0" w:color="221F1F"/>
              <w:left w:val="single" w:sz="4" w:space="0" w:color="221F1F"/>
              <w:bottom w:val="single" w:sz="4" w:space="0" w:color="221F1F"/>
              <w:right w:val="single" w:sz="4" w:space="0" w:color="221F1F"/>
            </w:tcBorders>
            <w:shd w:val="clear" w:color="000000" w:fill="FFFFFF"/>
            <w:tcMar>
              <w:left w:w="0" w:type="dxa"/>
              <w:right w:w="0" w:type="dxa"/>
            </w:tcMar>
          </w:tcPr>
          <w:p w:rsidR="00701A8B" w:rsidRDefault="00777D0C">
            <w:pPr>
              <w:spacing w:before="53" w:after="200" w:line="276" w:lineRule="auto"/>
              <w:ind w:right="-20"/>
            </w:pPr>
            <w:r>
              <w:rPr>
                <w:rFonts w:ascii="Arial" w:eastAsia="Arial" w:hAnsi="Arial" w:cs="Arial"/>
                <w:color w:val="221F1F"/>
              </w:rPr>
              <w:t>Net à mandater</w:t>
            </w:r>
          </w:p>
        </w:tc>
        <w:tc>
          <w:tcPr>
            <w:tcW w:w="3260" w:type="dxa"/>
            <w:tcBorders>
              <w:top w:val="single" w:sz="4" w:space="0" w:color="221F1F"/>
              <w:left w:val="single" w:sz="4" w:space="0" w:color="221F1F"/>
              <w:bottom w:val="single" w:sz="4" w:space="0" w:color="221F1F"/>
              <w:right w:val="single" w:sz="4" w:space="0" w:color="221F1F"/>
            </w:tcBorders>
            <w:shd w:val="clear" w:color="000000" w:fill="FFFFFF"/>
            <w:tcMar>
              <w:left w:w="0" w:type="dxa"/>
              <w:right w:w="0" w:type="dxa"/>
            </w:tcMar>
          </w:tcPr>
          <w:p w:rsidR="00701A8B" w:rsidRDefault="00701A8B">
            <w:pPr>
              <w:spacing w:after="200" w:line="276" w:lineRule="auto"/>
              <w:ind w:right="-20"/>
              <w:rPr>
                <w:rFonts w:ascii="Calibri" w:eastAsia="Calibri" w:hAnsi="Calibri" w:cs="Calibri"/>
              </w:rPr>
            </w:pPr>
          </w:p>
        </w:tc>
      </w:tr>
    </w:tbl>
    <w:p w:rsidR="00701A8B" w:rsidRDefault="00777D0C">
      <w:pPr>
        <w:tabs>
          <w:tab w:val="left" w:pos="2760"/>
        </w:tabs>
        <w:spacing w:before="120" w:after="200" w:line="276" w:lineRule="auto"/>
        <w:ind w:right="-23"/>
        <w:rPr>
          <w:rFonts w:ascii="Arial" w:eastAsia="Arial" w:hAnsi="Arial" w:cs="Arial"/>
        </w:rPr>
      </w:pPr>
      <w:r>
        <w:rPr>
          <w:rFonts w:ascii="Arial" w:eastAsia="Arial" w:hAnsi="Arial" w:cs="Arial"/>
          <w:b/>
        </w:rPr>
        <w:t xml:space="preserve">FINANCEMENT </w:t>
      </w:r>
      <w:r>
        <w:rPr>
          <w:rFonts w:ascii="Arial" w:eastAsia="Arial" w:hAnsi="Arial" w:cs="Arial"/>
        </w:rPr>
        <w:t xml:space="preserve">: BIP MINEDUB, exercice </w:t>
      </w:r>
      <w:r w:rsidR="00023572">
        <w:rPr>
          <w:rFonts w:ascii="Arial" w:eastAsia="Arial" w:hAnsi="Arial" w:cs="Arial"/>
        </w:rPr>
        <w:t>2024</w:t>
      </w:r>
    </w:p>
    <w:p w:rsidR="00701A8B" w:rsidRDefault="00777D0C">
      <w:pPr>
        <w:tabs>
          <w:tab w:val="left" w:pos="2760"/>
        </w:tabs>
        <w:spacing w:before="120" w:after="200" w:line="276" w:lineRule="auto"/>
        <w:ind w:right="-23"/>
        <w:rPr>
          <w:rFonts w:ascii="Arial" w:eastAsia="Arial" w:hAnsi="Arial" w:cs="Arial"/>
          <w:b/>
        </w:rPr>
      </w:pPr>
      <w:r>
        <w:rPr>
          <w:rFonts w:ascii="Arial" w:eastAsia="Arial" w:hAnsi="Arial" w:cs="Arial"/>
          <w:b/>
          <w:color w:val="221F1F"/>
        </w:rPr>
        <w:t>IMPUTATION :…………………………………………………………………</w:t>
      </w:r>
    </w:p>
    <w:p w:rsidR="00701A8B" w:rsidRDefault="00777D0C">
      <w:pPr>
        <w:tabs>
          <w:tab w:val="left" w:pos="2760"/>
        </w:tabs>
        <w:spacing w:before="120" w:after="200" w:line="276" w:lineRule="auto"/>
        <w:ind w:right="-23"/>
        <w:rPr>
          <w:rFonts w:ascii="Arial" w:eastAsia="Arial" w:hAnsi="Arial" w:cs="Arial"/>
          <w:color w:val="221F1F"/>
          <w:spacing w:val="7"/>
        </w:rPr>
      </w:pPr>
      <w:r>
        <w:rPr>
          <w:rFonts w:ascii="Arial" w:eastAsia="Arial" w:hAnsi="Arial" w:cs="Arial"/>
          <w:color w:val="221F1F"/>
          <w:spacing w:val="7"/>
        </w:rPr>
        <w:t>SOUSCRITE, LE _________________</w:t>
      </w:r>
    </w:p>
    <w:p w:rsidR="00701A8B" w:rsidRDefault="00777D0C">
      <w:pPr>
        <w:tabs>
          <w:tab w:val="left" w:pos="5860"/>
        </w:tabs>
        <w:spacing w:before="120" w:after="200" w:line="276" w:lineRule="auto"/>
        <w:ind w:right="-23"/>
        <w:rPr>
          <w:rFonts w:ascii="Arial" w:eastAsia="Arial" w:hAnsi="Arial" w:cs="Arial"/>
          <w:color w:val="000000"/>
        </w:rPr>
      </w:pPr>
      <w:r>
        <w:rPr>
          <w:rFonts w:ascii="Arial" w:eastAsia="Arial" w:hAnsi="Arial" w:cs="Arial"/>
          <w:color w:val="221F1F"/>
        </w:rPr>
        <w:t>SIGNEE, LE_______________________</w:t>
      </w:r>
    </w:p>
    <w:p w:rsidR="00701A8B" w:rsidRDefault="00777D0C">
      <w:pPr>
        <w:tabs>
          <w:tab w:val="left" w:pos="5860"/>
        </w:tabs>
        <w:spacing w:after="200" w:line="276" w:lineRule="auto"/>
        <w:ind w:right="-23"/>
        <w:rPr>
          <w:rFonts w:ascii="Arial" w:eastAsia="Arial" w:hAnsi="Arial" w:cs="Arial"/>
          <w:color w:val="000000"/>
        </w:rPr>
      </w:pPr>
      <w:r>
        <w:rPr>
          <w:rFonts w:ascii="Arial" w:eastAsia="Arial" w:hAnsi="Arial" w:cs="Arial"/>
          <w:color w:val="221F1F"/>
        </w:rPr>
        <w:t>NOTIFIEE, LE_____________________</w:t>
      </w:r>
    </w:p>
    <w:p w:rsidR="00701A8B" w:rsidRDefault="00777D0C">
      <w:pPr>
        <w:tabs>
          <w:tab w:val="left" w:pos="5860"/>
        </w:tabs>
        <w:spacing w:after="200" w:line="276" w:lineRule="auto"/>
        <w:ind w:right="-23"/>
        <w:rPr>
          <w:rFonts w:ascii="Arial" w:eastAsia="Arial" w:hAnsi="Arial" w:cs="Arial"/>
          <w:color w:val="221F1F"/>
        </w:rPr>
      </w:pPr>
      <w:r>
        <w:rPr>
          <w:rFonts w:ascii="Arial" w:eastAsia="Arial" w:hAnsi="Arial" w:cs="Arial"/>
          <w:color w:val="221F1F"/>
        </w:rPr>
        <w:t>ENREGISTREE, LE_________________</w:t>
      </w:r>
    </w:p>
    <w:p w:rsidR="00701A8B" w:rsidRDefault="00701A8B">
      <w:pPr>
        <w:spacing w:line="276" w:lineRule="auto"/>
        <w:rPr>
          <w:rFonts w:ascii="Arial" w:eastAsia="Arial" w:hAnsi="Arial" w:cs="Arial"/>
          <w:b/>
          <w:color w:val="221F1F"/>
        </w:rPr>
      </w:pPr>
    </w:p>
    <w:p w:rsidR="00701A8B" w:rsidRDefault="00777D0C">
      <w:pPr>
        <w:rPr>
          <w:rFonts w:ascii="Arial" w:eastAsia="Arial" w:hAnsi="Arial" w:cs="Arial"/>
          <w:b/>
          <w:color w:val="221F1F"/>
        </w:rPr>
      </w:pPr>
      <w:r>
        <w:rPr>
          <w:rFonts w:ascii="Arial" w:eastAsia="Arial" w:hAnsi="Arial" w:cs="Arial"/>
          <w:b/>
          <w:color w:val="221F1F"/>
        </w:rPr>
        <w:t xml:space="preserve"> </w:t>
      </w:r>
    </w:p>
    <w:p w:rsidR="00701A8B" w:rsidRDefault="00701A8B">
      <w:pPr>
        <w:rPr>
          <w:rFonts w:ascii="Arial" w:eastAsia="Arial" w:hAnsi="Arial" w:cs="Arial"/>
          <w:b/>
          <w:color w:val="221F1F"/>
        </w:rPr>
      </w:pPr>
    </w:p>
    <w:p w:rsidR="00023572" w:rsidRDefault="00023572">
      <w:pPr>
        <w:rPr>
          <w:rFonts w:ascii="Arial" w:eastAsia="Arial" w:hAnsi="Arial" w:cs="Arial"/>
          <w:b/>
          <w:color w:val="221F1F"/>
        </w:rPr>
      </w:pPr>
      <w:r>
        <w:rPr>
          <w:rFonts w:ascii="Arial" w:eastAsia="Arial" w:hAnsi="Arial" w:cs="Arial"/>
          <w:b/>
          <w:color w:val="221F1F"/>
        </w:rPr>
        <w:br w:type="page"/>
      </w:r>
    </w:p>
    <w:p w:rsidR="00701A8B" w:rsidRDefault="00777D0C">
      <w:pPr>
        <w:spacing w:before="49" w:after="200" w:line="276" w:lineRule="auto"/>
        <w:ind w:right="-20"/>
        <w:jc w:val="both"/>
        <w:rPr>
          <w:rFonts w:ascii="Arial" w:eastAsia="Arial" w:hAnsi="Arial" w:cs="Arial"/>
          <w:color w:val="000000"/>
        </w:rPr>
      </w:pPr>
      <w:r>
        <w:rPr>
          <w:rFonts w:ascii="Arial" w:eastAsia="Arial" w:hAnsi="Arial" w:cs="Arial"/>
          <w:b/>
          <w:color w:val="221F1F"/>
        </w:rPr>
        <w:lastRenderedPageBreak/>
        <w:t>Entre</w:t>
      </w:r>
      <w:r>
        <w:rPr>
          <w:rFonts w:ascii="Arial" w:eastAsia="Arial" w:hAnsi="Arial" w:cs="Arial"/>
          <w:color w:val="221F1F"/>
        </w:rPr>
        <w:t>:</w:t>
      </w:r>
    </w:p>
    <w:p w:rsidR="00701A8B" w:rsidRDefault="00777D0C">
      <w:pPr>
        <w:spacing w:after="200" w:line="276" w:lineRule="auto"/>
        <w:jc w:val="both"/>
        <w:rPr>
          <w:rFonts w:ascii="Arial" w:eastAsia="Arial" w:hAnsi="Arial" w:cs="Arial"/>
        </w:rPr>
      </w:pPr>
      <w:r>
        <w:rPr>
          <w:rFonts w:ascii="Arial" w:eastAsia="Arial" w:hAnsi="Arial" w:cs="Arial"/>
        </w:rPr>
        <w:t>L’administration camerounaise, représentée par le Maire de la Commune de Madingring  dénommé ci-après «l’Autorité Contractante»</w:t>
      </w:r>
    </w:p>
    <w:p w:rsidR="00701A8B" w:rsidRDefault="00701A8B">
      <w:pPr>
        <w:spacing w:after="200" w:line="276" w:lineRule="auto"/>
        <w:ind w:right="-20"/>
        <w:rPr>
          <w:rFonts w:ascii="Arial" w:eastAsia="Arial" w:hAnsi="Arial" w:cs="Arial"/>
          <w:color w:val="000000"/>
        </w:rPr>
      </w:pPr>
    </w:p>
    <w:p w:rsidR="00701A8B" w:rsidRDefault="00777D0C">
      <w:pPr>
        <w:spacing w:after="200" w:line="276" w:lineRule="auto"/>
        <w:ind w:right="-20"/>
        <w:rPr>
          <w:rFonts w:ascii="Arial" w:eastAsia="Arial" w:hAnsi="Arial" w:cs="Arial"/>
          <w:color w:val="000000"/>
        </w:rPr>
      </w:pPr>
      <w:r>
        <w:rPr>
          <w:rFonts w:ascii="Arial" w:eastAsia="Arial" w:hAnsi="Arial" w:cs="Arial"/>
          <w:b/>
          <w:color w:val="221F1F"/>
        </w:rPr>
        <w:t>D'une part</w:t>
      </w:r>
      <w:r>
        <w:rPr>
          <w:rFonts w:ascii="Arial" w:eastAsia="Arial" w:hAnsi="Arial" w:cs="Arial"/>
          <w:color w:val="221F1F"/>
        </w:rPr>
        <w:t>,</w:t>
      </w:r>
    </w:p>
    <w:p w:rsidR="00701A8B" w:rsidRDefault="00701A8B">
      <w:pPr>
        <w:spacing w:after="200" w:line="276" w:lineRule="auto"/>
        <w:ind w:right="-20"/>
        <w:rPr>
          <w:rFonts w:ascii="Arial" w:eastAsia="Arial" w:hAnsi="Arial" w:cs="Arial"/>
          <w:color w:val="000000"/>
        </w:rPr>
      </w:pPr>
    </w:p>
    <w:p w:rsidR="00701A8B" w:rsidRDefault="00777D0C">
      <w:pPr>
        <w:spacing w:after="200" w:line="276" w:lineRule="auto"/>
        <w:ind w:right="-20"/>
        <w:rPr>
          <w:rFonts w:ascii="Arial" w:eastAsia="Arial" w:hAnsi="Arial" w:cs="Arial"/>
          <w:color w:val="000000"/>
        </w:rPr>
      </w:pPr>
      <w:r>
        <w:rPr>
          <w:rFonts w:ascii="Arial" w:eastAsia="Arial" w:hAnsi="Arial" w:cs="Arial"/>
          <w:b/>
          <w:color w:val="221F1F"/>
        </w:rPr>
        <w:t>Et</w:t>
      </w:r>
    </w:p>
    <w:p w:rsidR="00701A8B" w:rsidRDefault="00701A8B">
      <w:pPr>
        <w:spacing w:after="200" w:line="276" w:lineRule="auto"/>
        <w:ind w:right="-20"/>
        <w:rPr>
          <w:rFonts w:ascii="Arial" w:eastAsia="Arial" w:hAnsi="Arial" w:cs="Arial"/>
          <w:color w:val="000000"/>
        </w:rPr>
      </w:pPr>
    </w:p>
    <w:p w:rsidR="00701A8B" w:rsidRDefault="00701A8B">
      <w:pPr>
        <w:spacing w:after="200" w:line="276" w:lineRule="auto"/>
        <w:ind w:right="-20"/>
        <w:rPr>
          <w:rFonts w:ascii="Arial" w:eastAsia="Arial" w:hAnsi="Arial" w:cs="Arial"/>
          <w:color w:val="000000"/>
        </w:rPr>
      </w:pPr>
    </w:p>
    <w:p w:rsidR="00701A8B" w:rsidRDefault="00777D0C">
      <w:pPr>
        <w:tabs>
          <w:tab w:val="left" w:pos="5700"/>
        </w:tabs>
        <w:spacing w:after="200" w:line="276" w:lineRule="auto"/>
        <w:ind w:right="-20"/>
        <w:rPr>
          <w:rFonts w:ascii="Arial" w:eastAsia="Arial" w:hAnsi="Arial" w:cs="Arial"/>
          <w:color w:val="221F1F"/>
          <w:spacing w:val="8"/>
        </w:rPr>
      </w:pPr>
      <w:r>
        <w:rPr>
          <w:rFonts w:ascii="Arial" w:eastAsia="Arial" w:hAnsi="Arial" w:cs="Arial"/>
          <w:b/>
          <w:color w:val="221F1F"/>
        </w:rPr>
        <w:t>L’Entreprise</w:t>
      </w:r>
      <w:r>
        <w:rPr>
          <w:rFonts w:ascii="Arial" w:eastAsia="Arial" w:hAnsi="Arial" w:cs="Arial"/>
          <w:color w:val="221F1F"/>
        </w:rPr>
        <w:t>________________________B.P:</w:t>
      </w:r>
      <w:r>
        <w:rPr>
          <w:rFonts w:ascii="Arial" w:eastAsia="Arial" w:hAnsi="Arial" w:cs="Arial"/>
          <w:color w:val="221F1F"/>
          <w:u w:val="single"/>
        </w:rPr>
        <w:t>___________</w:t>
      </w:r>
      <w:r>
        <w:rPr>
          <w:rFonts w:ascii="Arial" w:eastAsia="Arial" w:hAnsi="Arial" w:cs="Arial"/>
          <w:color w:val="221F1F"/>
        </w:rPr>
        <w:t>Tel_____________ Fax:</w:t>
      </w:r>
      <w:r>
        <w:rPr>
          <w:rFonts w:ascii="Arial" w:eastAsia="Arial" w:hAnsi="Arial" w:cs="Arial"/>
          <w:color w:val="221F1F"/>
          <w:u w:val="single"/>
        </w:rPr>
        <w:t xml:space="preserve">_____ </w:t>
      </w:r>
      <w:r>
        <w:rPr>
          <w:rFonts w:ascii="Arial" w:eastAsia="Arial" w:hAnsi="Arial" w:cs="Arial"/>
          <w:color w:val="221F1F"/>
        </w:rPr>
        <w:t>N°</w:t>
      </w:r>
    </w:p>
    <w:p w:rsidR="00701A8B" w:rsidRDefault="00777D0C">
      <w:pPr>
        <w:tabs>
          <w:tab w:val="left" w:pos="5700"/>
        </w:tabs>
        <w:spacing w:after="200" w:line="276" w:lineRule="auto"/>
        <w:ind w:right="-20"/>
        <w:rPr>
          <w:rFonts w:ascii="Arial" w:eastAsia="Arial" w:hAnsi="Arial" w:cs="Arial"/>
          <w:color w:val="000000"/>
        </w:rPr>
      </w:pPr>
      <w:r>
        <w:rPr>
          <w:rFonts w:ascii="Arial" w:eastAsia="Arial" w:hAnsi="Arial" w:cs="Arial"/>
          <w:color w:val="221F1F"/>
        </w:rPr>
        <w:t>R.C: _____________________N° Contribuable:</w:t>
      </w:r>
      <w:r>
        <w:rPr>
          <w:rFonts w:ascii="Arial" w:eastAsia="Arial" w:hAnsi="Arial" w:cs="Arial"/>
          <w:color w:val="221F1F"/>
          <w:spacing w:val="8"/>
        </w:rPr>
        <w:t xml:space="preserve"> __________________________________</w:t>
      </w:r>
    </w:p>
    <w:p w:rsidR="00701A8B" w:rsidRDefault="00777D0C">
      <w:pPr>
        <w:spacing w:after="200" w:line="276" w:lineRule="auto"/>
        <w:ind w:right="-20"/>
        <w:rPr>
          <w:rFonts w:ascii="Arial" w:eastAsia="Arial" w:hAnsi="Arial" w:cs="Arial"/>
          <w:color w:val="221F1F"/>
          <w:spacing w:val="8"/>
        </w:rPr>
      </w:pPr>
      <w:r>
        <w:rPr>
          <w:rFonts w:ascii="Arial" w:eastAsia="Arial" w:hAnsi="Arial" w:cs="Arial"/>
          <w:color w:val="221F1F"/>
        </w:rPr>
        <w:t>Représentée par  Monsieur ___________________, son Directeur Général, dénommée ci-après</w:t>
      </w:r>
    </w:p>
    <w:p w:rsidR="00701A8B" w:rsidRDefault="00701A8B">
      <w:pPr>
        <w:spacing w:after="200" w:line="276" w:lineRule="auto"/>
        <w:ind w:right="-20"/>
        <w:rPr>
          <w:rFonts w:ascii="Arial" w:eastAsia="Arial" w:hAnsi="Arial" w:cs="Arial"/>
          <w:color w:val="221F1F"/>
          <w:spacing w:val="8"/>
        </w:rPr>
      </w:pPr>
    </w:p>
    <w:p w:rsidR="00701A8B" w:rsidRDefault="00701A8B">
      <w:pPr>
        <w:spacing w:after="200" w:line="276" w:lineRule="auto"/>
        <w:ind w:right="-20"/>
        <w:rPr>
          <w:rFonts w:ascii="Arial" w:eastAsia="Arial" w:hAnsi="Arial" w:cs="Arial"/>
          <w:color w:val="221F1F"/>
          <w:spacing w:val="8"/>
        </w:rPr>
      </w:pPr>
    </w:p>
    <w:p w:rsidR="00701A8B" w:rsidRDefault="00777D0C">
      <w:pPr>
        <w:spacing w:after="200" w:line="276" w:lineRule="auto"/>
        <w:ind w:right="-20"/>
        <w:rPr>
          <w:rFonts w:ascii="Arial" w:eastAsia="Arial" w:hAnsi="Arial" w:cs="Arial"/>
          <w:b/>
          <w:color w:val="000000"/>
        </w:rPr>
      </w:pPr>
      <w:r>
        <w:rPr>
          <w:rFonts w:ascii="Arial" w:eastAsia="Arial" w:hAnsi="Arial" w:cs="Arial"/>
          <w:b/>
          <w:color w:val="221F1F"/>
        </w:rPr>
        <w:t>«L’entrepreneur»</w:t>
      </w:r>
    </w:p>
    <w:p w:rsidR="00701A8B" w:rsidRDefault="00701A8B">
      <w:pPr>
        <w:spacing w:after="200" w:line="276" w:lineRule="auto"/>
        <w:ind w:right="-20"/>
        <w:rPr>
          <w:rFonts w:ascii="Arial" w:eastAsia="Arial" w:hAnsi="Arial" w:cs="Arial"/>
          <w:color w:val="000000"/>
        </w:rPr>
      </w:pPr>
    </w:p>
    <w:p w:rsidR="00701A8B" w:rsidRDefault="00701A8B">
      <w:pPr>
        <w:spacing w:after="200" w:line="276" w:lineRule="auto"/>
        <w:ind w:right="-20"/>
        <w:rPr>
          <w:rFonts w:ascii="Arial" w:eastAsia="Arial" w:hAnsi="Arial" w:cs="Arial"/>
          <w:color w:val="000000"/>
        </w:rPr>
      </w:pPr>
    </w:p>
    <w:p w:rsidR="00701A8B" w:rsidRDefault="00777D0C">
      <w:pPr>
        <w:spacing w:after="200" w:line="276" w:lineRule="auto"/>
        <w:ind w:right="-20"/>
        <w:rPr>
          <w:rFonts w:ascii="Arial" w:eastAsia="Arial" w:hAnsi="Arial" w:cs="Arial"/>
          <w:color w:val="000000"/>
        </w:rPr>
      </w:pPr>
      <w:r>
        <w:rPr>
          <w:rFonts w:ascii="Arial" w:eastAsia="Arial" w:hAnsi="Arial" w:cs="Arial"/>
          <w:b/>
          <w:color w:val="221F1F"/>
        </w:rPr>
        <w:t>D'autre part</w:t>
      </w:r>
      <w:r>
        <w:rPr>
          <w:rFonts w:ascii="Arial" w:eastAsia="Arial" w:hAnsi="Arial" w:cs="Arial"/>
          <w:color w:val="221F1F"/>
        </w:rPr>
        <w:t>,</w:t>
      </w:r>
    </w:p>
    <w:p w:rsidR="00701A8B" w:rsidRDefault="00701A8B">
      <w:pPr>
        <w:spacing w:after="200" w:line="276" w:lineRule="auto"/>
        <w:ind w:right="-20"/>
        <w:rPr>
          <w:rFonts w:ascii="Arial" w:eastAsia="Arial" w:hAnsi="Arial" w:cs="Arial"/>
          <w:color w:val="000000"/>
        </w:rPr>
      </w:pPr>
    </w:p>
    <w:p w:rsidR="00701A8B" w:rsidRDefault="00701A8B">
      <w:pPr>
        <w:spacing w:after="200" w:line="276" w:lineRule="auto"/>
        <w:ind w:right="-20"/>
        <w:rPr>
          <w:rFonts w:ascii="Arial" w:eastAsia="Arial" w:hAnsi="Arial" w:cs="Arial"/>
          <w:color w:val="000000"/>
        </w:rPr>
      </w:pPr>
    </w:p>
    <w:p w:rsidR="00701A8B" w:rsidRDefault="00701A8B">
      <w:pPr>
        <w:spacing w:before="14" w:after="200" w:line="276" w:lineRule="auto"/>
        <w:ind w:right="-20"/>
        <w:rPr>
          <w:rFonts w:ascii="Arial" w:eastAsia="Arial" w:hAnsi="Arial" w:cs="Arial"/>
          <w:color w:val="000000"/>
        </w:rPr>
      </w:pPr>
    </w:p>
    <w:p w:rsidR="00701A8B" w:rsidRDefault="00777D0C">
      <w:pPr>
        <w:spacing w:after="200" w:line="276" w:lineRule="auto"/>
        <w:ind w:right="-20"/>
        <w:jc w:val="center"/>
        <w:rPr>
          <w:rFonts w:ascii="Arial" w:eastAsia="Arial" w:hAnsi="Arial" w:cs="Arial"/>
          <w:color w:val="221F1F"/>
        </w:rPr>
      </w:pPr>
      <w:r>
        <w:rPr>
          <w:rFonts w:ascii="Arial" w:eastAsia="Arial" w:hAnsi="Arial" w:cs="Arial"/>
          <w:color w:val="221F1F"/>
        </w:rPr>
        <w:t>Il a été convenu et arrêté ce qui suit :</w:t>
      </w:r>
    </w:p>
    <w:p w:rsidR="00701A8B" w:rsidRDefault="00701A8B">
      <w:pPr>
        <w:spacing w:after="200" w:line="276" w:lineRule="auto"/>
        <w:ind w:right="-20"/>
        <w:jc w:val="center"/>
        <w:rPr>
          <w:rFonts w:ascii="Arial" w:eastAsia="Arial" w:hAnsi="Arial" w:cs="Arial"/>
          <w:color w:val="221F1F"/>
        </w:rPr>
      </w:pPr>
    </w:p>
    <w:p w:rsidR="00701A8B" w:rsidRDefault="00701A8B">
      <w:pPr>
        <w:spacing w:after="200" w:line="276" w:lineRule="auto"/>
        <w:ind w:right="-20"/>
        <w:jc w:val="center"/>
        <w:rPr>
          <w:rFonts w:ascii="Arial" w:eastAsia="Arial" w:hAnsi="Arial" w:cs="Arial"/>
          <w:color w:val="221F1F"/>
        </w:rPr>
      </w:pPr>
    </w:p>
    <w:p w:rsidR="00701A8B" w:rsidRDefault="00701A8B">
      <w:pPr>
        <w:spacing w:after="200" w:line="276" w:lineRule="auto"/>
        <w:ind w:right="-20"/>
        <w:jc w:val="center"/>
        <w:rPr>
          <w:rFonts w:ascii="Arial" w:eastAsia="Arial" w:hAnsi="Arial" w:cs="Arial"/>
          <w:color w:val="221F1F"/>
        </w:rPr>
      </w:pPr>
    </w:p>
    <w:p w:rsidR="00701A8B" w:rsidRDefault="00701A8B">
      <w:pPr>
        <w:spacing w:after="200" w:line="276" w:lineRule="auto"/>
        <w:ind w:right="-20"/>
        <w:jc w:val="center"/>
        <w:rPr>
          <w:rFonts w:ascii="Arial" w:eastAsia="Arial" w:hAnsi="Arial" w:cs="Arial"/>
          <w:color w:val="221F1F"/>
        </w:rPr>
      </w:pPr>
    </w:p>
    <w:p w:rsidR="00701A8B" w:rsidRDefault="00701A8B">
      <w:pPr>
        <w:spacing w:after="200" w:line="276" w:lineRule="auto"/>
        <w:ind w:right="-20"/>
        <w:jc w:val="center"/>
        <w:rPr>
          <w:rFonts w:ascii="Arial" w:eastAsia="Arial" w:hAnsi="Arial" w:cs="Arial"/>
          <w:color w:val="221F1F"/>
        </w:rPr>
      </w:pPr>
    </w:p>
    <w:p w:rsidR="00701A8B" w:rsidRDefault="00701A8B">
      <w:pPr>
        <w:spacing w:after="200" w:line="276" w:lineRule="auto"/>
        <w:ind w:right="-20"/>
        <w:jc w:val="center"/>
        <w:rPr>
          <w:rFonts w:ascii="Arial" w:eastAsia="Arial" w:hAnsi="Arial" w:cs="Arial"/>
          <w:color w:val="221F1F"/>
        </w:rPr>
      </w:pPr>
    </w:p>
    <w:p w:rsidR="00701A8B" w:rsidRDefault="00701A8B">
      <w:pPr>
        <w:spacing w:after="200" w:line="276" w:lineRule="auto"/>
        <w:ind w:right="-20"/>
        <w:rPr>
          <w:rFonts w:ascii="Arial" w:eastAsia="Arial" w:hAnsi="Arial" w:cs="Arial"/>
          <w:color w:val="000000"/>
        </w:rPr>
      </w:pPr>
    </w:p>
    <w:p w:rsidR="00701A8B" w:rsidRDefault="00701A8B">
      <w:pPr>
        <w:spacing w:after="200" w:line="276" w:lineRule="auto"/>
        <w:ind w:right="-20"/>
        <w:rPr>
          <w:rFonts w:ascii="Arial" w:eastAsia="Arial" w:hAnsi="Arial" w:cs="Arial"/>
          <w:color w:val="000000"/>
        </w:rPr>
      </w:pPr>
    </w:p>
    <w:p w:rsidR="00701A8B" w:rsidRDefault="00777D0C">
      <w:pPr>
        <w:rPr>
          <w:rFonts w:ascii="Arial" w:eastAsia="Arial" w:hAnsi="Arial" w:cs="Arial"/>
          <w:b/>
          <w:color w:val="221F1F"/>
          <w:sz w:val="32"/>
          <w:u w:val="single"/>
        </w:rPr>
      </w:pPr>
      <w:r>
        <w:rPr>
          <w:rFonts w:ascii="Arial" w:eastAsia="Arial" w:hAnsi="Arial" w:cs="Arial"/>
          <w:b/>
          <w:color w:val="221F1F"/>
          <w:sz w:val="32"/>
          <w:u w:val="single"/>
        </w:rPr>
        <w:t xml:space="preserve"> </w:t>
      </w:r>
    </w:p>
    <w:p w:rsidR="00701A8B" w:rsidRDefault="00701A8B">
      <w:pPr>
        <w:rPr>
          <w:rFonts w:ascii="Arial" w:eastAsia="Arial" w:hAnsi="Arial" w:cs="Arial"/>
          <w:b/>
          <w:color w:val="221F1F"/>
          <w:sz w:val="32"/>
          <w:u w:val="single"/>
        </w:rPr>
      </w:pPr>
    </w:p>
    <w:p w:rsidR="00701A8B" w:rsidRDefault="00701A8B">
      <w:pPr>
        <w:tabs>
          <w:tab w:val="left" w:pos="5980"/>
        </w:tabs>
        <w:spacing w:before="49" w:after="200" w:line="276" w:lineRule="auto"/>
        <w:ind w:right="-20"/>
        <w:jc w:val="center"/>
        <w:rPr>
          <w:rFonts w:ascii="Arial" w:eastAsia="Arial" w:hAnsi="Arial" w:cs="Arial"/>
          <w:b/>
          <w:color w:val="221F1F"/>
          <w:sz w:val="32"/>
          <w:u w:val="single"/>
        </w:rPr>
      </w:pPr>
    </w:p>
    <w:p w:rsidR="00701A8B" w:rsidRDefault="00701A8B">
      <w:pPr>
        <w:tabs>
          <w:tab w:val="left" w:pos="5980"/>
        </w:tabs>
        <w:spacing w:before="49" w:after="200" w:line="276" w:lineRule="auto"/>
        <w:ind w:right="-20"/>
        <w:jc w:val="center"/>
        <w:rPr>
          <w:rFonts w:ascii="Arial" w:eastAsia="Arial" w:hAnsi="Arial" w:cs="Arial"/>
          <w:b/>
          <w:color w:val="221F1F"/>
          <w:sz w:val="32"/>
          <w:u w:val="single"/>
        </w:rPr>
      </w:pPr>
    </w:p>
    <w:p w:rsidR="00701A8B" w:rsidRDefault="00701A8B">
      <w:pPr>
        <w:tabs>
          <w:tab w:val="left" w:pos="5980"/>
        </w:tabs>
        <w:spacing w:before="49" w:after="200" w:line="276" w:lineRule="auto"/>
        <w:ind w:right="-20"/>
        <w:jc w:val="center"/>
        <w:rPr>
          <w:rFonts w:ascii="Arial" w:eastAsia="Arial" w:hAnsi="Arial" w:cs="Arial"/>
          <w:b/>
          <w:color w:val="221F1F"/>
          <w:sz w:val="32"/>
          <w:u w:val="single"/>
        </w:rPr>
      </w:pPr>
    </w:p>
    <w:p w:rsidR="00701A8B" w:rsidRDefault="00777D0C">
      <w:pPr>
        <w:tabs>
          <w:tab w:val="left" w:pos="5980"/>
        </w:tabs>
        <w:spacing w:before="49" w:after="200" w:line="276" w:lineRule="auto"/>
        <w:ind w:right="-20"/>
        <w:jc w:val="center"/>
        <w:rPr>
          <w:rFonts w:ascii="Arial" w:eastAsia="Arial" w:hAnsi="Arial" w:cs="Arial"/>
          <w:b/>
          <w:color w:val="221F1F"/>
          <w:sz w:val="32"/>
          <w:u w:val="single"/>
        </w:rPr>
      </w:pPr>
      <w:r>
        <w:rPr>
          <w:rFonts w:ascii="Arial" w:eastAsia="Arial" w:hAnsi="Arial" w:cs="Arial"/>
          <w:b/>
          <w:color w:val="221F1F"/>
          <w:sz w:val="32"/>
          <w:u w:val="single"/>
        </w:rPr>
        <w:t>Sommaire</w:t>
      </w:r>
    </w:p>
    <w:p w:rsidR="00701A8B" w:rsidRDefault="00701A8B">
      <w:pPr>
        <w:tabs>
          <w:tab w:val="left" w:pos="5980"/>
        </w:tabs>
        <w:spacing w:before="49" w:after="200" w:line="276" w:lineRule="auto"/>
        <w:ind w:right="-23"/>
        <w:rPr>
          <w:rFonts w:ascii="Arial" w:eastAsia="Arial" w:hAnsi="Arial" w:cs="Arial"/>
          <w:color w:val="221F1F"/>
        </w:rPr>
      </w:pPr>
    </w:p>
    <w:p w:rsidR="00701A8B" w:rsidRDefault="00777D0C">
      <w:pPr>
        <w:tabs>
          <w:tab w:val="left" w:pos="5980"/>
        </w:tabs>
        <w:spacing w:before="49" w:after="200" w:line="276" w:lineRule="auto"/>
        <w:ind w:right="-23"/>
        <w:rPr>
          <w:rFonts w:ascii="Arial" w:eastAsia="Arial" w:hAnsi="Arial" w:cs="Arial"/>
          <w:color w:val="221F1F"/>
        </w:rPr>
      </w:pPr>
      <w:r>
        <w:rPr>
          <w:rFonts w:ascii="Arial" w:eastAsia="Arial" w:hAnsi="Arial" w:cs="Arial"/>
          <w:color w:val="221F1F"/>
        </w:rPr>
        <w:t>Titre I : Cahier des Clauses Administratives Particulières (CCAP)</w:t>
      </w:r>
    </w:p>
    <w:p w:rsidR="00701A8B" w:rsidRDefault="00701A8B">
      <w:pPr>
        <w:tabs>
          <w:tab w:val="left" w:pos="5980"/>
        </w:tabs>
        <w:spacing w:before="49" w:after="200" w:line="276" w:lineRule="auto"/>
        <w:ind w:right="-23"/>
        <w:rPr>
          <w:rFonts w:ascii="Arial" w:eastAsia="Arial" w:hAnsi="Arial" w:cs="Arial"/>
          <w:color w:val="221F1F"/>
        </w:rPr>
      </w:pPr>
    </w:p>
    <w:p w:rsidR="00701A8B" w:rsidRDefault="00777D0C">
      <w:pPr>
        <w:tabs>
          <w:tab w:val="left" w:pos="5980"/>
        </w:tabs>
        <w:spacing w:before="49" w:after="200" w:line="276" w:lineRule="auto"/>
        <w:ind w:right="-23"/>
        <w:rPr>
          <w:rFonts w:ascii="Arial" w:eastAsia="Arial" w:hAnsi="Arial" w:cs="Arial"/>
          <w:color w:val="221F1F"/>
        </w:rPr>
      </w:pPr>
      <w:r>
        <w:rPr>
          <w:rFonts w:ascii="Arial" w:eastAsia="Arial" w:hAnsi="Arial" w:cs="Arial"/>
          <w:color w:val="221F1F"/>
        </w:rPr>
        <w:t>Titre II : Cahier des Clauses Techniques Particulières (CCTP)</w:t>
      </w:r>
    </w:p>
    <w:p w:rsidR="00701A8B" w:rsidRDefault="00701A8B">
      <w:pPr>
        <w:tabs>
          <w:tab w:val="left" w:pos="5980"/>
        </w:tabs>
        <w:spacing w:before="49" w:after="200" w:line="276" w:lineRule="auto"/>
        <w:ind w:right="-23"/>
        <w:rPr>
          <w:rFonts w:ascii="Arial" w:eastAsia="Arial" w:hAnsi="Arial" w:cs="Arial"/>
          <w:color w:val="221F1F"/>
        </w:rPr>
      </w:pPr>
    </w:p>
    <w:p w:rsidR="00701A8B" w:rsidRDefault="00777D0C">
      <w:pPr>
        <w:tabs>
          <w:tab w:val="left" w:pos="5980"/>
        </w:tabs>
        <w:spacing w:before="49" w:after="200" w:line="276" w:lineRule="auto"/>
        <w:ind w:right="-23"/>
        <w:rPr>
          <w:rFonts w:ascii="Arial" w:eastAsia="Arial" w:hAnsi="Arial" w:cs="Arial"/>
          <w:color w:val="221F1F"/>
        </w:rPr>
      </w:pPr>
      <w:r>
        <w:rPr>
          <w:rFonts w:ascii="Arial" w:eastAsia="Arial" w:hAnsi="Arial" w:cs="Arial"/>
          <w:color w:val="221F1F"/>
        </w:rPr>
        <w:t>Titre III : Bordereau des Prix Unitaires (BPU)</w:t>
      </w:r>
    </w:p>
    <w:p w:rsidR="00701A8B" w:rsidRDefault="00701A8B">
      <w:pPr>
        <w:tabs>
          <w:tab w:val="left" w:pos="5980"/>
        </w:tabs>
        <w:spacing w:before="49" w:after="200" w:line="276" w:lineRule="auto"/>
        <w:ind w:right="-23"/>
        <w:rPr>
          <w:rFonts w:ascii="Arial" w:eastAsia="Arial" w:hAnsi="Arial" w:cs="Arial"/>
          <w:color w:val="221F1F"/>
        </w:rPr>
      </w:pPr>
    </w:p>
    <w:p w:rsidR="00701A8B" w:rsidRDefault="00777D0C">
      <w:pPr>
        <w:tabs>
          <w:tab w:val="left" w:pos="5980"/>
        </w:tabs>
        <w:spacing w:before="49" w:after="200" w:line="276" w:lineRule="auto"/>
        <w:ind w:right="-23"/>
        <w:rPr>
          <w:rFonts w:ascii="Arial" w:eastAsia="Arial" w:hAnsi="Arial" w:cs="Arial"/>
          <w:color w:val="221F1F"/>
        </w:rPr>
      </w:pPr>
      <w:r>
        <w:rPr>
          <w:rFonts w:ascii="Arial" w:eastAsia="Arial" w:hAnsi="Arial" w:cs="Arial"/>
          <w:color w:val="221F1F"/>
        </w:rPr>
        <w:t>Titre IV : Détail ou Devis Estimatif (DE)</w:t>
      </w:r>
    </w:p>
    <w:p w:rsidR="00701A8B" w:rsidRDefault="00701A8B">
      <w:pPr>
        <w:tabs>
          <w:tab w:val="left" w:pos="5980"/>
        </w:tabs>
        <w:spacing w:before="49" w:after="200" w:line="276" w:lineRule="auto"/>
        <w:ind w:right="-20"/>
        <w:rPr>
          <w:rFonts w:ascii="Arial" w:eastAsia="Arial" w:hAnsi="Arial" w:cs="Arial"/>
          <w:color w:val="221F1F"/>
        </w:rPr>
      </w:pPr>
    </w:p>
    <w:p w:rsidR="00701A8B" w:rsidRDefault="00701A8B">
      <w:pPr>
        <w:tabs>
          <w:tab w:val="left" w:pos="5980"/>
        </w:tabs>
        <w:spacing w:before="49" w:after="200" w:line="276" w:lineRule="auto"/>
        <w:ind w:right="-20"/>
        <w:rPr>
          <w:rFonts w:ascii="Arial" w:eastAsia="Arial" w:hAnsi="Arial" w:cs="Arial"/>
          <w:color w:val="221F1F"/>
        </w:rPr>
      </w:pPr>
    </w:p>
    <w:p w:rsidR="00701A8B" w:rsidRDefault="00701A8B">
      <w:pPr>
        <w:tabs>
          <w:tab w:val="left" w:pos="5980"/>
        </w:tabs>
        <w:spacing w:before="49" w:after="200" w:line="276" w:lineRule="auto"/>
        <w:ind w:right="-20"/>
        <w:rPr>
          <w:rFonts w:ascii="Arial" w:eastAsia="Arial" w:hAnsi="Arial" w:cs="Arial"/>
          <w:color w:val="221F1F"/>
        </w:rPr>
      </w:pPr>
    </w:p>
    <w:p w:rsidR="00701A8B" w:rsidRDefault="00701A8B">
      <w:pPr>
        <w:tabs>
          <w:tab w:val="left" w:pos="5980"/>
        </w:tabs>
        <w:spacing w:before="49" w:after="200" w:line="276" w:lineRule="auto"/>
        <w:ind w:right="-20"/>
        <w:rPr>
          <w:rFonts w:ascii="Arial" w:eastAsia="Arial" w:hAnsi="Arial" w:cs="Arial"/>
          <w:color w:val="221F1F"/>
        </w:rPr>
      </w:pPr>
    </w:p>
    <w:p w:rsidR="00701A8B" w:rsidRDefault="00701A8B">
      <w:pPr>
        <w:tabs>
          <w:tab w:val="left" w:pos="5980"/>
        </w:tabs>
        <w:spacing w:before="49" w:after="200" w:line="276" w:lineRule="auto"/>
        <w:ind w:right="-20"/>
        <w:rPr>
          <w:rFonts w:ascii="Arial" w:eastAsia="Arial" w:hAnsi="Arial" w:cs="Arial"/>
          <w:color w:val="221F1F"/>
        </w:rPr>
      </w:pPr>
    </w:p>
    <w:p w:rsidR="00701A8B" w:rsidRDefault="00701A8B">
      <w:pPr>
        <w:tabs>
          <w:tab w:val="left" w:pos="5980"/>
        </w:tabs>
        <w:spacing w:before="49" w:after="200" w:line="276" w:lineRule="auto"/>
        <w:ind w:right="-20"/>
        <w:rPr>
          <w:rFonts w:ascii="Arial" w:eastAsia="Arial" w:hAnsi="Arial" w:cs="Arial"/>
          <w:color w:val="221F1F"/>
        </w:rPr>
      </w:pPr>
    </w:p>
    <w:p w:rsidR="00701A8B" w:rsidRDefault="00701A8B">
      <w:pPr>
        <w:tabs>
          <w:tab w:val="left" w:pos="5980"/>
        </w:tabs>
        <w:spacing w:before="49" w:after="200" w:line="276" w:lineRule="auto"/>
        <w:ind w:right="-20"/>
        <w:rPr>
          <w:rFonts w:ascii="Arial" w:eastAsia="Arial" w:hAnsi="Arial" w:cs="Arial"/>
          <w:color w:val="221F1F"/>
        </w:rPr>
      </w:pPr>
    </w:p>
    <w:p w:rsidR="00701A8B" w:rsidRDefault="00701A8B">
      <w:pPr>
        <w:tabs>
          <w:tab w:val="left" w:pos="5980"/>
        </w:tabs>
        <w:spacing w:before="49" w:after="200" w:line="276" w:lineRule="auto"/>
        <w:ind w:right="-20"/>
        <w:rPr>
          <w:rFonts w:ascii="Arial" w:eastAsia="Arial" w:hAnsi="Arial" w:cs="Arial"/>
          <w:color w:val="221F1F"/>
        </w:rPr>
      </w:pPr>
    </w:p>
    <w:p w:rsidR="00701A8B" w:rsidRDefault="00701A8B">
      <w:pPr>
        <w:tabs>
          <w:tab w:val="left" w:pos="5980"/>
        </w:tabs>
        <w:spacing w:before="49" w:after="200" w:line="276" w:lineRule="auto"/>
        <w:ind w:right="-20"/>
        <w:rPr>
          <w:rFonts w:ascii="Arial" w:eastAsia="Arial" w:hAnsi="Arial" w:cs="Arial"/>
          <w:color w:val="221F1F"/>
        </w:rPr>
      </w:pPr>
    </w:p>
    <w:p w:rsidR="00701A8B" w:rsidRDefault="00701A8B">
      <w:pPr>
        <w:tabs>
          <w:tab w:val="left" w:pos="5980"/>
        </w:tabs>
        <w:spacing w:before="49" w:after="200" w:line="276" w:lineRule="auto"/>
        <w:ind w:right="-20"/>
        <w:rPr>
          <w:rFonts w:ascii="Arial" w:eastAsia="Arial" w:hAnsi="Arial" w:cs="Arial"/>
          <w:color w:val="221F1F"/>
        </w:rPr>
      </w:pPr>
    </w:p>
    <w:p w:rsidR="00701A8B" w:rsidRDefault="00701A8B">
      <w:pPr>
        <w:tabs>
          <w:tab w:val="left" w:pos="5980"/>
        </w:tabs>
        <w:spacing w:before="49" w:after="200" w:line="276" w:lineRule="auto"/>
        <w:ind w:right="-20"/>
        <w:rPr>
          <w:rFonts w:ascii="Arial" w:eastAsia="Arial" w:hAnsi="Arial" w:cs="Arial"/>
          <w:color w:val="221F1F"/>
        </w:rPr>
      </w:pPr>
    </w:p>
    <w:p w:rsidR="00701A8B" w:rsidRDefault="00701A8B">
      <w:pPr>
        <w:tabs>
          <w:tab w:val="left" w:pos="5980"/>
        </w:tabs>
        <w:spacing w:before="49" w:after="200" w:line="276" w:lineRule="auto"/>
        <w:ind w:right="-20"/>
        <w:rPr>
          <w:rFonts w:ascii="Arial" w:eastAsia="Arial" w:hAnsi="Arial" w:cs="Arial"/>
          <w:color w:val="221F1F"/>
        </w:rPr>
      </w:pPr>
    </w:p>
    <w:p w:rsidR="00701A8B" w:rsidRDefault="00701A8B">
      <w:pPr>
        <w:tabs>
          <w:tab w:val="left" w:pos="5980"/>
        </w:tabs>
        <w:spacing w:before="49" w:after="200" w:line="276" w:lineRule="auto"/>
        <w:ind w:right="-20"/>
        <w:rPr>
          <w:rFonts w:ascii="Arial" w:eastAsia="Arial" w:hAnsi="Arial" w:cs="Arial"/>
          <w:color w:val="221F1F"/>
        </w:rPr>
      </w:pPr>
    </w:p>
    <w:p w:rsidR="00701A8B" w:rsidRDefault="00701A8B">
      <w:pPr>
        <w:tabs>
          <w:tab w:val="left" w:pos="5980"/>
        </w:tabs>
        <w:spacing w:before="49" w:after="200" w:line="276" w:lineRule="auto"/>
        <w:ind w:right="-20"/>
        <w:rPr>
          <w:rFonts w:ascii="Arial" w:eastAsia="Arial" w:hAnsi="Arial" w:cs="Arial"/>
          <w:color w:val="221F1F"/>
        </w:rPr>
      </w:pPr>
    </w:p>
    <w:p w:rsidR="00701A8B" w:rsidRDefault="00701A8B">
      <w:pPr>
        <w:tabs>
          <w:tab w:val="left" w:pos="5980"/>
        </w:tabs>
        <w:spacing w:before="49" w:after="200" w:line="276" w:lineRule="auto"/>
        <w:ind w:right="-20"/>
        <w:rPr>
          <w:rFonts w:ascii="Arial" w:eastAsia="Arial" w:hAnsi="Arial" w:cs="Arial"/>
          <w:color w:val="221F1F"/>
        </w:rPr>
      </w:pPr>
    </w:p>
    <w:p w:rsidR="00701A8B" w:rsidRDefault="00701A8B">
      <w:pPr>
        <w:tabs>
          <w:tab w:val="left" w:pos="5980"/>
        </w:tabs>
        <w:spacing w:before="49" w:after="200" w:line="276" w:lineRule="auto"/>
        <w:ind w:right="-20"/>
        <w:rPr>
          <w:rFonts w:ascii="Arial" w:eastAsia="Arial" w:hAnsi="Arial" w:cs="Arial"/>
          <w:color w:val="221F1F"/>
        </w:rPr>
      </w:pPr>
    </w:p>
    <w:p w:rsidR="00701A8B" w:rsidRDefault="00701A8B">
      <w:pPr>
        <w:tabs>
          <w:tab w:val="left" w:pos="5980"/>
        </w:tabs>
        <w:spacing w:before="49" w:after="200" w:line="276" w:lineRule="auto"/>
        <w:ind w:right="-20"/>
        <w:rPr>
          <w:rFonts w:ascii="Arial" w:eastAsia="Arial" w:hAnsi="Arial" w:cs="Arial"/>
          <w:color w:val="221F1F"/>
        </w:rPr>
      </w:pPr>
    </w:p>
    <w:p w:rsidR="00701A8B" w:rsidRDefault="00777D0C">
      <w:pPr>
        <w:spacing w:line="276" w:lineRule="auto"/>
        <w:rPr>
          <w:rFonts w:ascii="Arial" w:eastAsia="Arial" w:hAnsi="Arial" w:cs="Arial"/>
          <w:color w:val="221F1F"/>
        </w:rPr>
      </w:pPr>
      <w:r>
        <w:rPr>
          <w:rFonts w:ascii="Arial" w:eastAsia="Arial" w:hAnsi="Arial" w:cs="Arial"/>
          <w:color w:val="221F1F"/>
        </w:rPr>
        <w:t xml:space="preserve"> </w:t>
      </w:r>
    </w:p>
    <w:p w:rsidR="00701A8B" w:rsidRDefault="00701A8B">
      <w:pPr>
        <w:spacing w:line="276" w:lineRule="auto"/>
        <w:rPr>
          <w:rFonts w:ascii="Arial" w:eastAsia="Arial" w:hAnsi="Arial" w:cs="Arial"/>
          <w:color w:val="221F1F"/>
        </w:rPr>
      </w:pPr>
    </w:p>
    <w:p w:rsidR="00701A8B" w:rsidRDefault="00777D0C">
      <w:pPr>
        <w:spacing w:after="0" w:line="276" w:lineRule="auto"/>
        <w:ind w:right="-20"/>
        <w:jc w:val="center"/>
        <w:rPr>
          <w:rFonts w:ascii="Arial" w:eastAsia="Arial" w:hAnsi="Arial" w:cs="Arial"/>
          <w:spacing w:val="8"/>
        </w:rPr>
      </w:pPr>
      <w:r>
        <w:rPr>
          <w:rFonts w:ascii="Arial" w:eastAsia="Arial" w:hAnsi="Arial" w:cs="Arial"/>
          <w:color w:val="221F1F"/>
        </w:rPr>
        <w:lastRenderedPageBreak/>
        <w:t xml:space="preserve">Page </w:t>
      </w:r>
      <w:r>
        <w:rPr>
          <w:rFonts w:ascii="Arial" w:eastAsia="Arial" w:hAnsi="Arial" w:cs="Arial"/>
        </w:rPr>
        <w:t xml:space="preserve">N°…… </w:t>
      </w:r>
      <w:r>
        <w:rPr>
          <w:rFonts w:ascii="Arial" w:eastAsia="Arial" w:hAnsi="Arial" w:cs="Arial"/>
          <w:color w:val="221F1F"/>
        </w:rPr>
        <w:t xml:space="preserve">et  Dernière de la Lettre Commande </w:t>
      </w:r>
      <w:r>
        <w:rPr>
          <w:rFonts w:ascii="Arial" w:eastAsia="Arial" w:hAnsi="Arial" w:cs="Arial"/>
          <w:b/>
          <w:color w:val="221F1F"/>
        </w:rPr>
        <w:t>N°____/LC/CMNE-MADG/CIPM/</w:t>
      </w:r>
      <w:r w:rsidR="00023572">
        <w:rPr>
          <w:rFonts w:ascii="Arial" w:eastAsia="Arial" w:hAnsi="Arial" w:cs="Arial"/>
          <w:b/>
          <w:color w:val="221F1F"/>
        </w:rPr>
        <w:t>2024</w:t>
      </w:r>
      <w:r>
        <w:rPr>
          <w:rFonts w:ascii="Arial" w:eastAsia="Arial" w:hAnsi="Arial" w:cs="Arial"/>
          <w:b/>
          <w:color w:val="221F1F"/>
        </w:rPr>
        <w:t xml:space="preserve"> </w:t>
      </w:r>
      <w:r>
        <w:rPr>
          <w:rFonts w:ascii="Arial" w:eastAsia="Arial" w:hAnsi="Arial" w:cs="Arial"/>
          <w:color w:val="221F1F"/>
        </w:rPr>
        <w:t>Passée après Appel d’Offres</w:t>
      </w:r>
      <w:r>
        <w:rPr>
          <w:rFonts w:ascii="Arial" w:eastAsia="Arial" w:hAnsi="Arial" w:cs="Arial"/>
          <w:color w:val="221F1F"/>
          <w:spacing w:val="7"/>
        </w:rPr>
        <w:t xml:space="preserve"> National Ouvert </w:t>
      </w:r>
      <w:r w:rsidR="005A47CD">
        <w:rPr>
          <w:rFonts w:ascii="Arial" w:eastAsia="Arial" w:hAnsi="Arial" w:cs="Arial"/>
          <w:b/>
        </w:rPr>
        <w:t>N° 05</w:t>
      </w:r>
      <w:r>
        <w:rPr>
          <w:rFonts w:ascii="Arial" w:eastAsia="Arial" w:hAnsi="Arial" w:cs="Arial"/>
          <w:b/>
        </w:rPr>
        <w:t>/AONO/CMNE-MAD/CIPM/</w:t>
      </w:r>
      <w:r w:rsidR="00023572">
        <w:rPr>
          <w:rFonts w:ascii="Arial" w:eastAsia="Arial" w:hAnsi="Arial" w:cs="Arial"/>
          <w:b/>
        </w:rPr>
        <w:t>2024</w:t>
      </w:r>
      <w:r>
        <w:rPr>
          <w:rFonts w:ascii="Arial" w:eastAsia="Arial" w:hAnsi="Arial" w:cs="Arial"/>
          <w:b/>
        </w:rPr>
        <w:t xml:space="preserve"> du </w:t>
      </w:r>
      <w:r w:rsidR="00023572">
        <w:rPr>
          <w:rFonts w:ascii="Arial" w:eastAsia="Arial" w:hAnsi="Arial" w:cs="Arial"/>
          <w:b/>
        </w:rPr>
        <w:t>_________</w:t>
      </w:r>
      <w:r>
        <w:rPr>
          <w:rFonts w:ascii="Arial" w:eastAsia="Arial" w:hAnsi="Arial" w:cs="Arial"/>
          <w:b/>
        </w:rPr>
        <w:t xml:space="preserve"> pour les travaux de construction d’un bloc de deux (02) salles de classe à l’Ecole Publique de </w:t>
      </w:r>
      <w:r w:rsidR="00B150C7">
        <w:rPr>
          <w:rFonts w:ascii="Arial" w:eastAsia="Arial" w:hAnsi="Arial" w:cs="Arial"/>
          <w:b/>
        </w:rPr>
        <w:t xml:space="preserve">Gor Dolé  </w:t>
      </w:r>
      <w:r>
        <w:rPr>
          <w:rFonts w:ascii="Arial" w:eastAsia="Arial" w:hAnsi="Arial" w:cs="Arial"/>
          <w:b/>
        </w:rPr>
        <w:t xml:space="preserve">(lot 1) et Ecole publique de </w:t>
      </w:r>
      <w:r w:rsidR="00B150C7">
        <w:rPr>
          <w:rFonts w:ascii="Arial" w:eastAsia="Arial" w:hAnsi="Arial" w:cs="Arial"/>
          <w:b/>
        </w:rPr>
        <w:t xml:space="preserve">Langui   </w:t>
      </w:r>
      <w:r w:rsidR="00023572">
        <w:rPr>
          <w:rFonts w:ascii="Arial" w:eastAsia="Arial" w:hAnsi="Arial" w:cs="Arial"/>
          <w:b/>
        </w:rPr>
        <w:t xml:space="preserve">(lot 2), </w:t>
      </w:r>
      <w:r>
        <w:rPr>
          <w:rFonts w:ascii="Arial" w:eastAsia="Arial" w:hAnsi="Arial" w:cs="Arial"/>
          <w:b/>
        </w:rPr>
        <w:t>Arrondissement de Madingring, Département du Mayo-Rey, Région du Nord (en procédure d’urgence)</w:t>
      </w:r>
      <w:r>
        <w:rPr>
          <w:rFonts w:ascii="Arial" w:eastAsia="Arial" w:hAnsi="Arial" w:cs="Arial"/>
          <w:spacing w:val="8"/>
        </w:rPr>
        <w:t>.</w:t>
      </w:r>
    </w:p>
    <w:p w:rsidR="00701A8B" w:rsidRDefault="00701A8B">
      <w:pPr>
        <w:spacing w:after="0" w:line="276" w:lineRule="auto"/>
        <w:ind w:right="-20"/>
        <w:jc w:val="center"/>
        <w:rPr>
          <w:rFonts w:ascii="Arial" w:eastAsia="Arial" w:hAnsi="Arial" w:cs="Arial"/>
          <w:spacing w:val="8"/>
        </w:rPr>
      </w:pPr>
    </w:p>
    <w:p w:rsidR="00701A8B" w:rsidRDefault="00777D0C">
      <w:pPr>
        <w:spacing w:after="0" w:line="276" w:lineRule="auto"/>
        <w:ind w:right="-20"/>
        <w:jc w:val="both"/>
        <w:rPr>
          <w:rFonts w:ascii="Arial" w:eastAsia="Arial" w:hAnsi="Arial" w:cs="Arial"/>
          <w:spacing w:val="8"/>
        </w:rPr>
      </w:pPr>
      <w:r>
        <w:rPr>
          <w:rFonts w:ascii="Arial" w:eastAsia="Arial" w:hAnsi="Arial" w:cs="Arial"/>
          <w:spacing w:val="8"/>
        </w:rPr>
        <w:t>Avec : ______________________</w:t>
      </w:r>
    </w:p>
    <w:p w:rsidR="00701A8B" w:rsidRDefault="00701A8B">
      <w:pPr>
        <w:spacing w:after="0" w:line="276" w:lineRule="auto"/>
        <w:ind w:right="-20"/>
        <w:jc w:val="both"/>
        <w:rPr>
          <w:rFonts w:ascii="Arial" w:eastAsia="Arial" w:hAnsi="Arial" w:cs="Arial"/>
          <w:color w:val="000000"/>
        </w:rPr>
      </w:pPr>
    </w:p>
    <w:p w:rsidR="00701A8B" w:rsidRDefault="00777D0C">
      <w:pPr>
        <w:tabs>
          <w:tab w:val="left" w:pos="2760"/>
        </w:tabs>
        <w:spacing w:before="52" w:after="200" w:line="276" w:lineRule="auto"/>
        <w:ind w:right="-23"/>
        <w:rPr>
          <w:rFonts w:ascii="Arial" w:eastAsia="Arial" w:hAnsi="Arial" w:cs="Arial"/>
          <w:color w:val="000000"/>
        </w:rPr>
      </w:pPr>
      <w:r>
        <w:rPr>
          <w:rFonts w:ascii="Arial" w:eastAsia="Arial" w:hAnsi="Arial" w:cs="Arial"/>
          <w:b/>
          <w:color w:val="221F1F"/>
        </w:rPr>
        <w:t>DELAI D’EXECUTION</w:t>
      </w:r>
      <w:r>
        <w:rPr>
          <w:rFonts w:ascii="Arial" w:eastAsia="Arial" w:hAnsi="Arial" w:cs="Arial"/>
          <w:color w:val="221F1F"/>
        </w:rPr>
        <w:t>: trois (03) mois</w:t>
      </w:r>
    </w:p>
    <w:p w:rsidR="00701A8B" w:rsidRDefault="00777D0C">
      <w:pPr>
        <w:spacing w:after="200" w:line="276" w:lineRule="auto"/>
        <w:ind w:right="-23"/>
        <w:rPr>
          <w:rFonts w:ascii="Arial" w:eastAsia="Arial" w:hAnsi="Arial" w:cs="Arial"/>
          <w:b/>
          <w:color w:val="221F1F"/>
        </w:rPr>
      </w:pPr>
      <w:r>
        <w:rPr>
          <w:rFonts w:ascii="Arial" w:eastAsia="Arial" w:hAnsi="Arial" w:cs="Arial"/>
          <w:b/>
          <w:color w:val="221F1F"/>
        </w:rPr>
        <w:t>Montant du marché en FCFA:</w:t>
      </w:r>
    </w:p>
    <w:tbl>
      <w:tblPr>
        <w:tblW w:w="0" w:type="auto"/>
        <w:jc w:val="center"/>
        <w:tblCellMar>
          <w:left w:w="10" w:type="dxa"/>
          <w:right w:w="10" w:type="dxa"/>
        </w:tblCellMar>
        <w:tblLook w:val="04A0" w:firstRow="1" w:lastRow="0" w:firstColumn="1" w:lastColumn="0" w:noHBand="0" w:noVBand="1"/>
      </w:tblPr>
      <w:tblGrid>
        <w:gridCol w:w="2370"/>
        <w:gridCol w:w="3260"/>
        <w:gridCol w:w="4424"/>
      </w:tblGrid>
      <w:tr w:rsidR="00701A8B">
        <w:trPr>
          <w:gridAfter w:val="1"/>
          <w:wAfter w:w="4425" w:type="dxa"/>
          <w:jc w:val="center"/>
        </w:trPr>
        <w:tc>
          <w:tcPr>
            <w:tcW w:w="2370" w:type="dxa"/>
            <w:tcBorders>
              <w:top w:val="single" w:sz="4" w:space="0" w:color="221F1F"/>
              <w:left w:val="single" w:sz="4" w:space="0" w:color="221F1F"/>
              <w:bottom w:val="single" w:sz="4" w:space="0" w:color="221F1F"/>
              <w:right w:val="single" w:sz="4" w:space="0" w:color="221F1F"/>
            </w:tcBorders>
            <w:shd w:val="clear" w:color="000000" w:fill="FFFFFF"/>
            <w:tcMar>
              <w:left w:w="0" w:type="dxa"/>
              <w:right w:w="0" w:type="dxa"/>
            </w:tcMar>
          </w:tcPr>
          <w:p w:rsidR="00701A8B" w:rsidRDefault="00777D0C">
            <w:pPr>
              <w:spacing w:before="55" w:after="200" w:line="276" w:lineRule="auto"/>
              <w:ind w:right="-23"/>
            </w:pPr>
            <w:r>
              <w:rPr>
                <w:rFonts w:ascii="Arial" w:eastAsia="Arial" w:hAnsi="Arial" w:cs="Arial"/>
                <w:color w:val="221F1F"/>
              </w:rPr>
              <w:t>TTC</w:t>
            </w:r>
          </w:p>
        </w:tc>
        <w:tc>
          <w:tcPr>
            <w:tcW w:w="3260" w:type="dxa"/>
            <w:tcBorders>
              <w:top w:val="single" w:sz="4" w:space="0" w:color="221F1F"/>
              <w:left w:val="single" w:sz="4" w:space="0" w:color="221F1F"/>
              <w:bottom w:val="single" w:sz="4" w:space="0" w:color="221F1F"/>
              <w:right w:val="single" w:sz="4" w:space="0" w:color="221F1F"/>
            </w:tcBorders>
            <w:shd w:val="clear" w:color="000000" w:fill="FFFFFF"/>
            <w:tcMar>
              <w:left w:w="0" w:type="dxa"/>
              <w:right w:w="0" w:type="dxa"/>
            </w:tcMar>
          </w:tcPr>
          <w:p w:rsidR="00701A8B" w:rsidRDefault="00701A8B">
            <w:pPr>
              <w:spacing w:after="200" w:line="276" w:lineRule="auto"/>
              <w:ind w:right="-23"/>
              <w:rPr>
                <w:rFonts w:ascii="Calibri" w:eastAsia="Calibri" w:hAnsi="Calibri" w:cs="Calibri"/>
              </w:rPr>
            </w:pPr>
          </w:p>
        </w:tc>
      </w:tr>
      <w:tr w:rsidR="00701A8B">
        <w:trPr>
          <w:gridAfter w:val="1"/>
          <w:wAfter w:w="4425" w:type="dxa"/>
          <w:jc w:val="center"/>
        </w:trPr>
        <w:tc>
          <w:tcPr>
            <w:tcW w:w="2370" w:type="dxa"/>
            <w:tcBorders>
              <w:top w:val="single" w:sz="4" w:space="0" w:color="221F1F"/>
              <w:left w:val="single" w:sz="4" w:space="0" w:color="221F1F"/>
              <w:bottom w:val="single" w:sz="4" w:space="0" w:color="221F1F"/>
              <w:right w:val="single" w:sz="4" w:space="0" w:color="221F1F"/>
            </w:tcBorders>
            <w:shd w:val="clear" w:color="000000" w:fill="FFFFFF"/>
            <w:tcMar>
              <w:left w:w="0" w:type="dxa"/>
              <w:right w:w="0" w:type="dxa"/>
            </w:tcMar>
          </w:tcPr>
          <w:p w:rsidR="00701A8B" w:rsidRDefault="00777D0C">
            <w:pPr>
              <w:spacing w:before="53" w:after="200" w:line="276" w:lineRule="auto"/>
              <w:ind w:right="-23"/>
            </w:pPr>
            <w:r>
              <w:rPr>
                <w:rFonts w:ascii="Arial" w:eastAsia="Arial" w:hAnsi="Arial" w:cs="Arial"/>
                <w:color w:val="221F1F"/>
              </w:rPr>
              <w:t>HTVA</w:t>
            </w:r>
          </w:p>
        </w:tc>
        <w:tc>
          <w:tcPr>
            <w:tcW w:w="3260" w:type="dxa"/>
            <w:tcBorders>
              <w:top w:val="single" w:sz="4" w:space="0" w:color="221F1F"/>
              <w:left w:val="single" w:sz="4" w:space="0" w:color="221F1F"/>
              <w:bottom w:val="single" w:sz="4" w:space="0" w:color="221F1F"/>
              <w:right w:val="single" w:sz="4" w:space="0" w:color="221F1F"/>
            </w:tcBorders>
            <w:shd w:val="clear" w:color="000000" w:fill="FFFFFF"/>
            <w:tcMar>
              <w:left w:w="0" w:type="dxa"/>
              <w:right w:w="0" w:type="dxa"/>
            </w:tcMar>
          </w:tcPr>
          <w:p w:rsidR="00701A8B" w:rsidRDefault="00701A8B">
            <w:pPr>
              <w:spacing w:after="200" w:line="276" w:lineRule="auto"/>
              <w:ind w:right="-23"/>
              <w:rPr>
                <w:rFonts w:ascii="Calibri" w:eastAsia="Calibri" w:hAnsi="Calibri" w:cs="Calibri"/>
              </w:rPr>
            </w:pPr>
          </w:p>
        </w:tc>
      </w:tr>
      <w:tr w:rsidR="00701A8B">
        <w:trPr>
          <w:gridAfter w:val="1"/>
          <w:wAfter w:w="4425" w:type="dxa"/>
          <w:jc w:val="center"/>
        </w:trPr>
        <w:tc>
          <w:tcPr>
            <w:tcW w:w="2370" w:type="dxa"/>
            <w:tcBorders>
              <w:top w:val="single" w:sz="4" w:space="0" w:color="221F1F"/>
              <w:left w:val="single" w:sz="4" w:space="0" w:color="221F1F"/>
              <w:bottom w:val="single" w:sz="4" w:space="0" w:color="221F1F"/>
              <w:right w:val="single" w:sz="4" w:space="0" w:color="221F1F"/>
            </w:tcBorders>
            <w:shd w:val="clear" w:color="000000" w:fill="FFFFFF"/>
            <w:tcMar>
              <w:left w:w="0" w:type="dxa"/>
              <w:right w:w="0" w:type="dxa"/>
            </w:tcMar>
          </w:tcPr>
          <w:p w:rsidR="00701A8B" w:rsidRDefault="00777D0C">
            <w:pPr>
              <w:spacing w:before="53" w:after="200" w:line="276" w:lineRule="auto"/>
              <w:ind w:right="-23"/>
            </w:pPr>
            <w:r>
              <w:rPr>
                <w:rFonts w:ascii="Arial" w:eastAsia="Arial" w:hAnsi="Arial" w:cs="Arial"/>
                <w:color w:val="221F1F"/>
              </w:rPr>
              <w:t>T.V.A. (19.25%)</w:t>
            </w:r>
          </w:p>
        </w:tc>
        <w:tc>
          <w:tcPr>
            <w:tcW w:w="3260" w:type="dxa"/>
            <w:tcBorders>
              <w:top w:val="single" w:sz="4" w:space="0" w:color="221F1F"/>
              <w:left w:val="single" w:sz="4" w:space="0" w:color="221F1F"/>
              <w:bottom w:val="single" w:sz="4" w:space="0" w:color="221F1F"/>
              <w:right w:val="single" w:sz="4" w:space="0" w:color="221F1F"/>
            </w:tcBorders>
            <w:shd w:val="clear" w:color="000000" w:fill="FFFFFF"/>
            <w:tcMar>
              <w:left w:w="0" w:type="dxa"/>
              <w:right w:w="0" w:type="dxa"/>
            </w:tcMar>
          </w:tcPr>
          <w:p w:rsidR="00701A8B" w:rsidRDefault="00701A8B">
            <w:pPr>
              <w:spacing w:after="200" w:line="276" w:lineRule="auto"/>
              <w:ind w:right="-23"/>
              <w:rPr>
                <w:rFonts w:ascii="Calibri" w:eastAsia="Calibri" w:hAnsi="Calibri" w:cs="Calibri"/>
              </w:rPr>
            </w:pPr>
          </w:p>
        </w:tc>
      </w:tr>
      <w:tr w:rsidR="00701A8B">
        <w:trPr>
          <w:gridAfter w:val="1"/>
          <w:wAfter w:w="4425" w:type="dxa"/>
          <w:jc w:val="center"/>
        </w:trPr>
        <w:tc>
          <w:tcPr>
            <w:tcW w:w="2370" w:type="dxa"/>
            <w:tcBorders>
              <w:top w:val="single" w:sz="4" w:space="0" w:color="221F1F"/>
              <w:left w:val="single" w:sz="4" w:space="0" w:color="221F1F"/>
              <w:bottom w:val="single" w:sz="4" w:space="0" w:color="221F1F"/>
              <w:right w:val="single" w:sz="4" w:space="0" w:color="221F1F"/>
            </w:tcBorders>
            <w:shd w:val="clear" w:color="000000" w:fill="FFFFFF"/>
            <w:tcMar>
              <w:left w:w="0" w:type="dxa"/>
              <w:right w:w="0" w:type="dxa"/>
            </w:tcMar>
          </w:tcPr>
          <w:p w:rsidR="00701A8B" w:rsidRDefault="00777D0C">
            <w:pPr>
              <w:spacing w:before="53" w:after="200" w:line="276" w:lineRule="auto"/>
              <w:ind w:right="-23"/>
            </w:pPr>
            <w:r>
              <w:rPr>
                <w:rFonts w:ascii="Arial" w:eastAsia="Arial" w:hAnsi="Arial" w:cs="Arial"/>
                <w:color w:val="221F1F"/>
              </w:rPr>
              <w:t>AIR (</w:t>
            </w:r>
            <w:r>
              <w:rPr>
                <w:rFonts w:ascii="Arial" w:eastAsia="Arial" w:hAnsi="Arial" w:cs="Arial"/>
                <w:color w:val="221F1F"/>
                <w:spacing w:val="7"/>
              </w:rPr>
              <w:t>2,2% ou 5,5 %)</w:t>
            </w:r>
          </w:p>
        </w:tc>
        <w:tc>
          <w:tcPr>
            <w:tcW w:w="3260" w:type="dxa"/>
            <w:tcBorders>
              <w:top w:val="single" w:sz="4" w:space="0" w:color="221F1F"/>
              <w:left w:val="single" w:sz="4" w:space="0" w:color="221F1F"/>
              <w:bottom w:val="single" w:sz="4" w:space="0" w:color="221F1F"/>
              <w:right w:val="single" w:sz="4" w:space="0" w:color="221F1F"/>
            </w:tcBorders>
            <w:shd w:val="clear" w:color="000000" w:fill="FFFFFF"/>
            <w:tcMar>
              <w:left w:w="0" w:type="dxa"/>
              <w:right w:w="0" w:type="dxa"/>
            </w:tcMar>
          </w:tcPr>
          <w:p w:rsidR="00701A8B" w:rsidRDefault="00701A8B">
            <w:pPr>
              <w:spacing w:after="200" w:line="276" w:lineRule="auto"/>
              <w:ind w:right="-23"/>
              <w:rPr>
                <w:rFonts w:ascii="Calibri" w:eastAsia="Calibri" w:hAnsi="Calibri" w:cs="Calibri"/>
              </w:rPr>
            </w:pPr>
          </w:p>
        </w:tc>
      </w:tr>
      <w:tr w:rsidR="00701A8B">
        <w:trPr>
          <w:gridAfter w:val="1"/>
          <w:wAfter w:w="4425" w:type="dxa"/>
          <w:jc w:val="center"/>
        </w:trPr>
        <w:tc>
          <w:tcPr>
            <w:tcW w:w="2370" w:type="dxa"/>
            <w:tcBorders>
              <w:top w:val="single" w:sz="4" w:space="0" w:color="221F1F"/>
              <w:left w:val="single" w:sz="4" w:space="0" w:color="221F1F"/>
              <w:bottom w:val="single" w:sz="4" w:space="0" w:color="221F1F"/>
              <w:right w:val="single" w:sz="4" w:space="0" w:color="221F1F"/>
            </w:tcBorders>
            <w:shd w:val="clear" w:color="000000" w:fill="FFFFFF"/>
            <w:tcMar>
              <w:left w:w="0" w:type="dxa"/>
              <w:right w:w="0" w:type="dxa"/>
            </w:tcMar>
          </w:tcPr>
          <w:p w:rsidR="00701A8B" w:rsidRDefault="00777D0C">
            <w:pPr>
              <w:spacing w:before="53" w:after="200" w:line="276" w:lineRule="auto"/>
              <w:ind w:right="-23"/>
            </w:pPr>
            <w:r>
              <w:rPr>
                <w:rFonts w:ascii="Arial" w:eastAsia="Arial" w:hAnsi="Arial" w:cs="Arial"/>
                <w:color w:val="221F1F"/>
              </w:rPr>
              <w:t>Net à mandater</w:t>
            </w:r>
          </w:p>
        </w:tc>
        <w:tc>
          <w:tcPr>
            <w:tcW w:w="3260" w:type="dxa"/>
            <w:tcBorders>
              <w:top w:val="single" w:sz="4" w:space="0" w:color="221F1F"/>
              <w:left w:val="single" w:sz="4" w:space="0" w:color="221F1F"/>
              <w:bottom w:val="single" w:sz="4" w:space="0" w:color="221F1F"/>
              <w:right w:val="single" w:sz="4" w:space="0" w:color="221F1F"/>
            </w:tcBorders>
            <w:shd w:val="clear" w:color="000000" w:fill="FFFFFF"/>
            <w:tcMar>
              <w:left w:w="0" w:type="dxa"/>
              <w:right w:w="0" w:type="dxa"/>
            </w:tcMar>
          </w:tcPr>
          <w:p w:rsidR="00701A8B" w:rsidRDefault="00701A8B">
            <w:pPr>
              <w:spacing w:after="200" w:line="276" w:lineRule="auto"/>
              <w:ind w:right="-23"/>
              <w:rPr>
                <w:rFonts w:ascii="Calibri" w:eastAsia="Calibri" w:hAnsi="Calibri" w:cs="Calibri"/>
              </w:rPr>
            </w:pPr>
          </w:p>
        </w:tc>
      </w:tr>
      <w:tr w:rsidR="00701A8B">
        <w:tblPrEx>
          <w:jc w:val="left"/>
        </w:tblPrEx>
        <w:tc>
          <w:tcPr>
            <w:tcW w:w="10055"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01A8B" w:rsidRDefault="00777D0C">
            <w:pPr>
              <w:spacing w:after="200" w:line="276" w:lineRule="auto"/>
              <w:ind w:right="-23"/>
              <w:jc w:val="center"/>
              <w:rPr>
                <w:rFonts w:ascii="Arial" w:eastAsia="Arial" w:hAnsi="Arial" w:cs="Arial"/>
                <w:b/>
                <w:color w:val="221F1F"/>
                <w:sz w:val="24"/>
              </w:rPr>
            </w:pPr>
            <w:r>
              <w:rPr>
                <w:rFonts w:ascii="Arial" w:eastAsia="Arial" w:hAnsi="Arial" w:cs="Arial"/>
                <w:b/>
                <w:color w:val="221F1F"/>
                <w:sz w:val="24"/>
              </w:rPr>
              <w:t>Lue et acceptée par le Cocontractant</w:t>
            </w:r>
          </w:p>
          <w:p w:rsidR="00701A8B" w:rsidRDefault="00701A8B">
            <w:pPr>
              <w:spacing w:after="200" w:line="276" w:lineRule="auto"/>
              <w:ind w:right="-23"/>
              <w:jc w:val="center"/>
              <w:rPr>
                <w:rFonts w:ascii="Arial" w:eastAsia="Arial" w:hAnsi="Arial" w:cs="Arial"/>
                <w:b/>
                <w:color w:val="221F1F"/>
                <w:sz w:val="24"/>
              </w:rPr>
            </w:pPr>
          </w:p>
          <w:p w:rsidR="00701A8B" w:rsidRDefault="00701A8B">
            <w:pPr>
              <w:spacing w:after="200" w:line="276" w:lineRule="auto"/>
              <w:ind w:right="-23"/>
              <w:jc w:val="center"/>
              <w:rPr>
                <w:rFonts w:ascii="Arial" w:eastAsia="Arial" w:hAnsi="Arial" w:cs="Arial"/>
                <w:b/>
                <w:color w:val="221F1F"/>
                <w:sz w:val="24"/>
              </w:rPr>
            </w:pPr>
          </w:p>
          <w:p w:rsidR="00701A8B" w:rsidRDefault="00701A8B">
            <w:pPr>
              <w:spacing w:after="200" w:line="276" w:lineRule="auto"/>
              <w:ind w:right="-23"/>
              <w:jc w:val="center"/>
              <w:rPr>
                <w:rFonts w:ascii="Arial" w:eastAsia="Arial" w:hAnsi="Arial" w:cs="Arial"/>
                <w:b/>
                <w:color w:val="221F1F"/>
                <w:sz w:val="24"/>
              </w:rPr>
            </w:pPr>
          </w:p>
          <w:p w:rsidR="00701A8B" w:rsidRDefault="00777D0C">
            <w:pPr>
              <w:spacing w:after="200" w:line="276" w:lineRule="auto"/>
              <w:ind w:right="-23"/>
              <w:jc w:val="center"/>
            </w:pPr>
            <w:proofErr w:type="gramStart"/>
            <w:r>
              <w:rPr>
                <w:rFonts w:ascii="Arial" w:eastAsia="Arial" w:hAnsi="Arial" w:cs="Arial"/>
                <w:color w:val="000000"/>
              </w:rPr>
              <w:t>Madingring</w:t>
            </w:r>
            <w:r>
              <w:rPr>
                <w:rFonts w:ascii="Arial" w:eastAsia="Arial" w:hAnsi="Arial" w:cs="Arial"/>
                <w:b/>
                <w:color w:val="221F1F"/>
                <w:sz w:val="24"/>
              </w:rPr>
              <w:t xml:space="preserve"> ,</w:t>
            </w:r>
            <w:proofErr w:type="gramEnd"/>
            <w:r>
              <w:rPr>
                <w:rFonts w:ascii="Arial" w:eastAsia="Arial" w:hAnsi="Arial" w:cs="Arial"/>
                <w:b/>
                <w:color w:val="221F1F"/>
                <w:sz w:val="24"/>
              </w:rPr>
              <w:t xml:space="preserve"> le</w:t>
            </w:r>
          </w:p>
        </w:tc>
      </w:tr>
      <w:tr w:rsidR="00701A8B">
        <w:tblPrEx>
          <w:jc w:val="left"/>
        </w:tblPrEx>
        <w:tc>
          <w:tcPr>
            <w:tcW w:w="10055"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01A8B" w:rsidRDefault="00777D0C">
            <w:pPr>
              <w:spacing w:after="200" w:line="276" w:lineRule="auto"/>
              <w:ind w:right="-23"/>
              <w:jc w:val="center"/>
              <w:rPr>
                <w:rFonts w:ascii="Arial" w:eastAsia="Arial" w:hAnsi="Arial" w:cs="Arial"/>
                <w:b/>
                <w:color w:val="221F1F"/>
                <w:sz w:val="24"/>
              </w:rPr>
            </w:pPr>
            <w:r>
              <w:rPr>
                <w:rFonts w:ascii="Arial" w:eastAsia="Arial" w:hAnsi="Arial" w:cs="Arial"/>
                <w:b/>
                <w:color w:val="221F1F"/>
                <w:sz w:val="24"/>
              </w:rPr>
              <w:t>Signée par le Maire,</w:t>
            </w:r>
          </w:p>
          <w:p w:rsidR="00701A8B" w:rsidRDefault="00701A8B">
            <w:pPr>
              <w:spacing w:after="200" w:line="276" w:lineRule="auto"/>
              <w:ind w:right="-23"/>
              <w:jc w:val="center"/>
              <w:rPr>
                <w:rFonts w:ascii="Arial" w:eastAsia="Arial" w:hAnsi="Arial" w:cs="Arial"/>
                <w:b/>
                <w:color w:val="221F1F"/>
                <w:sz w:val="24"/>
              </w:rPr>
            </w:pPr>
          </w:p>
          <w:p w:rsidR="00701A8B" w:rsidRDefault="00701A8B">
            <w:pPr>
              <w:spacing w:after="200" w:line="276" w:lineRule="auto"/>
              <w:ind w:right="-23"/>
              <w:jc w:val="center"/>
              <w:rPr>
                <w:rFonts w:ascii="Arial" w:eastAsia="Arial" w:hAnsi="Arial" w:cs="Arial"/>
                <w:b/>
                <w:color w:val="221F1F"/>
                <w:sz w:val="24"/>
              </w:rPr>
            </w:pPr>
          </w:p>
          <w:p w:rsidR="00701A8B" w:rsidRDefault="00701A8B">
            <w:pPr>
              <w:spacing w:after="200" w:line="276" w:lineRule="auto"/>
              <w:ind w:right="-23"/>
              <w:jc w:val="center"/>
              <w:rPr>
                <w:rFonts w:ascii="Arial" w:eastAsia="Arial" w:hAnsi="Arial" w:cs="Arial"/>
                <w:b/>
                <w:color w:val="221F1F"/>
                <w:sz w:val="24"/>
              </w:rPr>
            </w:pPr>
          </w:p>
          <w:p w:rsidR="00701A8B" w:rsidRDefault="00701A8B">
            <w:pPr>
              <w:spacing w:after="200" w:line="276" w:lineRule="auto"/>
              <w:ind w:right="-23"/>
              <w:jc w:val="center"/>
              <w:rPr>
                <w:rFonts w:ascii="Arial" w:eastAsia="Arial" w:hAnsi="Arial" w:cs="Arial"/>
                <w:b/>
                <w:color w:val="221F1F"/>
                <w:sz w:val="24"/>
              </w:rPr>
            </w:pPr>
          </w:p>
          <w:p w:rsidR="00701A8B" w:rsidRDefault="00777D0C">
            <w:pPr>
              <w:spacing w:after="200" w:line="276" w:lineRule="auto"/>
              <w:ind w:right="-23"/>
              <w:jc w:val="center"/>
            </w:pPr>
            <w:r>
              <w:rPr>
                <w:rFonts w:ascii="Arial" w:eastAsia="Arial" w:hAnsi="Arial" w:cs="Arial"/>
                <w:color w:val="000000"/>
              </w:rPr>
              <w:t>Madingring, le</w:t>
            </w:r>
          </w:p>
        </w:tc>
      </w:tr>
      <w:tr w:rsidR="00701A8B">
        <w:tblPrEx>
          <w:jc w:val="left"/>
        </w:tblPrEx>
        <w:tc>
          <w:tcPr>
            <w:tcW w:w="10055"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01A8B" w:rsidRDefault="00777D0C">
            <w:pPr>
              <w:spacing w:after="200" w:line="276" w:lineRule="auto"/>
              <w:ind w:right="-23"/>
              <w:jc w:val="center"/>
              <w:rPr>
                <w:rFonts w:ascii="Arial" w:eastAsia="Arial" w:hAnsi="Arial" w:cs="Arial"/>
                <w:b/>
                <w:color w:val="221F1F"/>
                <w:sz w:val="24"/>
              </w:rPr>
            </w:pPr>
            <w:r>
              <w:rPr>
                <w:rFonts w:ascii="Arial" w:eastAsia="Arial" w:hAnsi="Arial" w:cs="Arial"/>
                <w:b/>
                <w:color w:val="221F1F"/>
                <w:sz w:val="24"/>
              </w:rPr>
              <w:t>Enregistrement</w:t>
            </w:r>
          </w:p>
          <w:p w:rsidR="00701A8B" w:rsidRDefault="00701A8B">
            <w:pPr>
              <w:spacing w:after="200" w:line="276" w:lineRule="auto"/>
              <w:ind w:right="-23"/>
              <w:jc w:val="center"/>
              <w:rPr>
                <w:rFonts w:ascii="Arial" w:eastAsia="Arial" w:hAnsi="Arial" w:cs="Arial"/>
                <w:b/>
                <w:color w:val="221F1F"/>
                <w:sz w:val="24"/>
              </w:rPr>
            </w:pPr>
          </w:p>
          <w:p w:rsidR="00701A8B" w:rsidRDefault="00701A8B">
            <w:pPr>
              <w:spacing w:after="200" w:line="276" w:lineRule="auto"/>
              <w:ind w:right="-23"/>
              <w:jc w:val="center"/>
              <w:rPr>
                <w:rFonts w:ascii="Arial" w:eastAsia="Arial" w:hAnsi="Arial" w:cs="Arial"/>
                <w:b/>
                <w:color w:val="221F1F"/>
                <w:sz w:val="24"/>
              </w:rPr>
            </w:pPr>
          </w:p>
          <w:p w:rsidR="00701A8B" w:rsidRDefault="00701A8B">
            <w:pPr>
              <w:spacing w:after="200" w:line="276" w:lineRule="auto"/>
              <w:ind w:right="-23"/>
              <w:jc w:val="center"/>
              <w:rPr>
                <w:rFonts w:ascii="Arial" w:eastAsia="Arial" w:hAnsi="Arial" w:cs="Arial"/>
                <w:b/>
                <w:color w:val="221F1F"/>
                <w:sz w:val="24"/>
              </w:rPr>
            </w:pPr>
          </w:p>
          <w:p w:rsidR="00701A8B" w:rsidRDefault="00701A8B">
            <w:pPr>
              <w:spacing w:after="200" w:line="276" w:lineRule="auto"/>
              <w:ind w:right="-23"/>
              <w:jc w:val="center"/>
              <w:rPr>
                <w:rFonts w:ascii="Arial" w:eastAsia="Arial" w:hAnsi="Arial" w:cs="Arial"/>
                <w:b/>
                <w:color w:val="221F1F"/>
                <w:sz w:val="24"/>
              </w:rPr>
            </w:pPr>
          </w:p>
          <w:p w:rsidR="00701A8B" w:rsidRDefault="00701A8B">
            <w:pPr>
              <w:spacing w:after="200" w:line="276" w:lineRule="auto"/>
              <w:ind w:right="-23"/>
              <w:jc w:val="center"/>
            </w:pPr>
          </w:p>
        </w:tc>
      </w:tr>
    </w:tbl>
    <w:p w:rsidR="00701A8B" w:rsidRDefault="00701A8B">
      <w:pPr>
        <w:spacing w:after="200" w:line="276" w:lineRule="auto"/>
        <w:ind w:right="-23"/>
        <w:rPr>
          <w:rFonts w:ascii="Arial" w:eastAsia="Arial" w:hAnsi="Arial" w:cs="Arial"/>
          <w:b/>
          <w:color w:val="221F1F"/>
        </w:rPr>
      </w:pPr>
    </w:p>
    <w:p w:rsidR="00701A8B" w:rsidRDefault="00701A8B">
      <w:pPr>
        <w:spacing w:after="200" w:line="276" w:lineRule="auto"/>
        <w:ind w:left="3559" w:right="-20"/>
        <w:rPr>
          <w:rFonts w:ascii="Arial" w:eastAsia="Arial" w:hAnsi="Arial" w:cs="Arial"/>
          <w:color w:val="221F1F"/>
          <w:position w:val="-4"/>
        </w:rPr>
      </w:pPr>
    </w:p>
    <w:p w:rsidR="00701A8B" w:rsidRDefault="00701A8B">
      <w:pPr>
        <w:spacing w:after="200" w:line="276" w:lineRule="auto"/>
        <w:rPr>
          <w:rFonts w:ascii="Arial" w:eastAsia="Arial" w:hAnsi="Arial" w:cs="Arial"/>
          <w:color w:val="000000"/>
        </w:rPr>
      </w:pPr>
    </w:p>
    <w:p w:rsidR="00701A8B" w:rsidRDefault="00701A8B">
      <w:pPr>
        <w:spacing w:after="200" w:line="276" w:lineRule="auto"/>
        <w:rPr>
          <w:rFonts w:ascii="Arial" w:eastAsia="Arial" w:hAnsi="Arial" w:cs="Arial"/>
          <w:color w:val="000000"/>
        </w:rPr>
      </w:pPr>
    </w:p>
    <w:p w:rsidR="00701A8B" w:rsidRDefault="00701A8B">
      <w:pPr>
        <w:spacing w:after="200" w:line="276" w:lineRule="auto"/>
        <w:rPr>
          <w:rFonts w:ascii="Arial" w:eastAsia="Arial" w:hAnsi="Arial" w:cs="Arial"/>
          <w:color w:val="000000"/>
        </w:rPr>
      </w:pPr>
    </w:p>
    <w:p w:rsidR="00701A8B" w:rsidRDefault="00701A8B">
      <w:pPr>
        <w:spacing w:after="200" w:line="276" w:lineRule="auto"/>
        <w:rPr>
          <w:rFonts w:ascii="Arial" w:eastAsia="Arial" w:hAnsi="Arial" w:cs="Arial"/>
          <w:color w:val="000000"/>
        </w:rPr>
      </w:pPr>
    </w:p>
    <w:p w:rsidR="00701A8B" w:rsidRDefault="00701A8B">
      <w:pPr>
        <w:spacing w:after="200" w:line="276" w:lineRule="auto"/>
        <w:rPr>
          <w:rFonts w:ascii="Arial" w:eastAsia="Arial" w:hAnsi="Arial" w:cs="Arial"/>
          <w:color w:val="000000"/>
        </w:rPr>
      </w:pPr>
    </w:p>
    <w:p w:rsidR="00701A8B" w:rsidRDefault="00701A8B">
      <w:pPr>
        <w:spacing w:after="200" w:line="276" w:lineRule="auto"/>
        <w:rPr>
          <w:rFonts w:ascii="Arial" w:eastAsia="Arial" w:hAnsi="Arial" w:cs="Arial"/>
          <w:color w:val="000000"/>
        </w:rPr>
      </w:pPr>
    </w:p>
    <w:p w:rsidR="00701A8B" w:rsidRDefault="00701A8B">
      <w:pPr>
        <w:spacing w:after="200" w:line="276" w:lineRule="auto"/>
        <w:rPr>
          <w:rFonts w:ascii="Arial" w:eastAsia="Arial" w:hAnsi="Arial" w:cs="Arial"/>
          <w:color w:val="000000"/>
        </w:rPr>
      </w:pPr>
    </w:p>
    <w:p w:rsidR="00701A8B" w:rsidRDefault="00701A8B">
      <w:pPr>
        <w:spacing w:after="200" w:line="276" w:lineRule="auto"/>
        <w:rPr>
          <w:rFonts w:ascii="Arial" w:eastAsia="Arial" w:hAnsi="Arial" w:cs="Arial"/>
          <w:color w:val="000000"/>
        </w:rPr>
      </w:pPr>
    </w:p>
    <w:p w:rsidR="00701A8B" w:rsidRDefault="00701A8B">
      <w:pPr>
        <w:spacing w:after="200" w:line="276" w:lineRule="auto"/>
        <w:rPr>
          <w:rFonts w:ascii="Arial" w:eastAsia="Arial" w:hAnsi="Arial" w:cs="Arial"/>
          <w:color w:val="000000"/>
        </w:rPr>
      </w:pPr>
    </w:p>
    <w:p w:rsidR="00701A8B" w:rsidRDefault="00701A8B">
      <w:pPr>
        <w:spacing w:after="200" w:line="276" w:lineRule="auto"/>
        <w:rPr>
          <w:rFonts w:ascii="Arial" w:eastAsia="Arial" w:hAnsi="Arial" w:cs="Arial"/>
          <w:color w:val="000000"/>
        </w:rPr>
      </w:pPr>
    </w:p>
    <w:p w:rsidR="00701A8B" w:rsidRDefault="00701A8B">
      <w:pPr>
        <w:spacing w:after="200" w:line="276" w:lineRule="auto"/>
        <w:rPr>
          <w:rFonts w:ascii="Arial" w:eastAsia="Arial" w:hAnsi="Arial" w:cs="Arial"/>
          <w:color w:val="000000"/>
        </w:rPr>
      </w:pPr>
    </w:p>
    <w:p w:rsidR="00701A8B" w:rsidRDefault="00701A8B">
      <w:pPr>
        <w:spacing w:after="200" w:line="276" w:lineRule="auto"/>
        <w:ind w:right="-20"/>
        <w:jc w:val="center"/>
        <w:rPr>
          <w:rFonts w:ascii="Arial" w:eastAsia="Arial" w:hAnsi="Arial" w:cs="Arial"/>
          <w:b/>
          <w:color w:val="221F1F"/>
        </w:rPr>
      </w:pPr>
    </w:p>
    <w:p w:rsidR="00701A8B" w:rsidRDefault="00701A8B">
      <w:pPr>
        <w:spacing w:after="200" w:line="276" w:lineRule="auto"/>
        <w:ind w:right="-20"/>
        <w:jc w:val="center"/>
        <w:rPr>
          <w:rFonts w:ascii="Arial" w:eastAsia="Arial" w:hAnsi="Arial" w:cs="Arial"/>
          <w:b/>
          <w:color w:val="221F1F"/>
        </w:rPr>
      </w:pPr>
    </w:p>
    <w:p w:rsidR="00701A8B" w:rsidRDefault="00777D0C">
      <w:pPr>
        <w:keepNext/>
        <w:spacing w:after="0" w:line="240" w:lineRule="auto"/>
        <w:jc w:val="center"/>
        <w:rPr>
          <w:rFonts w:ascii="Arial Black" w:eastAsia="Arial Black" w:hAnsi="Arial Black" w:cs="Arial Black"/>
          <w:b/>
          <w:sz w:val="36"/>
        </w:rPr>
      </w:pPr>
      <w:r>
        <w:rPr>
          <w:rFonts w:ascii="Arial Black" w:eastAsia="Arial Black" w:hAnsi="Arial Black" w:cs="Arial Black"/>
          <w:b/>
          <w:sz w:val="36"/>
        </w:rPr>
        <w:t>PIECE N°10 : MODELES DE DOCUMENTS A UTLISER PAR LES SOUMISSIONNAIRES</w:t>
      </w:r>
    </w:p>
    <w:p w:rsidR="00701A8B" w:rsidRDefault="00701A8B">
      <w:pPr>
        <w:spacing w:after="200" w:line="276" w:lineRule="auto"/>
        <w:ind w:right="-20"/>
        <w:jc w:val="center"/>
        <w:rPr>
          <w:rFonts w:ascii="Arial" w:eastAsia="Arial" w:hAnsi="Arial" w:cs="Arial"/>
          <w:b/>
          <w:color w:val="221F1F"/>
        </w:rPr>
      </w:pPr>
    </w:p>
    <w:p w:rsidR="00701A8B" w:rsidRDefault="00701A8B">
      <w:pPr>
        <w:spacing w:after="200" w:line="276" w:lineRule="auto"/>
        <w:ind w:right="-20"/>
        <w:jc w:val="center"/>
        <w:rPr>
          <w:rFonts w:ascii="Arial" w:eastAsia="Arial" w:hAnsi="Arial" w:cs="Arial"/>
          <w:b/>
          <w:color w:val="221F1F"/>
        </w:rPr>
      </w:pPr>
    </w:p>
    <w:p w:rsidR="00701A8B" w:rsidRDefault="00701A8B">
      <w:pPr>
        <w:spacing w:after="200" w:line="276" w:lineRule="auto"/>
        <w:ind w:right="-20"/>
        <w:jc w:val="center"/>
        <w:rPr>
          <w:rFonts w:ascii="Arial" w:eastAsia="Arial" w:hAnsi="Arial" w:cs="Arial"/>
          <w:b/>
          <w:color w:val="221F1F"/>
        </w:rPr>
      </w:pPr>
    </w:p>
    <w:p w:rsidR="00701A8B" w:rsidRDefault="00701A8B">
      <w:pPr>
        <w:spacing w:after="200" w:line="276" w:lineRule="auto"/>
        <w:ind w:right="-20"/>
        <w:rPr>
          <w:rFonts w:ascii="Arial" w:eastAsia="Arial" w:hAnsi="Arial" w:cs="Arial"/>
          <w:b/>
          <w:color w:val="000000"/>
          <w:spacing w:val="34"/>
          <w:position w:val="-1"/>
          <w:sz w:val="32"/>
          <w:u w:val="single"/>
        </w:rPr>
      </w:pPr>
    </w:p>
    <w:p w:rsidR="00701A8B" w:rsidRDefault="00701A8B">
      <w:pPr>
        <w:spacing w:after="200" w:line="276" w:lineRule="auto"/>
        <w:ind w:right="-20"/>
        <w:rPr>
          <w:rFonts w:ascii="Arial" w:eastAsia="Arial" w:hAnsi="Arial" w:cs="Arial"/>
          <w:b/>
          <w:color w:val="000000"/>
          <w:spacing w:val="34"/>
          <w:position w:val="-1"/>
          <w:sz w:val="32"/>
          <w:u w:val="single"/>
        </w:rPr>
      </w:pPr>
    </w:p>
    <w:p w:rsidR="00701A8B" w:rsidRDefault="00701A8B">
      <w:pPr>
        <w:spacing w:after="200" w:line="276" w:lineRule="auto"/>
        <w:ind w:right="-20"/>
        <w:rPr>
          <w:rFonts w:ascii="Arial" w:eastAsia="Arial" w:hAnsi="Arial" w:cs="Arial"/>
          <w:b/>
          <w:color w:val="000000"/>
          <w:spacing w:val="34"/>
          <w:position w:val="-1"/>
          <w:sz w:val="32"/>
          <w:u w:val="single"/>
        </w:rPr>
      </w:pPr>
    </w:p>
    <w:p w:rsidR="00701A8B" w:rsidRDefault="00701A8B">
      <w:pPr>
        <w:spacing w:after="200" w:line="276" w:lineRule="auto"/>
        <w:ind w:right="-20"/>
        <w:rPr>
          <w:rFonts w:ascii="Arial" w:eastAsia="Arial" w:hAnsi="Arial" w:cs="Arial"/>
          <w:b/>
          <w:color w:val="000000"/>
          <w:spacing w:val="34"/>
          <w:position w:val="-1"/>
          <w:sz w:val="32"/>
          <w:u w:val="single"/>
        </w:rPr>
      </w:pPr>
    </w:p>
    <w:p w:rsidR="00701A8B" w:rsidRDefault="00701A8B">
      <w:pPr>
        <w:spacing w:after="200" w:line="276" w:lineRule="auto"/>
        <w:ind w:right="-20"/>
        <w:rPr>
          <w:rFonts w:ascii="Arial" w:eastAsia="Arial" w:hAnsi="Arial" w:cs="Arial"/>
          <w:b/>
          <w:color w:val="000000"/>
          <w:spacing w:val="34"/>
          <w:position w:val="-1"/>
          <w:sz w:val="32"/>
          <w:u w:val="single"/>
        </w:rPr>
      </w:pPr>
    </w:p>
    <w:p w:rsidR="00701A8B" w:rsidRDefault="00701A8B">
      <w:pPr>
        <w:spacing w:after="200" w:line="276" w:lineRule="auto"/>
        <w:ind w:right="-20"/>
        <w:jc w:val="center"/>
        <w:rPr>
          <w:rFonts w:ascii="Arial" w:eastAsia="Arial" w:hAnsi="Arial" w:cs="Arial"/>
          <w:b/>
          <w:color w:val="000000"/>
          <w:spacing w:val="34"/>
          <w:position w:val="-1"/>
          <w:sz w:val="32"/>
          <w:u w:val="single"/>
        </w:rPr>
      </w:pPr>
    </w:p>
    <w:p w:rsidR="00701A8B" w:rsidRDefault="00701A8B">
      <w:pPr>
        <w:spacing w:after="200" w:line="276" w:lineRule="auto"/>
        <w:ind w:right="-20"/>
        <w:jc w:val="center"/>
        <w:rPr>
          <w:rFonts w:ascii="Arial" w:eastAsia="Arial" w:hAnsi="Arial" w:cs="Arial"/>
          <w:b/>
          <w:color w:val="000000"/>
          <w:spacing w:val="34"/>
          <w:position w:val="-1"/>
          <w:sz w:val="32"/>
          <w:u w:val="single"/>
        </w:rPr>
      </w:pPr>
    </w:p>
    <w:p w:rsidR="00701A8B" w:rsidRDefault="00701A8B">
      <w:pPr>
        <w:spacing w:after="200" w:line="276" w:lineRule="auto"/>
        <w:ind w:right="-20"/>
        <w:jc w:val="center"/>
        <w:rPr>
          <w:rFonts w:ascii="Arial" w:eastAsia="Arial" w:hAnsi="Arial" w:cs="Arial"/>
          <w:b/>
          <w:color w:val="221F1F"/>
        </w:rPr>
      </w:pPr>
    </w:p>
    <w:p w:rsidR="00701A8B" w:rsidRDefault="00777D0C">
      <w:pPr>
        <w:rPr>
          <w:rFonts w:ascii="Arial" w:eastAsia="Arial" w:hAnsi="Arial" w:cs="Arial"/>
          <w:b/>
          <w:sz w:val="36"/>
          <w:u w:val="single"/>
        </w:rPr>
      </w:pPr>
      <w:r>
        <w:rPr>
          <w:rFonts w:ascii="Arial" w:eastAsia="Arial" w:hAnsi="Arial" w:cs="Arial"/>
          <w:b/>
          <w:sz w:val="36"/>
          <w:u w:val="single"/>
        </w:rPr>
        <w:t xml:space="preserve"> </w:t>
      </w:r>
    </w:p>
    <w:p w:rsidR="00701A8B" w:rsidRDefault="00701A8B">
      <w:pPr>
        <w:rPr>
          <w:rFonts w:ascii="Arial" w:eastAsia="Arial" w:hAnsi="Arial" w:cs="Arial"/>
          <w:b/>
          <w:sz w:val="36"/>
          <w:u w:val="single"/>
        </w:rPr>
      </w:pPr>
    </w:p>
    <w:p w:rsidR="00777D0C" w:rsidRDefault="00777D0C">
      <w:pPr>
        <w:rPr>
          <w:rFonts w:ascii="Arial" w:eastAsia="Arial" w:hAnsi="Arial" w:cs="Arial"/>
          <w:b/>
          <w:sz w:val="36"/>
          <w:u w:val="single"/>
        </w:rPr>
      </w:pPr>
      <w:r>
        <w:rPr>
          <w:rFonts w:ascii="Arial" w:eastAsia="Arial" w:hAnsi="Arial" w:cs="Arial"/>
          <w:b/>
          <w:sz w:val="36"/>
          <w:u w:val="single"/>
        </w:rPr>
        <w:br w:type="page"/>
      </w:r>
    </w:p>
    <w:p w:rsidR="00701A8B" w:rsidRDefault="00777D0C">
      <w:pPr>
        <w:spacing w:after="200" w:line="276" w:lineRule="auto"/>
        <w:jc w:val="center"/>
        <w:rPr>
          <w:rFonts w:ascii="Arial" w:eastAsia="Arial" w:hAnsi="Arial" w:cs="Arial"/>
        </w:rPr>
      </w:pPr>
      <w:r>
        <w:rPr>
          <w:rFonts w:ascii="Arial" w:eastAsia="Arial" w:hAnsi="Arial" w:cs="Arial"/>
          <w:b/>
          <w:sz w:val="36"/>
          <w:u w:val="single"/>
        </w:rPr>
        <w:lastRenderedPageBreak/>
        <w:t>SOUMISSION</w:t>
      </w:r>
    </w:p>
    <w:p w:rsidR="00701A8B" w:rsidRDefault="00777D0C">
      <w:pPr>
        <w:spacing w:after="0" w:line="276" w:lineRule="auto"/>
        <w:jc w:val="both"/>
        <w:rPr>
          <w:rFonts w:ascii="Arial" w:eastAsia="Arial" w:hAnsi="Arial" w:cs="Arial"/>
          <w:i/>
          <w:sz w:val="20"/>
        </w:rPr>
      </w:pPr>
      <w:r>
        <w:rPr>
          <w:rFonts w:ascii="Arial" w:eastAsia="Arial" w:hAnsi="Arial" w:cs="Arial"/>
          <w:sz w:val="20"/>
        </w:rPr>
        <w:t>Je, soussigné ….......……………….......................………</w:t>
      </w:r>
      <w:proofErr w:type="gramStart"/>
      <w:r>
        <w:rPr>
          <w:rFonts w:ascii="Arial" w:eastAsia="Arial" w:hAnsi="Arial" w:cs="Arial"/>
          <w:sz w:val="20"/>
        </w:rPr>
        <w:t>…</w:t>
      </w:r>
      <w:r>
        <w:rPr>
          <w:rFonts w:ascii="Arial" w:eastAsia="Arial" w:hAnsi="Arial" w:cs="Arial"/>
          <w:i/>
          <w:sz w:val="20"/>
        </w:rPr>
        <w:t>[</w:t>
      </w:r>
      <w:proofErr w:type="gramEnd"/>
      <w:r>
        <w:rPr>
          <w:rFonts w:ascii="Arial" w:eastAsia="Arial" w:hAnsi="Arial" w:cs="Arial"/>
          <w:i/>
          <w:sz w:val="20"/>
        </w:rPr>
        <w:t>indiquer le nom et la qualité du signataire]</w:t>
      </w:r>
    </w:p>
    <w:p w:rsidR="00701A8B" w:rsidRDefault="00777D0C">
      <w:pPr>
        <w:spacing w:after="0" w:line="276" w:lineRule="auto"/>
        <w:jc w:val="both"/>
        <w:rPr>
          <w:rFonts w:ascii="Arial" w:eastAsia="Arial" w:hAnsi="Arial" w:cs="Arial"/>
          <w:sz w:val="20"/>
        </w:rPr>
      </w:pPr>
      <w:r>
        <w:rPr>
          <w:rFonts w:ascii="Arial" w:eastAsia="Arial" w:hAnsi="Arial" w:cs="Arial"/>
          <w:sz w:val="20"/>
        </w:rPr>
        <w:t>représentant la société, l’entreprise ou le groupement (8)</w:t>
      </w:r>
      <w:proofErr w:type="gramStart"/>
      <w:r>
        <w:rPr>
          <w:rFonts w:ascii="Arial" w:eastAsia="Arial" w:hAnsi="Arial" w:cs="Arial"/>
          <w:sz w:val="20"/>
        </w:rPr>
        <w:t>……………………..............…..…</w:t>
      </w:r>
      <w:proofErr w:type="gramEnd"/>
      <w:r>
        <w:rPr>
          <w:rFonts w:ascii="Arial" w:eastAsia="Arial" w:hAnsi="Arial" w:cs="Arial"/>
          <w:sz w:val="20"/>
        </w:rPr>
        <w:t>dont le siège social est à….................…. inscrit au registre du commerce de ………...............……………………... sous le n° ………………..................................……</w:t>
      </w:r>
    </w:p>
    <w:p w:rsidR="00701A8B" w:rsidRDefault="00777D0C">
      <w:pPr>
        <w:spacing w:after="0" w:line="276" w:lineRule="auto"/>
        <w:jc w:val="both"/>
        <w:rPr>
          <w:rFonts w:ascii="Arial" w:eastAsia="Arial" w:hAnsi="Arial" w:cs="Arial"/>
          <w:sz w:val="20"/>
        </w:rPr>
      </w:pPr>
      <w:r>
        <w:rPr>
          <w:rFonts w:ascii="Arial" w:eastAsia="Arial" w:hAnsi="Arial" w:cs="Arial"/>
          <w:sz w:val="20"/>
        </w:rPr>
        <w:t>Après avoir pris connaissance de toutes les pièces figurant ou mentionnées au dossier d'Appel d’Offres</w:t>
      </w:r>
    </w:p>
    <w:p w:rsidR="00701A8B" w:rsidRDefault="00777D0C">
      <w:pPr>
        <w:spacing w:after="0" w:line="276" w:lineRule="auto"/>
        <w:jc w:val="both"/>
        <w:rPr>
          <w:rFonts w:ascii="Arial" w:eastAsia="Arial" w:hAnsi="Arial" w:cs="Arial"/>
          <w:i/>
          <w:sz w:val="20"/>
        </w:rPr>
      </w:pPr>
      <w:proofErr w:type="gramStart"/>
      <w:r>
        <w:rPr>
          <w:rFonts w:ascii="Arial" w:eastAsia="Arial" w:hAnsi="Arial" w:cs="Arial"/>
          <w:sz w:val="20"/>
        </w:rPr>
        <w:t>y</w:t>
      </w:r>
      <w:proofErr w:type="gramEnd"/>
      <w:r>
        <w:rPr>
          <w:rFonts w:ascii="Arial" w:eastAsia="Arial" w:hAnsi="Arial" w:cs="Arial"/>
          <w:sz w:val="20"/>
        </w:rPr>
        <w:t xml:space="preserve"> compris l’(es) additif(s), de l’appel d’offres </w:t>
      </w:r>
      <w:r>
        <w:rPr>
          <w:rFonts w:ascii="Arial" w:eastAsia="Arial" w:hAnsi="Arial" w:cs="Arial"/>
          <w:i/>
          <w:sz w:val="20"/>
        </w:rPr>
        <w:t>[rappeler le numéro et l’objet de l’Appel d’Offres]:</w:t>
      </w:r>
    </w:p>
    <w:p w:rsidR="00701A8B" w:rsidRDefault="00777D0C">
      <w:pPr>
        <w:spacing w:after="0" w:line="276" w:lineRule="auto"/>
        <w:jc w:val="both"/>
        <w:rPr>
          <w:rFonts w:ascii="Arial" w:eastAsia="Arial" w:hAnsi="Arial" w:cs="Arial"/>
          <w:sz w:val="20"/>
        </w:rPr>
      </w:pPr>
      <w:r>
        <w:rPr>
          <w:rFonts w:ascii="Arial" w:eastAsia="Arial" w:hAnsi="Arial" w:cs="Arial"/>
          <w:sz w:val="20"/>
        </w:rPr>
        <w:t>- Après m'être personnellement rendu sur le site des travaux et avoir souverainement apprécié la situation et constaté la nature et les contraintes des travaux à réaliser</w:t>
      </w:r>
    </w:p>
    <w:p w:rsidR="00701A8B" w:rsidRDefault="00777D0C">
      <w:pPr>
        <w:spacing w:after="0" w:line="276" w:lineRule="auto"/>
        <w:jc w:val="both"/>
        <w:rPr>
          <w:rFonts w:ascii="Arial" w:eastAsia="Arial" w:hAnsi="Arial" w:cs="Arial"/>
          <w:sz w:val="20"/>
        </w:rPr>
      </w:pPr>
      <w:r>
        <w:rPr>
          <w:rFonts w:ascii="Arial" w:eastAsia="Arial" w:hAnsi="Arial" w:cs="Arial"/>
          <w:sz w:val="20"/>
        </w:rPr>
        <w:t>- Remets, revêtus de ma signature, le bordereau des prix unitaires ainsi que le devis estimatif établis conformément aux cadres figurant dans le dossier d'appel d'offres.</w:t>
      </w:r>
    </w:p>
    <w:p w:rsidR="00701A8B" w:rsidRDefault="00777D0C">
      <w:pPr>
        <w:spacing w:after="0" w:line="276" w:lineRule="auto"/>
        <w:jc w:val="both"/>
        <w:rPr>
          <w:rFonts w:ascii="Arial" w:eastAsia="Arial" w:hAnsi="Arial" w:cs="Arial"/>
          <w:sz w:val="20"/>
        </w:rPr>
      </w:pPr>
      <w:r>
        <w:rPr>
          <w:rFonts w:ascii="Arial" w:eastAsia="Arial" w:hAnsi="Arial" w:cs="Arial"/>
          <w:sz w:val="20"/>
        </w:rPr>
        <w:t>- Me soumets et m'engage à exécuter les travaux conformément au dossier d'Appel d'Offres, moyennant les prix que j'ai établis moi-même pour chaque nature d'ouvrage, lesquels prix font ressortir le montant de l'offre pour le lot n° ………............. à</w:t>
      </w:r>
    </w:p>
    <w:p w:rsidR="00701A8B" w:rsidRDefault="00777D0C">
      <w:pPr>
        <w:spacing w:after="0" w:line="276" w:lineRule="auto"/>
        <w:jc w:val="both"/>
        <w:rPr>
          <w:rFonts w:ascii="Arial" w:eastAsia="Arial" w:hAnsi="Arial" w:cs="Arial"/>
          <w:sz w:val="20"/>
        </w:rPr>
      </w:pPr>
      <w:r>
        <w:rPr>
          <w:rFonts w:ascii="Arial" w:eastAsia="Arial" w:hAnsi="Arial" w:cs="Arial"/>
          <w:sz w:val="20"/>
        </w:rPr>
        <w:t xml:space="preserve">- ………................................................................... </w:t>
      </w:r>
      <w:r>
        <w:rPr>
          <w:rFonts w:ascii="Arial" w:eastAsia="Arial" w:hAnsi="Arial" w:cs="Arial"/>
          <w:i/>
          <w:sz w:val="20"/>
        </w:rPr>
        <w:t>[</w:t>
      </w:r>
      <w:proofErr w:type="gramStart"/>
      <w:r>
        <w:rPr>
          <w:rFonts w:ascii="Arial" w:eastAsia="Arial" w:hAnsi="Arial" w:cs="Arial"/>
          <w:i/>
          <w:sz w:val="20"/>
        </w:rPr>
        <w:t>en</w:t>
      </w:r>
      <w:proofErr w:type="gramEnd"/>
      <w:r>
        <w:rPr>
          <w:rFonts w:ascii="Arial" w:eastAsia="Arial" w:hAnsi="Arial" w:cs="Arial"/>
          <w:i/>
          <w:sz w:val="20"/>
        </w:rPr>
        <w:t xml:space="preserve"> chiffres et en lettres] </w:t>
      </w:r>
      <w:r>
        <w:rPr>
          <w:rFonts w:ascii="Arial" w:eastAsia="Arial" w:hAnsi="Arial" w:cs="Arial"/>
          <w:sz w:val="20"/>
        </w:rPr>
        <w:t>francs CFA Hors TVA, et à</w:t>
      </w:r>
    </w:p>
    <w:p w:rsidR="00701A8B" w:rsidRDefault="00777D0C">
      <w:pPr>
        <w:spacing w:after="0" w:line="276" w:lineRule="auto"/>
        <w:jc w:val="both"/>
        <w:rPr>
          <w:rFonts w:ascii="Arial" w:eastAsia="Arial" w:hAnsi="Arial" w:cs="Arial"/>
          <w:i/>
          <w:sz w:val="20"/>
        </w:rPr>
      </w:pPr>
      <w:r>
        <w:rPr>
          <w:rFonts w:ascii="Arial" w:eastAsia="Arial" w:hAnsi="Arial" w:cs="Arial"/>
          <w:sz w:val="20"/>
        </w:rPr>
        <w:t xml:space="preserve">..................................................................... francs CFA Toutes Taxes Comprises. </w:t>
      </w:r>
      <w:r>
        <w:rPr>
          <w:rFonts w:ascii="Arial" w:eastAsia="Arial" w:hAnsi="Arial" w:cs="Arial"/>
          <w:i/>
          <w:sz w:val="20"/>
        </w:rPr>
        <w:t>[</w:t>
      </w:r>
      <w:proofErr w:type="gramStart"/>
      <w:r>
        <w:rPr>
          <w:rFonts w:ascii="Arial" w:eastAsia="Arial" w:hAnsi="Arial" w:cs="Arial"/>
          <w:i/>
          <w:sz w:val="20"/>
        </w:rPr>
        <w:t>en</w:t>
      </w:r>
      <w:proofErr w:type="gramEnd"/>
      <w:r>
        <w:rPr>
          <w:rFonts w:ascii="Arial" w:eastAsia="Arial" w:hAnsi="Arial" w:cs="Arial"/>
          <w:i/>
          <w:sz w:val="20"/>
        </w:rPr>
        <w:t xml:space="preserve"> chiffres et en lettres]</w:t>
      </w:r>
    </w:p>
    <w:p w:rsidR="00701A8B" w:rsidRDefault="00777D0C">
      <w:pPr>
        <w:spacing w:after="0" w:line="276" w:lineRule="auto"/>
        <w:jc w:val="both"/>
        <w:rPr>
          <w:rFonts w:ascii="Arial" w:eastAsia="Arial" w:hAnsi="Arial" w:cs="Arial"/>
          <w:sz w:val="20"/>
        </w:rPr>
      </w:pPr>
      <w:r>
        <w:rPr>
          <w:rFonts w:ascii="Arial" w:eastAsia="Arial" w:hAnsi="Arial" w:cs="Arial"/>
          <w:sz w:val="20"/>
        </w:rPr>
        <w:t>- M'engage à exécuter les travaux dans un délai de ………............. mois</w:t>
      </w:r>
    </w:p>
    <w:p w:rsidR="00701A8B" w:rsidRDefault="00777D0C">
      <w:pPr>
        <w:spacing w:after="0" w:line="276" w:lineRule="auto"/>
        <w:jc w:val="both"/>
        <w:rPr>
          <w:rFonts w:ascii="Arial" w:eastAsia="Arial" w:hAnsi="Arial" w:cs="Arial"/>
          <w:sz w:val="20"/>
        </w:rPr>
      </w:pPr>
      <w:r>
        <w:rPr>
          <w:rFonts w:ascii="Arial" w:eastAsia="Arial" w:hAnsi="Arial" w:cs="Arial"/>
          <w:sz w:val="20"/>
        </w:rPr>
        <w:t>- M’engage en outre à maintenir mon offre dans le délai ………............. jours de 90 jours à compter de la date limite de remise des offres.</w:t>
      </w:r>
    </w:p>
    <w:p w:rsidR="00701A8B" w:rsidRDefault="00777D0C">
      <w:pPr>
        <w:spacing w:after="0" w:line="276" w:lineRule="auto"/>
        <w:jc w:val="both"/>
        <w:rPr>
          <w:rFonts w:ascii="Arial" w:eastAsia="Arial" w:hAnsi="Arial" w:cs="Arial"/>
          <w:sz w:val="20"/>
        </w:rPr>
      </w:pPr>
      <w:r>
        <w:rPr>
          <w:rFonts w:ascii="Arial" w:eastAsia="Arial" w:hAnsi="Arial" w:cs="Arial"/>
          <w:sz w:val="20"/>
        </w:rPr>
        <w:t>- Les rabais et les modalités d’application desdits rabais sont les suivants (en cas de possibilité d’attribution de plusieurs lots):</w:t>
      </w:r>
    </w:p>
    <w:p w:rsidR="00701A8B" w:rsidRDefault="00777D0C">
      <w:pPr>
        <w:spacing w:after="0" w:line="276" w:lineRule="auto"/>
        <w:jc w:val="both"/>
        <w:rPr>
          <w:rFonts w:ascii="Arial" w:eastAsia="Arial" w:hAnsi="Arial" w:cs="Arial"/>
          <w:sz w:val="20"/>
        </w:rPr>
      </w:pPr>
      <w:r>
        <w:rPr>
          <w:rFonts w:ascii="Arial" w:eastAsia="Arial" w:hAnsi="Arial" w:cs="Arial"/>
          <w:sz w:val="20"/>
        </w:rPr>
        <w:t>Le Maître d’Ouvrage se libérera des sommes dues par lui au titre du présent marché en faisant donner crédit au compte n° ………………...................... ouvert au nom de …................................……………. auprès de la banque..........………………………….. Agence de …..............................…………………..</w:t>
      </w:r>
    </w:p>
    <w:p w:rsidR="00701A8B" w:rsidRDefault="00777D0C">
      <w:pPr>
        <w:spacing w:after="200" w:line="276" w:lineRule="auto"/>
        <w:jc w:val="both"/>
        <w:rPr>
          <w:rFonts w:ascii="Arial" w:eastAsia="Arial" w:hAnsi="Arial" w:cs="Arial"/>
          <w:sz w:val="20"/>
        </w:rPr>
      </w:pPr>
      <w:r>
        <w:rPr>
          <w:rFonts w:ascii="Arial" w:eastAsia="Arial" w:hAnsi="Arial" w:cs="Arial"/>
          <w:sz w:val="20"/>
        </w:rPr>
        <w:t>Avant signature du marché, la présente soumission acceptée par vous vaudra engagement entre nous.</w:t>
      </w:r>
    </w:p>
    <w:p w:rsidR="00701A8B" w:rsidRDefault="00701A8B">
      <w:pPr>
        <w:spacing w:after="200" w:line="276" w:lineRule="auto"/>
        <w:jc w:val="both"/>
        <w:rPr>
          <w:rFonts w:ascii="Arial" w:eastAsia="Arial" w:hAnsi="Arial" w:cs="Arial"/>
          <w:sz w:val="20"/>
        </w:rPr>
      </w:pPr>
    </w:p>
    <w:p w:rsidR="00701A8B" w:rsidRDefault="00701A8B">
      <w:pPr>
        <w:spacing w:after="200" w:line="276" w:lineRule="auto"/>
        <w:jc w:val="both"/>
        <w:rPr>
          <w:rFonts w:ascii="Arial" w:eastAsia="Arial" w:hAnsi="Arial" w:cs="Arial"/>
          <w:sz w:val="20"/>
        </w:rPr>
      </w:pPr>
    </w:p>
    <w:p w:rsidR="00701A8B" w:rsidRDefault="00701A8B">
      <w:pPr>
        <w:spacing w:after="200" w:line="276" w:lineRule="auto"/>
        <w:jc w:val="both"/>
        <w:rPr>
          <w:rFonts w:ascii="Arial" w:eastAsia="Arial" w:hAnsi="Arial" w:cs="Arial"/>
          <w:sz w:val="20"/>
        </w:rPr>
      </w:pPr>
    </w:p>
    <w:p w:rsidR="00701A8B" w:rsidRDefault="00777D0C">
      <w:pPr>
        <w:spacing w:after="0" w:line="240" w:lineRule="auto"/>
        <w:jc w:val="right"/>
        <w:rPr>
          <w:rFonts w:ascii="Arial" w:eastAsia="Arial" w:hAnsi="Arial" w:cs="Arial"/>
        </w:rPr>
      </w:pPr>
      <w:r>
        <w:rPr>
          <w:rFonts w:ascii="Arial" w:eastAsia="Arial" w:hAnsi="Arial" w:cs="Arial"/>
        </w:rPr>
        <w:t xml:space="preserve">Fait à </w:t>
      </w:r>
      <w:proofErr w:type="gramStart"/>
      <w:r>
        <w:rPr>
          <w:rFonts w:ascii="Arial" w:eastAsia="Arial" w:hAnsi="Arial" w:cs="Arial"/>
        </w:rPr>
        <w:t>………………..,</w:t>
      </w:r>
      <w:proofErr w:type="gramEnd"/>
      <w:r>
        <w:rPr>
          <w:rFonts w:ascii="Arial" w:eastAsia="Arial" w:hAnsi="Arial" w:cs="Arial"/>
        </w:rPr>
        <w:t xml:space="preserve"> le………………….</w:t>
      </w:r>
    </w:p>
    <w:p w:rsidR="00701A8B" w:rsidRDefault="00777D0C">
      <w:pPr>
        <w:spacing w:after="0" w:line="240" w:lineRule="auto"/>
        <w:jc w:val="center"/>
        <w:rPr>
          <w:rFonts w:ascii="Arial" w:eastAsia="Arial" w:hAnsi="Arial" w:cs="Arial"/>
        </w:rPr>
      </w:pPr>
      <w:r>
        <w:rPr>
          <w:rFonts w:ascii="Arial" w:eastAsia="Arial" w:hAnsi="Arial" w:cs="Arial"/>
        </w:rPr>
        <w:t xml:space="preserve">                                                                                      Le soumissionnaire (s)</w:t>
      </w:r>
    </w:p>
    <w:p w:rsidR="00701A8B" w:rsidRDefault="00777D0C">
      <w:pPr>
        <w:spacing w:after="0" w:line="240" w:lineRule="auto"/>
        <w:jc w:val="center"/>
        <w:rPr>
          <w:rFonts w:ascii="Arial" w:eastAsia="Arial" w:hAnsi="Arial" w:cs="Arial"/>
        </w:rPr>
      </w:pPr>
      <w:r>
        <w:rPr>
          <w:rFonts w:ascii="Arial" w:eastAsia="Arial" w:hAnsi="Arial" w:cs="Arial"/>
        </w:rPr>
        <w:t xml:space="preserve">                                                                                   Signature (s)</w:t>
      </w:r>
    </w:p>
    <w:p w:rsidR="00701A8B" w:rsidRDefault="00777D0C">
      <w:pPr>
        <w:spacing w:after="0" w:line="276" w:lineRule="auto"/>
        <w:jc w:val="both"/>
        <w:rPr>
          <w:rFonts w:ascii="Arial" w:eastAsia="Arial" w:hAnsi="Arial" w:cs="Arial"/>
          <w:sz w:val="16"/>
        </w:rPr>
      </w:pPr>
      <w:r>
        <w:rPr>
          <w:rFonts w:ascii="Arial" w:eastAsia="Arial" w:hAnsi="Arial" w:cs="Arial"/>
          <w:sz w:val="16"/>
        </w:rPr>
        <w:t xml:space="preserve">Pour les associés, indiqués :                                                         </w:t>
      </w:r>
    </w:p>
    <w:p w:rsidR="00701A8B" w:rsidRDefault="00777D0C">
      <w:pPr>
        <w:spacing w:after="0" w:line="276" w:lineRule="auto"/>
        <w:jc w:val="both"/>
        <w:rPr>
          <w:rFonts w:ascii="Arial" w:eastAsia="Arial" w:hAnsi="Arial" w:cs="Arial"/>
          <w:sz w:val="16"/>
        </w:rPr>
      </w:pPr>
      <w:r>
        <w:rPr>
          <w:rFonts w:ascii="Arial" w:eastAsia="Arial" w:hAnsi="Arial" w:cs="Arial"/>
          <w:sz w:val="16"/>
        </w:rPr>
        <w:t>« La société ………………………………………………………………</w:t>
      </w:r>
    </w:p>
    <w:p w:rsidR="00701A8B" w:rsidRDefault="00777D0C">
      <w:pPr>
        <w:spacing w:after="0" w:line="276" w:lineRule="auto"/>
        <w:jc w:val="both"/>
        <w:rPr>
          <w:rFonts w:ascii="Arial" w:eastAsia="Arial" w:hAnsi="Arial" w:cs="Arial"/>
          <w:sz w:val="16"/>
        </w:rPr>
      </w:pPr>
      <w:r>
        <w:rPr>
          <w:rFonts w:ascii="Arial" w:eastAsia="Arial" w:hAnsi="Arial" w:cs="Arial"/>
          <w:sz w:val="16"/>
        </w:rPr>
        <w:t>(Raison sociale et dénomination, forme, nationalité et siège social)</w:t>
      </w:r>
    </w:p>
    <w:p w:rsidR="00701A8B" w:rsidRDefault="00777D0C">
      <w:pPr>
        <w:spacing w:after="0" w:line="276" w:lineRule="auto"/>
        <w:jc w:val="both"/>
        <w:rPr>
          <w:rFonts w:ascii="Arial" w:eastAsia="Arial" w:hAnsi="Arial" w:cs="Arial"/>
          <w:sz w:val="16"/>
        </w:rPr>
      </w:pPr>
      <w:r>
        <w:rPr>
          <w:rFonts w:ascii="Arial" w:eastAsia="Arial" w:hAnsi="Arial" w:cs="Arial"/>
          <w:sz w:val="16"/>
        </w:rPr>
        <w:t>« Représentée par le soussigné ……….………………………………………»</w:t>
      </w:r>
    </w:p>
    <w:p w:rsidR="00701A8B" w:rsidRDefault="00777D0C">
      <w:pPr>
        <w:spacing w:after="0" w:line="276" w:lineRule="auto"/>
        <w:jc w:val="both"/>
        <w:rPr>
          <w:rFonts w:ascii="Arial" w:eastAsia="Arial" w:hAnsi="Arial" w:cs="Arial"/>
          <w:sz w:val="16"/>
        </w:rPr>
      </w:pPr>
      <w:r>
        <w:rPr>
          <w:rFonts w:ascii="Arial" w:eastAsia="Arial" w:hAnsi="Arial" w:cs="Arial"/>
          <w:sz w:val="16"/>
        </w:rPr>
        <w:t>(Nom, prénom, qualité)</w:t>
      </w:r>
    </w:p>
    <w:p w:rsidR="00701A8B" w:rsidRDefault="00777D0C">
      <w:pPr>
        <w:spacing w:after="0" w:line="276" w:lineRule="auto"/>
        <w:jc w:val="both"/>
        <w:rPr>
          <w:rFonts w:ascii="Arial" w:eastAsia="Arial" w:hAnsi="Arial" w:cs="Arial"/>
          <w:sz w:val="16"/>
        </w:rPr>
      </w:pPr>
      <w:r>
        <w:rPr>
          <w:rFonts w:ascii="Arial" w:eastAsia="Arial" w:hAnsi="Arial" w:cs="Arial"/>
          <w:sz w:val="16"/>
        </w:rPr>
        <w:t>Pour les groupements sans personnalité juridique, indiquer :</w:t>
      </w:r>
    </w:p>
    <w:p w:rsidR="00701A8B" w:rsidRDefault="00777D0C">
      <w:pPr>
        <w:spacing w:after="0" w:line="276" w:lineRule="auto"/>
        <w:jc w:val="both"/>
        <w:rPr>
          <w:rFonts w:ascii="Arial" w:eastAsia="Arial" w:hAnsi="Arial" w:cs="Arial"/>
          <w:sz w:val="16"/>
        </w:rPr>
      </w:pPr>
      <w:r>
        <w:rPr>
          <w:rFonts w:ascii="Arial" w:eastAsia="Arial" w:hAnsi="Arial" w:cs="Arial"/>
          <w:sz w:val="16"/>
        </w:rPr>
        <w:t>« Nous, soussignés …………………………………………………………… »</w:t>
      </w:r>
    </w:p>
    <w:p w:rsidR="00701A8B" w:rsidRDefault="00777D0C">
      <w:pPr>
        <w:spacing w:after="0" w:line="276" w:lineRule="auto"/>
        <w:jc w:val="both"/>
        <w:rPr>
          <w:rFonts w:ascii="Arial" w:eastAsia="Arial" w:hAnsi="Arial" w:cs="Arial"/>
          <w:sz w:val="16"/>
        </w:rPr>
      </w:pPr>
      <w:r>
        <w:rPr>
          <w:rFonts w:ascii="Arial" w:eastAsia="Arial" w:hAnsi="Arial" w:cs="Arial"/>
          <w:sz w:val="16"/>
        </w:rPr>
        <w:t>(</w:t>
      </w:r>
      <w:proofErr w:type="gramStart"/>
      <w:r>
        <w:rPr>
          <w:rFonts w:ascii="Arial" w:eastAsia="Arial" w:hAnsi="Arial" w:cs="Arial"/>
          <w:sz w:val="16"/>
        </w:rPr>
        <w:t>pour</w:t>
      </w:r>
      <w:proofErr w:type="gramEnd"/>
      <w:r>
        <w:rPr>
          <w:rFonts w:ascii="Arial" w:eastAsia="Arial" w:hAnsi="Arial" w:cs="Arial"/>
          <w:sz w:val="16"/>
        </w:rPr>
        <w:t xml:space="preserve"> chacun : nom, prénoms, ou raison sociale, profession, nationalité et domicile du siège social).</w:t>
      </w:r>
    </w:p>
    <w:p w:rsidR="00701A8B" w:rsidRDefault="00777D0C">
      <w:pPr>
        <w:spacing w:after="0" w:line="276" w:lineRule="auto"/>
        <w:jc w:val="both"/>
        <w:rPr>
          <w:rFonts w:ascii="Arial" w:eastAsia="Arial" w:hAnsi="Arial" w:cs="Arial"/>
          <w:sz w:val="16"/>
        </w:rPr>
      </w:pPr>
      <w:r>
        <w:rPr>
          <w:rFonts w:ascii="Arial" w:eastAsia="Arial" w:hAnsi="Arial" w:cs="Arial"/>
          <w:sz w:val="16"/>
        </w:rPr>
        <w:t>« Constitués en groupement des sociétés pour l’exécution du  présent marché, nous nous engageons solidairement ……»</w:t>
      </w:r>
    </w:p>
    <w:p w:rsidR="00701A8B" w:rsidRDefault="00701A8B">
      <w:pPr>
        <w:spacing w:after="200" w:line="276" w:lineRule="auto"/>
        <w:jc w:val="both"/>
        <w:rPr>
          <w:rFonts w:ascii="Arial" w:eastAsia="Arial" w:hAnsi="Arial" w:cs="Arial"/>
          <w:sz w:val="24"/>
        </w:rPr>
      </w:pPr>
    </w:p>
    <w:p w:rsidR="00701A8B" w:rsidRDefault="00701A8B">
      <w:pPr>
        <w:spacing w:after="200" w:line="276" w:lineRule="auto"/>
        <w:jc w:val="both"/>
        <w:rPr>
          <w:rFonts w:ascii="Arial" w:eastAsia="Arial" w:hAnsi="Arial" w:cs="Arial"/>
        </w:rPr>
      </w:pPr>
    </w:p>
    <w:p w:rsidR="00701A8B" w:rsidRDefault="00701A8B">
      <w:pPr>
        <w:spacing w:after="200" w:line="276" w:lineRule="auto"/>
        <w:jc w:val="both"/>
        <w:rPr>
          <w:rFonts w:ascii="Arial" w:eastAsia="Arial" w:hAnsi="Arial" w:cs="Arial"/>
        </w:rPr>
      </w:pPr>
    </w:p>
    <w:p w:rsidR="00701A8B" w:rsidRDefault="00701A8B">
      <w:pPr>
        <w:spacing w:after="200" w:line="276" w:lineRule="auto"/>
        <w:jc w:val="both"/>
        <w:rPr>
          <w:rFonts w:ascii="Arial" w:eastAsia="Arial" w:hAnsi="Arial" w:cs="Arial"/>
        </w:rPr>
      </w:pPr>
    </w:p>
    <w:p w:rsidR="00701A8B" w:rsidRDefault="00701A8B">
      <w:pPr>
        <w:spacing w:after="200" w:line="276" w:lineRule="auto"/>
        <w:jc w:val="center"/>
        <w:rPr>
          <w:rFonts w:ascii="Arial" w:eastAsia="Arial" w:hAnsi="Arial" w:cs="Arial"/>
          <w:b/>
          <w:sz w:val="32"/>
        </w:rPr>
      </w:pPr>
    </w:p>
    <w:p w:rsidR="00701A8B" w:rsidRDefault="00777D0C">
      <w:pPr>
        <w:jc w:val="center"/>
        <w:rPr>
          <w:rFonts w:ascii="Arial" w:eastAsia="Arial" w:hAnsi="Arial" w:cs="Arial"/>
          <w:b/>
          <w:sz w:val="32"/>
          <w:u w:val="single"/>
        </w:rPr>
      </w:pPr>
      <w:r>
        <w:rPr>
          <w:rFonts w:ascii="Arial" w:eastAsia="Arial" w:hAnsi="Arial" w:cs="Arial"/>
          <w:b/>
          <w:sz w:val="32"/>
          <w:u w:val="single"/>
        </w:rPr>
        <w:t xml:space="preserve"> </w:t>
      </w:r>
    </w:p>
    <w:p w:rsidR="00777D0C" w:rsidRDefault="00777D0C">
      <w:pPr>
        <w:rPr>
          <w:rFonts w:ascii="Arial" w:eastAsia="Arial" w:hAnsi="Arial" w:cs="Arial"/>
          <w:b/>
          <w:sz w:val="32"/>
          <w:u w:val="single"/>
        </w:rPr>
      </w:pPr>
      <w:r>
        <w:rPr>
          <w:rFonts w:ascii="Arial" w:eastAsia="Arial" w:hAnsi="Arial" w:cs="Arial"/>
          <w:b/>
          <w:sz w:val="32"/>
          <w:u w:val="single"/>
        </w:rPr>
        <w:br w:type="page"/>
      </w:r>
    </w:p>
    <w:p w:rsidR="00701A8B" w:rsidRDefault="00777D0C">
      <w:pPr>
        <w:jc w:val="center"/>
        <w:rPr>
          <w:rFonts w:ascii="Arial" w:eastAsia="Arial" w:hAnsi="Arial" w:cs="Arial"/>
          <w:b/>
          <w:sz w:val="32"/>
          <w:u w:val="single"/>
        </w:rPr>
      </w:pPr>
      <w:r>
        <w:rPr>
          <w:rFonts w:ascii="Arial" w:eastAsia="Arial" w:hAnsi="Arial" w:cs="Arial"/>
          <w:b/>
          <w:sz w:val="32"/>
          <w:u w:val="single"/>
        </w:rPr>
        <w:lastRenderedPageBreak/>
        <w:t>MODELE DE CAUTION DE SOUMISSION</w:t>
      </w:r>
    </w:p>
    <w:p w:rsidR="00701A8B" w:rsidRDefault="00777D0C">
      <w:pPr>
        <w:spacing w:after="200" w:line="276" w:lineRule="auto"/>
        <w:jc w:val="both"/>
        <w:rPr>
          <w:rFonts w:ascii="Arial" w:eastAsia="Arial" w:hAnsi="Arial" w:cs="Arial"/>
          <w:sz w:val="20"/>
        </w:rPr>
      </w:pPr>
      <w:r>
        <w:rPr>
          <w:rFonts w:ascii="Arial" w:eastAsia="Arial" w:hAnsi="Arial" w:cs="Arial"/>
          <w:sz w:val="20"/>
        </w:rPr>
        <w:t>Adressée à Madame le Maire de la Commune de Madingring  (Autorité Contractante)</w:t>
      </w:r>
    </w:p>
    <w:p w:rsidR="00701A8B" w:rsidRDefault="00777D0C">
      <w:pPr>
        <w:spacing w:after="200" w:line="276" w:lineRule="auto"/>
        <w:jc w:val="both"/>
        <w:rPr>
          <w:rFonts w:ascii="Arial" w:eastAsia="Arial" w:hAnsi="Arial" w:cs="Arial"/>
          <w:sz w:val="20"/>
        </w:rPr>
      </w:pPr>
      <w:r>
        <w:rPr>
          <w:rFonts w:ascii="Arial" w:eastAsia="Arial" w:hAnsi="Arial" w:cs="Arial"/>
          <w:sz w:val="20"/>
        </w:rPr>
        <w:t>Attendu que l’entreprise ……………..........................………..  , ci-dessous désignée « le soumissionnaire », a soumis son  offre  en  date  du  ……………..........................………..   Pour  les travaux de construction d’un bloc de deux (02) salles de classe à l’école publique de ………………, Arrondissement de ……………………. ci-dessous  désignée « l’offre », et pour laquelle il doit joindre un cautionnement provisoire équivalant à [indiquer le montant] francs CFA,</w:t>
      </w:r>
    </w:p>
    <w:p w:rsidR="00701A8B" w:rsidRDefault="00777D0C">
      <w:pPr>
        <w:spacing w:after="200" w:line="276" w:lineRule="auto"/>
        <w:jc w:val="both"/>
        <w:rPr>
          <w:rFonts w:ascii="Arial" w:eastAsia="Arial" w:hAnsi="Arial" w:cs="Arial"/>
          <w:sz w:val="20"/>
        </w:rPr>
      </w:pPr>
      <w:r>
        <w:rPr>
          <w:rFonts w:ascii="Arial" w:eastAsia="Arial" w:hAnsi="Arial" w:cs="Arial"/>
          <w:sz w:val="20"/>
        </w:rPr>
        <w:t>Nous …………....................…..........................………..  [Nom et adresse de la banque], représentée par ……………..........................………..  [Noms des signataires], ci-dessous désignée « la banque », déclarons garantir le paiement au Maître d’Ouvrage de la somme maximale de [indiquer le montant] Francs CFA, que la banque s’engage à régler intégralement au Maire de la Commune de Madingring s’obligeant elle-même, ses successeurs et assignataires.</w:t>
      </w:r>
    </w:p>
    <w:p w:rsidR="00701A8B" w:rsidRDefault="00777D0C">
      <w:pPr>
        <w:spacing w:after="200" w:line="276" w:lineRule="auto"/>
        <w:jc w:val="both"/>
        <w:rPr>
          <w:rFonts w:ascii="Arial" w:eastAsia="Arial" w:hAnsi="Arial" w:cs="Arial"/>
          <w:sz w:val="20"/>
        </w:rPr>
      </w:pPr>
      <w:r>
        <w:rPr>
          <w:rFonts w:ascii="Arial" w:eastAsia="Arial" w:hAnsi="Arial" w:cs="Arial"/>
          <w:sz w:val="20"/>
        </w:rPr>
        <w:t>Les conditions de cette obligation sont les suivantes :</w:t>
      </w:r>
    </w:p>
    <w:p w:rsidR="00701A8B" w:rsidRDefault="00777D0C">
      <w:pPr>
        <w:spacing w:after="200" w:line="276" w:lineRule="auto"/>
        <w:jc w:val="both"/>
        <w:rPr>
          <w:rFonts w:ascii="Arial" w:eastAsia="Arial" w:hAnsi="Arial" w:cs="Arial"/>
          <w:sz w:val="20"/>
        </w:rPr>
      </w:pPr>
      <w:r>
        <w:rPr>
          <w:rFonts w:ascii="Arial" w:eastAsia="Arial" w:hAnsi="Arial" w:cs="Arial"/>
          <w:sz w:val="20"/>
        </w:rPr>
        <w:t>Si  le  soumissionnaire  retire  l’offre  pendant  la  période  de  validité  prévue dans le Dossier d’Appel d’Offres ;</w:t>
      </w:r>
    </w:p>
    <w:p w:rsidR="00701A8B" w:rsidRDefault="00777D0C">
      <w:pPr>
        <w:spacing w:after="200" w:line="276" w:lineRule="auto"/>
        <w:jc w:val="both"/>
        <w:rPr>
          <w:rFonts w:ascii="Arial" w:eastAsia="Arial" w:hAnsi="Arial" w:cs="Arial"/>
          <w:sz w:val="20"/>
        </w:rPr>
      </w:pPr>
      <w:r>
        <w:rPr>
          <w:rFonts w:ascii="Arial" w:eastAsia="Arial" w:hAnsi="Arial" w:cs="Arial"/>
          <w:sz w:val="20"/>
        </w:rPr>
        <w:t>Ou</w:t>
      </w:r>
    </w:p>
    <w:p w:rsidR="00701A8B" w:rsidRDefault="00777D0C">
      <w:pPr>
        <w:spacing w:after="200" w:line="276" w:lineRule="auto"/>
        <w:jc w:val="both"/>
        <w:rPr>
          <w:rFonts w:ascii="Arial" w:eastAsia="Arial" w:hAnsi="Arial" w:cs="Arial"/>
          <w:sz w:val="20"/>
        </w:rPr>
      </w:pPr>
      <w:r>
        <w:rPr>
          <w:rFonts w:ascii="Arial" w:eastAsia="Arial" w:hAnsi="Arial" w:cs="Arial"/>
          <w:sz w:val="20"/>
        </w:rPr>
        <w:t>Si le soumissionnaire, s’étant vu notifier l’attribution du marché par l’Autorité Contractante pendant la période de validité :</w:t>
      </w:r>
    </w:p>
    <w:p w:rsidR="00701A8B" w:rsidRDefault="00777D0C">
      <w:pPr>
        <w:spacing w:after="200" w:line="276" w:lineRule="auto"/>
        <w:jc w:val="both"/>
        <w:rPr>
          <w:rFonts w:ascii="Arial" w:eastAsia="Arial" w:hAnsi="Arial" w:cs="Arial"/>
          <w:sz w:val="20"/>
        </w:rPr>
      </w:pPr>
      <w:r>
        <w:rPr>
          <w:rFonts w:ascii="Arial" w:eastAsia="Arial" w:hAnsi="Arial" w:cs="Arial"/>
          <w:sz w:val="20"/>
        </w:rPr>
        <w:t>-  omet à signer ou refuse de signer le marché, alors qu’il est requis de le faire ;</w:t>
      </w:r>
    </w:p>
    <w:p w:rsidR="00701A8B" w:rsidRDefault="00777D0C">
      <w:pPr>
        <w:spacing w:after="200" w:line="276" w:lineRule="auto"/>
        <w:jc w:val="both"/>
        <w:rPr>
          <w:rFonts w:ascii="Arial" w:eastAsia="Arial" w:hAnsi="Arial" w:cs="Arial"/>
          <w:sz w:val="20"/>
        </w:rPr>
      </w:pPr>
      <w:r>
        <w:rPr>
          <w:rFonts w:ascii="Arial" w:eastAsia="Arial" w:hAnsi="Arial" w:cs="Arial"/>
          <w:sz w:val="20"/>
        </w:rPr>
        <w:t>-  omet ou refuse de de  fournir  le  cautionnement  définitif  du  marché  (cautionnement définitif), comme prévu dans celui-ci.</w:t>
      </w:r>
    </w:p>
    <w:p w:rsidR="00701A8B" w:rsidRDefault="00777D0C">
      <w:pPr>
        <w:spacing w:after="200" w:line="276" w:lineRule="auto"/>
        <w:jc w:val="both"/>
        <w:rPr>
          <w:rFonts w:ascii="Arial" w:eastAsia="Arial" w:hAnsi="Arial" w:cs="Arial"/>
          <w:sz w:val="20"/>
        </w:rPr>
      </w:pPr>
      <w:r>
        <w:rPr>
          <w:rFonts w:ascii="Arial" w:eastAsia="Arial" w:hAnsi="Arial" w:cs="Arial"/>
          <w:sz w:val="20"/>
        </w:rPr>
        <w:t>Nous  nous  engageons  à  payer  à l’Autorité Contractante  un  montant  allant  jusqu’au  maximum  de  la somme  stipulée  ci-dessus,  dès  réception  de  sa  première  demande  écrite, sans  que  l’Autorité Contractante soit tenu de justifier sa demande, étant entendu toutefois que dans sa demande l’Autorité Contractante notera que le montant qu’il réclame lui est dû parce que l’une ou l’autre des conditions ci-dessus, ou toutes les deux, sont remplies, et qu’il spécifiera quelle(s) condition(s) a (ont) joué.</w:t>
      </w:r>
    </w:p>
    <w:p w:rsidR="00701A8B" w:rsidRDefault="00777D0C">
      <w:pPr>
        <w:spacing w:after="200" w:line="276" w:lineRule="auto"/>
        <w:jc w:val="both"/>
        <w:rPr>
          <w:rFonts w:ascii="Arial" w:eastAsia="Arial" w:hAnsi="Arial" w:cs="Arial"/>
          <w:sz w:val="20"/>
        </w:rPr>
      </w:pPr>
      <w:r>
        <w:rPr>
          <w:rFonts w:ascii="Arial" w:eastAsia="Arial" w:hAnsi="Arial" w:cs="Arial"/>
          <w:sz w:val="20"/>
        </w:rPr>
        <w:t>La  présente  caution  entre  en  vigueur  dès  sa  signature  et  dès  la  date  limite  fixée  par  l’Autorité Contractante pour la remise des offres. Elle demeurera valable jusqu’au trentième jour inclus suivant la fin du délai de validité des offres. Toute demande de l’Autorité Contractante tendant à la faire jouer devra parvenir  à  la  banque,  par  lettre  recommandée  avec  accusé  de  réception,  avant  la  fin  de  cette période de validité. La présente caution est soumise pour son interprétation et son exécution au droit camerounais. Les tribunaux du Cameroun seront seuls compétents pour statuer sur tout ce qui concerne le présent engagement et ses suites.</w:t>
      </w:r>
    </w:p>
    <w:p w:rsidR="00701A8B" w:rsidRDefault="00777D0C">
      <w:pPr>
        <w:spacing w:after="0" w:line="240" w:lineRule="auto"/>
        <w:rPr>
          <w:rFonts w:ascii="Arial" w:eastAsia="Arial" w:hAnsi="Arial" w:cs="Arial"/>
          <w:i/>
        </w:rPr>
      </w:pPr>
      <w:r>
        <w:rPr>
          <w:rFonts w:ascii="Arial" w:eastAsia="Arial" w:hAnsi="Arial" w:cs="Arial"/>
          <w:i/>
        </w:rPr>
        <w:t xml:space="preserve">                                                                     Signé et authentifié par la banque</w:t>
      </w:r>
    </w:p>
    <w:p w:rsidR="00701A8B" w:rsidRDefault="00777D0C">
      <w:pPr>
        <w:spacing w:after="0" w:line="240" w:lineRule="auto"/>
        <w:rPr>
          <w:rFonts w:ascii="Arial" w:eastAsia="Arial" w:hAnsi="Arial" w:cs="Arial"/>
          <w:i/>
        </w:rPr>
      </w:pPr>
      <w:r>
        <w:rPr>
          <w:rFonts w:ascii="Arial" w:eastAsia="Arial" w:hAnsi="Arial" w:cs="Arial"/>
          <w:i/>
        </w:rPr>
        <w:t xml:space="preserve">                                                                       À …………….... le …………….....</w:t>
      </w:r>
    </w:p>
    <w:p w:rsidR="00701A8B" w:rsidRDefault="00777D0C">
      <w:pPr>
        <w:spacing w:after="0" w:line="240" w:lineRule="auto"/>
        <w:rPr>
          <w:rFonts w:ascii="Arial" w:eastAsia="Arial" w:hAnsi="Arial" w:cs="Arial"/>
        </w:rPr>
      </w:pPr>
      <w:r>
        <w:rPr>
          <w:rFonts w:ascii="Arial" w:eastAsia="Arial" w:hAnsi="Arial" w:cs="Arial"/>
          <w:i/>
        </w:rPr>
        <w:t xml:space="preserve">                                                                               [Signature de la banque]</w:t>
      </w:r>
    </w:p>
    <w:p w:rsidR="00701A8B" w:rsidRDefault="00701A8B">
      <w:pPr>
        <w:spacing w:after="200" w:line="276" w:lineRule="auto"/>
        <w:ind w:right="-20"/>
        <w:jc w:val="center"/>
        <w:rPr>
          <w:rFonts w:ascii="Arial" w:eastAsia="Arial" w:hAnsi="Arial" w:cs="Arial"/>
          <w:b/>
          <w:color w:val="221F1F"/>
          <w:sz w:val="24"/>
        </w:rPr>
      </w:pPr>
    </w:p>
    <w:p w:rsidR="00701A8B" w:rsidRDefault="00701A8B">
      <w:pPr>
        <w:spacing w:after="200" w:line="276" w:lineRule="auto"/>
        <w:ind w:right="-20"/>
        <w:jc w:val="center"/>
        <w:rPr>
          <w:rFonts w:ascii="Arial" w:eastAsia="Arial" w:hAnsi="Arial" w:cs="Arial"/>
          <w:b/>
          <w:color w:val="221F1F"/>
        </w:rPr>
      </w:pPr>
    </w:p>
    <w:p w:rsidR="00701A8B" w:rsidRDefault="00701A8B">
      <w:pPr>
        <w:spacing w:after="200" w:line="276" w:lineRule="auto"/>
        <w:ind w:right="-20"/>
        <w:jc w:val="center"/>
        <w:rPr>
          <w:rFonts w:ascii="Arial" w:eastAsia="Arial" w:hAnsi="Arial" w:cs="Arial"/>
          <w:b/>
          <w:color w:val="221F1F"/>
        </w:rPr>
      </w:pPr>
    </w:p>
    <w:p w:rsidR="00701A8B" w:rsidRDefault="00701A8B">
      <w:pPr>
        <w:spacing w:after="200" w:line="276" w:lineRule="auto"/>
        <w:ind w:right="-20"/>
        <w:jc w:val="center"/>
        <w:rPr>
          <w:rFonts w:ascii="Arial" w:eastAsia="Arial" w:hAnsi="Arial" w:cs="Arial"/>
          <w:b/>
          <w:color w:val="221F1F"/>
        </w:rPr>
      </w:pPr>
    </w:p>
    <w:p w:rsidR="00701A8B" w:rsidRDefault="00777D0C">
      <w:pPr>
        <w:rPr>
          <w:rFonts w:ascii="Times New Roman" w:eastAsia="Times New Roman" w:hAnsi="Times New Roman" w:cs="Times New Roman"/>
          <w:sz w:val="24"/>
        </w:rPr>
      </w:pPr>
      <w:r>
        <w:rPr>
          <w:rFonts w:ascii="Times New Roman" w:eastAsia="Times New Roman" w:hAnsi="Times New Roman" w:cs="Times New Roman"/>
          <w:sz w:val="24"/>
        </w:rPr>
        <w:t xml:space="preserve"> </w:t>
      </w:r>
    </w:p>
    <w:p w:rsidR="00701A8B" w:rsidRDefault="00701A8B">
      <w:pPr>
        <w:rPr>
          <w:rFonts w:ascii="Times New Roman" w:eastAsia="Times New Roman" w:hAnsi="Times New Roman" w:cs="Times New Roman"/>
          <w:sz w:val="24"/>
        </w:rPr>
      </w:pPr>
    </w:p>
    <w:p w:rsidR="00777D0C" w:rsidRDefault="00777D0C">
      <w:pPr>
        <w:rPr>
          <w:rFonts w:ascii="Arial" w:eastAsia="Arial" w:hAnsi="Arial" w:cs="Arial"/>
          <w:b/>
          <w:sz w:val="28"/>
          <w:u w:val="single"/>
        </w:rPr>
      </w:pPr>
      <w:r>
        <w:rPr>
          <w:rFonts w:ascii="Arial" w:eastAsia="Arial" w:hAnsi="Arial" w:cs="Arial"/>
          <w:b/>
          <w:sz w:val="28"/>
          <w:u w:val="single"/>
        </w:rPr>
        <w:br w:type="page"/>
      </w:r>
    </w:p>
    <w:p w:rsidR="00701A8B" w:rsidRDefault="00777D0C">
      <w:pPr>
        <w:spacing w:after="0" w:line="240" w:lineRule="auto"/>
        <w:jc w:val="center"/>
        <w:rPr>
          <w:rFonts w:ascii="Arial" w:eastAsia="Arial" w:hAnsi="Arial" w:cs="Arial"/>
          <w:b/>
          <w:sz w:val="28"/>
          <w:u w:val="single"/>
        </w:rPr>
      </w:pPr>
      <w:r>
        <w:rPr>
          <w:rFonts w:ascii="Arial" w:eastAsia="Arial" w:hAnsi="Arial" w:cs="Arial"/>
          <w:b/>
          <w:sz w:val="28"/>
          <w:u w:val="single"/>
        </w:rPr>
        <w:lastRenderedPageBreak/>
        <w:t>MODELE DE CAUTIONNEMENT DEFINITIF</w:t>
      </w:r>
    </w:p>
    <w:p w:rsidR="00701A8B" w:rsidRDefault="00777D0C">
      <w:pPr>
        <w:spacing w:after="200" w:line="276" w:lineRule="auto"/>
        <w:rPr>
          <w:rFonts w:ascii="Arial" w:eastAsia="Arial" w:hAnsi="Arial" w:cs="Arial"/>
          <w:sz w:val="20"/>
        </w:rPr>
      </w:pPr>
      <w:r>
        <w:rPr>
          <w:rFonts w:ascii="Arial" w:eastAsia="Arial" w:hAnsi="Arial" w:cs="Arial"/>
          <w:sz w:val="20"/>
        </w:rPr>
        <w:t>Banque :</w:t>
      </w:r>
    </w:p>
    <w:p w:rsidR="00701A8B" w:rsidRDefault="00777D0C">
      <w:pPr>
        <w:spacing w:after="200" w:line="276" w:lineRule="auto"/>
        <w:rPr>
          <w:rFonts w:ascii="Arial" w:eastAsia="Arial" w:hAnsi="Arial" w:cs="Arial"/>
          <w:sz w:val="20"/>
        </w:rPr>
      </w:pPr>
      <w:r>
        <w:rPr>
          <w:rFonts w:ascii="Arial" w:eastAsia="Arial" w:hAnsi="Arial" w:cs="Arial"/>
          <w:sz w:val="20"/>
        </w:rPr>
        <w:t>Référence de la Caution : N° ……………………………………</w:t>
      </w:r>
    </w:p>
    <w:p w:rsidR="00701A8B" w:rsidRDefault="00777D0C">
      <w:pPr>
        <w:spacing w:after="200" w:line="276" w:lineRule="auto"/>
        <w:jc w:val="both"/>
        <w:rPr>
          <w:rFonts w:ascii="Arial" w:eastAsia="Arial" w:hAnsi="Arial" w:cs="Arial"/>
          <w:sz w:val="20"/>
        </w:rPr>
      </w:pPr>
      <w:r>
        <w:rPr>
          <w:rFonts w:ascii="Arial" w:eastAsia="Arial" w:hAnsi="Arial" w:cs="Arial"/>
          <w:sz w:val="20"/>
        </w:rPr>
        <w:t>Adressée à (</w:t>
      </w:r>
      <w:r>
        <w:rPr>
          <w:rFonts w:ascii="Arial" w:eastAsia="Arial" w:hAnsi="Arial" w:cs="Arial"/>
          <w:i/>
          <w:sz w:val="20"/>
        </w:rPr>
        <w:t>indiquer le Maître d’Ouvrage et son adresse)</w:t>
      </w:r>
      <w:r>
        <w:rPr>
          <w:rFonts w:ascii="Arial" w:eastAsia="Arial" w:hAnsi="Arial" w:cs="Arial"/>
          <w:sz w:val="20"/>
        </w:rPr>
        <w:t xml:space="preserve"> Cameroun, ci-dessous désigné « le Maître d’Ouvrage »</w:t>
      </w:r>
    </w:p>
    <w:p w:rsidR="00701A8B" w:rsidRDefault="00777D0C">
      <w:pPr>
        <w:spacing w:after="200" w:line="276" w:lineRule="auto"/>
        <w:jc w:val="both"/>
        <w:rPr>
          <w:rFonts w:ascii="Arial" w:eastAsia="Arial" w:hAnsi="Arial" w:cs="Arial"/>
          <w:i/>
          <w:sz w:val="20"/>
        </w:rPr>
      </w:pPr>
      <w:r>
        <w:rPr>
          <w:rFonts w:ascii="Arial" w:eastAsia="Arial" w:hAnsi="Arial" w:cs="Arial"/>
          <w:sz w:val="20"/>
        </w:rPr>
        <w:t xml:space="preserve">Attendu que </w:t>
      </w:r>
      <w:r>
        <w:rPr>
          <w:rFonts w:ascii="Arial" w:eastAsia="Arial" w:hAnsi="Arial" w:cs="Arial"/>
          <w:i/>
          <w:sz w:val="20"/>
        </w:rPr>
        <w:t>………………………………</w:t>
      </w:r>
      <w:proofErr w:type="gramStart"/>
      <w:r>
        <w:rPr>
          <w:rFonts w:ascii="Arial" w:eastAsia="Arial" w:hAnsi="Arial" w:cs="Arial"/>
          <w:i/>
          <w:sz w:val="20"/>
        </w:rPr>
        <w:t>…(</w:t>
      </w:r>
      <w:proofErr w:type="gramEnd"/>
      <w:r>
        <w:rPr>
          <w:rFonts w:ascii="Arial" w:eastAsia="Arial" w:hAnsi="Arial" w:cs="Arial"/>
          <w:i/>
          <w:sz w:val="20"/>
        </w:rPr>
        <w:t>nom et adresse de l’entreprise),</w:t>
      </w:r>
      <w:r>
        <w:rPr>
          <w:rFonts w:ascii="Arial" w:eastAsia="Arial" w:hAnsi="Arial" w:cs="Arial"/>
          <w:sz w:val="20"/>
        </w:rPr>
        <w:t xml:space="preserve"> ci-dessous désigné </w:t>
      </w:r>
      <w:r>
        <w:rPr>
          <w:rFonts w:ascii="Arial" w:eastAsia="Arial" w:hAnsi="Arial" w:cs="Arial"/>
          <w:i/>
          <w:sz w:val="20"/>
        </w:rPr>
        <w:t>(indiquer la  nature des travaux)</w:t>
      </w:r>
    </w:p>
    <w:p w:rsidR="00701A8B" w:rsidRDefault="00777D0C">
      <w:pPr>
        <w:spacing w:after="200" w:line="276" w:lineRule="auto"/>
        <w:jc w:val="both"/>
        <w:rPr>
          <w:rFonts w:ascii="Arial" w:eastAsia="Arial" w:hAnsi="Arial" w:cs="Arial"/>
          <w:sz w:val="20"/>
        </w:rPr>
      </w:pPr>
      <w:r>
        <w:rPr>
          <w:rFonts w:ascii="Arial" w:eastAsia="Arial" w:hAnsi="Arial" w:cs="Arial"/>
          <w:sz w:val="20"/>
        </w:rPr>
        <w:t xml:space="preserve"> Attendu qu’il est stipulé dans le marché que l’entrepreneur remettra au Maître d’Ouvrage un cautionnement définitif, d’un montant égal à </w:t>
      </w:r>
      <w:r>
        <w:rPr>
          <w:rFonts w:ascii="Arial" w:eastAsia="Arial" w:hAnsi="Arial" w:cs="Arial"/>
          <w:i/>
          <w:sz w:val="20"/>
        </w:rPr>
        <w:t>2%</w:t>
      </w:r>
      <w:r>
        <w:rPr>
          <w:rFonts w:ascii="Arial" w:eastAsia="Arial" w:hAnsi="Arial" w:cs="Arial"/>
          <w:sz w:val="20"/>
        </w:rPr>
        <w:t xml:space="preserve"> du montant du marché, comme garantie de l’exécution de ses obligations de bonne fin conformément aux conditions du marché.</w:t>
      </w:r>
    </w:p>
    <w:p w:rsidR="00701A8B" w:rsidRDefault="00777D0C">
      <w:pPr>
        <w:spacing w:after="200" w:line="276" w:lineRule="auto"/>
        <w:jc w:val="both"/>
        <w:rPr>
          <w:rFonts w:ascii="Arial" w:eastAsia="Arial" w:hAnsi="Arial" w:cs="Arial"/>
          <w:sz w:val="20"/>
        </w:rPr>
      </w:pPr>
      <w:r>
        <w:rPr>
          <w:rFonts w:ascii="Arial" w:eastAsia="Arial" w:hAnsi="Arial" w:cs="Arial"/>
          <w:sz w:val="20"/>
        </w:rPr>
        <w:t xml:space="preserve">Attendu que nous avons convenu de donner à l’entrepreneur ce cautionnement, </w:t>
      </w:r>
    </w:p>
    <w:p w:rsidR="00701A8B" w:rsidRDefault="00777D0C">
      <w:pPr>
        <w:spacing w:after="200" w:line="276" w:lineRule="auto"/>
        <w:jc w:val="both"/>
        <w:rPr>
          <w:rFonts w:ascii="Arial" w:eastAsia="Arial" w:hAnsi="Arial" w:cs="Arial"/>
          <w:i/>
          <w:sz w:val="20"/>
        </w:rPr>
      </w:pPr>
      <w:proofErr w:type="gramStart"/>
      <w:r>
        <w:rPr>
          <w:rFonts w:ascii="Arial" w:eastAsia="Arial" w:hAnsi="Arial" w:cs="Arial"/>
          <w:sz w:val="20"/>
        </w:rPr>
        <w:t>Nous ,</w:t>
      </w:r>
      <w:proofErr w:type="gramEnd"/>
      <w:r>
        <w:rPr>
          <w:rFonts w:ascii="Arial" w:eastAsia="Arial" w:hAnsi="Arial" w:cs="Arial"/>
          <w:sz w:val="20"/>
        </w:rPr>
        <w:t>…………………………………………………………………..(</w:t>
      </w:r>
      <w:r>
        <w:rPr>
          <w:rFonts w:ascii="Arial" w:eastAsia="Arial" w:hAnsi="Arial" w:cs="Arial"/>
          <w:i/>
          <w:sz w:val="20"/>
        </w:rPr>
        <w:t xml:space="preserve"> nom et adresse de banque)</w:t>
      </w:r>
    </w:p>
    <w:p w:rsidR="00701A8B" w:rsidRDefault="00777D0C">
      <w:pPr>
        <w:spacing w:after="200" w:line="276" w:lineRule="auto"/>
        <w:jc w:val="both"/>
        <w:rPr>
          <w:rFonts w:ascii="Arial" w:eastAsia="Arial" w:hAnsi="Arial" w:cs="Arial"/>
          <w:i/>
          <w:sz w:val="20"/>
        </w:rPr>
      </w:pPr>
      <w:r>
        <w:rPr>
          <w:rFonts w:ascii="Arial" w:eastAsia="Arial" w:hAnsi="Arial" w:cs="Arial"/>
          <w:sz w:val="20"/>
        </w:rPr>
        <w:t>Représentée par ……………………………………………………………………</w:t>
      </w:r>
      <w:proofErr w:type="gramStart"/>
      <w:r>
        <w:rPr>
          <w:rFonts w:ascii="Arial" w:eastAsia="Arial" w:hAnsi="Arial" w:cs="Arial"/>
          <w:sz w:val="20"/>
        </w:rPr>
        <w:t>..</w:t>
      </w:r>
      <w:r>
        <w:rPr>
          <w:rFonts w:ascii="Arial" w:eastAsia="Arial" w:hAnsi="Arial" w:cs="Arial"/>
          <w:i/>
          <w:sz w:val="20"/>
        </w:rPr>
        <w:t>(</w:t>
      </w:r>
      <w:proofErr w:type="gramEnd"/>
      <w:r>
        <w:rPr>
          <w:rFonts w:ascii="Arial" w:eastAsia="Arial" w:hAnsi="Arial" w:cs="Arial"/>
          <w:i/>
          <w:sz w:val="20"/>
        </w:rPr>
        <w:t>noms des signataires)</w:t>
      </w:r>
    </w:p>
    <w:p w:rsidR="00701A8B" w:rsidRDefault="00777D0C">
      <w:pPr>
        <w:spacing w:after="200" w:line="276" w:lineRule="auto"/>
        <w:jc w:val="both"/>
        <w:rPr>
          <w:rFonts w:ascii="Arial" w:eastAsia="Arial" w:hAnsi="Arial" w:cs="Arial"/>
          <w:sz w:val="20"/>
        </w:rPr>
      </w:pPr>
      <w:r>
        <w:rPr>
          <w:rFonts w:ascii="Arial" w:eastAsia="Arial" w:hAnsi="Arial" w:cs="Arial"/>
          <w:sz w:val="20"/>
        </w:rPr>
        <w:t>ci-dessous désignée « la banque », nous engageons à payer au Maître d’Ouvrage, dans un délai maximum de huit (08) semaines, sur simple demande écrite de celui-ci déclarant que l’entrepreneur n’a pas satisfait à ses engagements contractuels au titre du marché, sans pouvoir différer le paiement ni soulever de contestation pour quelque motif que ce soit, toute somme jusqu’à concurrence de la somme de …………………………………………………………….</w:t>
      </w:r>
    </w:p>
    <w:p w:rsidR="00701A8B" w:rsidRDefault="00777D0C">
      <w:pPr>
        <w:spacing w:after="200" w:line="276" w:lineRule="auto"/>
        <w:jc w:val="both"/>
        <w:rPr>
          <w:rFonts w:ascii="Arial" w:eastAsia="Arial" w:hAnsi="Arial" w:cs="Arial"/>
          <w:sz w:val="20"/>
        </w:rPr>
      </w:pPr>
      <w:r>
        <w:rPr>
          <w:rFonts w:ascii="Arial" w:eastAsia="Arial" w:hAnsi="Arial" w:cs="Arial"/>
          <w:sz w:val="20"/>
        </w:rPr>
        <w:t>Nous convenons qu’aucun changement ou additif ou aucune autre modification au marché ne nous libérera d’une obligation quelconque nous incombant en vertu du présent cautionnement définitif et nous dérogeons par la présente à la notification de toute modification, additif ou changement.</w:t>
      </w:r>
    </w:p>
    <w:p w:rsidR="00701A8B" w:rsidRDefault="00777D0C">
      <w:pPr>
        <w:spacing w:after="200" w:line="276" w:lineRule="auto"/>
        <w:jc w:val="both"/>
        <w:rPr>
          <w:rFonts w:ascii="Arial" w:eastAsia="Arial" w:hAnsi="Arial" w:cs="Arial"/>
          <w:sz w:val="20"/>
        </w:rPr>
      </w:pPr>
      <w:r>
        <w:rPr>
          <w:rFonts w:ascii="Arial" w:eastAsia="Arial" w:hAnsi="Arial" w:cs="Arial"/>
          <w:sz w:val="20"/>
        </w:rPr>
        <w:t>Le présent cautionnement définitif entre en vigueur dès sa signature et dès notification à l’entrepreneur, par le Maître d’Ouvrage, de l’approbation du marché. Elle sera libérée dans un délai de (</w:t>
      </w:r>
      <w:r>
        <w:rPr>
          <w:rFonts w:ascii="Arial" w:eastAsia="Arial" w:hAnsi="Arial" w:cs="Arial"/>
          <w:i/>
          <w:sz w:val="20"/>
        </w:rPr>
        <w:t>indiquer le délai)</w:t>
      </w:r>
      <w:r>
        <w:rPr>
          <w:rFonts w:ascii="Arial" w:eastAsia="Arial" w:hAnsi="Arial" w:cs="Arial"/>
          <w:sz w:val="20"/>
        </w:rPr>
        <w:t xml:space="preserve"> à compter de la date de réception provisoire des travaux.</w:t>
      </w:r>
    </w:p>
    <w:p w:rsidR="00701A8B" w:rsidRDefault="00777D0C">
      <w:pPr>
        <w:spacing w:after="200" w:line="276" w:lineRule="auto"/>
        <w:jc w:val="both"/>
        <w:rPr>
          <w:rFonts w:ascii="Arial" w:eastAsia="Arial" w:hAnsi="Arial" w:cs="Arial"/>
          <w:sz w:val="20"/>
        </w:rPr>
      </w:pPr>
      <w:r>
        <w:rPr>
          <w:rFonts w:ascii="Arial" w:eastAsia="Arial" w:hAnsi="Arial" w:cs="Arial"/>
          <w:sz w:val="20"/>
        </w:rPr>
        <w:t>Après cette date, la caution deviendra sans objet et devra nous être retournée sans demande expresse de notre part.</w:t>
      </w:r>
    </w:p>
    <w:p w:rsidR="00701A8B" w:rsidRDefault="00777D0C">
      <w:pPr>
        <w:spacing w:after="200" w:line="276" w:lineRule="auto"/>
        <w:jc w:val="both"/>
        <w:rPr>
          <w:rFonts w:ascii="Arial" w:eastAsia="Arial" w:hAnsi="Arial" w:cs="Arial"/>
          <w:sz w:val="20"/>
        </w:rPr>
      </w:pPr>
      <w:r>
        <w:rPr>
          <w:rFonts w:ascii="Arial" w:eastAsia="Arial" w:hAnsi="Arial" w:cs="Arial"/>
          <w:sz w:val="20"/>
        </w:rPr>
        <w:t>Toute demande de paiement formulée par le Maître d’Ouvrage au titre de la présente garantie devra être faite par lettre recommandée avec accusé de réception, parvenue à la banque pendant la période de validité du présent engagement.</w:t>
      </w:r>
    </w:p>
    <w:p w:rsidR="00701A8B" w:rsidRDefault="00777D0C">
      <w:pPr>
        <w:spacing w:after="0" w:line="240" w:lineRule="auto"/>
        <w:ind w:left="5664"/>
        <w:jc w:val="both"/>
        <w:rPr>
          <w:rFonts w:ascii="Arial" w:eastAsia="Arial" w:hAnsi="Arial" w:cs="Arial"/>
          <w:sz w:val="20"/>
        </w:rPr>
      </w:pPr>
      <w:r>
        <w:rPr>
          <w:rFonts w:ascii="Arial" w:eastAsia="Arial" w:hAnsi="Arial" w:cs="Arial"/>
          <w:sz w:val="20"/>
        </w:rPr>
        <w:t>Signature et authentification par la banque</w:t>
      </w:r>
    </w:p>
    <w:p w:rsidR="00701A8B" w:rsidRDefault="00777D0C">
      <w:pPr>
        <w:spacing w:after="0" w:line="240" w:lineRule="auto"/>
        <w:ind w:left="4956" w:firstLine="708"/>
        <w:jc w:val="both"/>
        <w:rPr>
          <w:rFonts w:ascii="Arial" w:eastAsia="Arial" w:hAnsi="Arial" w:cs="Arial"/>
        </w:rPr>
      </w:pPr>
      <w:r>
        <w:rPr>
          <w:rFonts w:ascii="Arial" w:eastAsia="Arial" w:hAnsi="Arial" w:cs="Arial"/>
        </w:rPr>
        <w:t>A………………..le…………………</w:t>
      </w:r>
    </w:p>
    <w:p w:rsidR="00701A8B" w:rsidRDefault="00777D0C">
      <w:pPr>
        <w:spacing w:after="0" w:line="240" w:lineRule="auto"/>
        <w:ind w:left="7080"/>
        <w:jc w:val="both"/>
        <w:rPr>
          <w:rFonts w:ascii="Arial" w:eastAsia="Arial" w:hAnsi="Arial" w:cs="Arial"/>
          <w:i/>
        </w:rPr>
      </w:pPr>
      <w:r>
        <w:rPr>
          <w:rFonts w:ascii="Arial" w:eastAsia="Arial" w:hAnsi="Arial" w:cs="Arial"/>
          <w:i/>
        </w:rPr>
        <w:t>(Signature de la banque)</w:t>
      </w:r>
    </w:p>
    <w:p w:rsidR="00701A8B" w:rsidRDefault="00701A8B">
      <w:pPr>
        <w:spacing w:after="200" w:line="276" w:lineRule="auto"/>
        <w:jc w:val="center"/>
        <w:rPr>
          <w:rFonts w:ascii="Arial" w:eastAsia="Arial" w:hAnsi="Arial" w:cs="Arial"/>
          <w:b/>
          <w:sz w:val="32"/>
          <w:u w:val="single"/>
        </w:rPr>
      </w:pPr>
    </w:p>
    <w:p w:rsidR="00701A8B" w:rsidRDefault="00701A8B">
      <w:pPr>
        <w:spacing w:after="200" w:line="276" w:lineRule="auto"/>
        <w:jc w:val="center"/>
        <w:rPr>
          <w:rFonts w:ascii="Arial" w:eastAsia="Arial" w:hAnsi="Arial" w:cs="Arial"/>
          <w:b/>
          <w:sz w:val="32"/>
          <w:u w:val="single"/>
        </w:rPr>
      </w:pPr>
    </w:p>
    <w:p w:rsidR="00701A8B" w:rsidRDefault="00701A8B">
      <w:pPr>
        <w:spacing w:after="200" w:line="276" w:lineRule="auto"/>
        <w:jc w:val="center"/>
        <w:rPr>
          <w:rFonts w:ascii="Arial" w:eastAsia="Arial" w:hAnsi="Arial" w:cs="Arial"/>
          <w:b/>
          <w:sz w:val="32"/>
          <w:u w:val="single"/>
        </w:rPr>
      </w:pPr>
    </w:p>
    <w:p w:rsidR="00701A8B" w:rsidRDefault="00701A8B">
      <w:pPr>
        <w:spacing w:after="200" w:line="276" w:lineRule="auto"/>
        <w:ind w:right="-20"/>
        <w:jc w:val="center"/>
        <w:rPr>
          <w:rFonts w:ascii="Arial" w:eastAsia="Arial" w:hAnsi="Arial" w:cs="Arial"/>
          <w:b/>
          <w:color w:val="221F1F"/>
          <w:sz w:val="24"/>
        </w:rPr>
      </w:pPr>
    </w:p>
    <w:p w:rsidR="00701A8B" w:rsidRDefault="00777D0C">
      <w:pPr>
        <w:rPr>
          <w:rFonts w:ascii="Arial" w:eastAsia="Arial" w:hAnsi="Arial" w:cs="Arial"/>
          <w:b/>
          <w:sz w:val="28"/>
          <w:u w:val="single"/>
        </w:rPr>
      </w:pPr>
      <w:r>
        <w:rPr>
          <w:rFonts w:ascii="Arial" w:eastAsia="Arial" w:hAnsi="Arial" w:cs="Arial"/>
          <w:b/>
          <w:sz w:val="28"/>
          <w:u w:val="single"/>
        </w:rPr>
        <w:t xml:space="preserve"> </w:t>
      </w:r>
    </w:p>
    <w:p w:rsidR="00701A8B" w:rsidRDefault="00701A8B">
      <w:pPr>
        <w:rPr>
          <w:rFonts w:ascii="Arial" w:eastAsia="Arial" w:hAnsi="Arial" w:cs="Arial"/>
          <w:b/>
          <w:sz w:val="28"/>
          <w:u w:val="single"/>
        </w:rPr>
      </w:pPr>
    </w:p>
    <w:p w:rsidR="00777D0C" w:rsidRDefault="00777D0C">
      <w:pPr>
        <w:rPr>
          <w:rFonts w:ascii="Arial" w:eastAsia="Arial" w:hAnsi="Arial" w:cs="Arial"/>
          <w:b/>
          <w:sz w:val="28"/>
          <w:u w:val="single"/>
        </w:rPr>
      </w:pPr>
      <w:r>
        <w:rPr>
          <w:rFonts w:ascii="Arial" w:eastAsia="Arial" w:hAnsi="Arial" w:cs="Arial"/>
          <w:b/>
          <w:sz w:val="28"/>
          <w:u w:val="single"/>
        </w:rPr>
        <w:br w:type="page"/>
      </w:r>
    </w:p>
    <w:p w:rsidR="00701A8B" w:rsidRDefault="00777D0C">
      <w:pPr>
        <w:spacing w:after="200" w:line="276" w:lineRule="auto"/>
        <w:jc w:val="center"/>
        <w:rPr>
          <w:rFonts w:ascii="Arial" w:eastAsia="Arial" w:hAnsi="Arial" w:cs="Arial"/>
          <w:b/>
          <w:sz w:val="28"/>
          <w:u w:val="single"/>
        </w:rPr>
      </w:pPr>
      <w:r>
        <w:rPr>
          <w:rFonts w:ascii="Arial" w:eastAsia="Arial" w:hAnsi="Arial" w:cs="Arial"/>
          <w:b/>
          <w:sz w:val="28"/>
          <w:u w:val="single"/>
        </w:rPr>
        <w:lastRenderedPageBreak/>
        <w:t>MODELE DE CAUTION D'AVANCE DE DEMARRAGE</w:t>
      </w:r>
    </w:p>
    <w:p w:rsidR="00701A8B" w:rsidRDefault="00701A8B">
      <w:pPr>
        <w:spacing w:after="200" w:line="276" w:lineRule="auto"/>
        <w:rPr>
          <w:rFonts w:ascii="Arial" w:eastAsia="Arial" w:hAnsi="Arial" w:cs="Arial"/>
        </w:rPr>
      </w:pPr>
    </w:p>
    <w:p w:rsidR="00701A8B" w:rsidRDefault="00777D0C">
      <w:pPr>
        <w:spacing w:after="200" w:line="276" w:lineRule="auto"/>
        <w:jc w:val="both"/>
        <w:rPr>
          <w:rFonts w:ascii="Arial" w:eastAsia="Arial" w:hAnsi="Arial" w:cs="Arial"/>
          <w:sz w:val="20"/>
        </w:rPr>
      </w:pPr>
      <w:r>
        <w:rPr>
          <w:rFonts w:ascii="Arial" w:eastAsia="Arial" w:hAnsi="Arial" w:cs="Arial"/>
          <w:sz w:val="20"/>
        </w:rPr>
        <w:t>Banque : référence, adresse ……………............................................................………..</w:t>
      </w:r>
    </w:p>
    <w:p w:rsidR="00701A8B" w:rsidRDefault="00701A8B">
      <w:pPr>
        <w:spacing w:after="200" w:line="276" w:lineRule="auto"/>
        <w:jc w:val="both"/>
        <w:rPr>
          <w:rFonts w:ascii="Arial" w:eastAsia="Arial" w:hAnsi="Arial" w:cs="Arial"/>
          <w:sz w:val="20"/>
        </w:rPr>
      </w:pPr>
    </w:p>
    <w:p w:rsidR="00701A8B" w:rsidRDefault="00777D0C">
      <w:pPr>
        <w:spacing w:after="200" w:line="276" w:lineRule="auto"/>
        <w:jc w:val="both"/>
        <w:rPr>
          <w:rFonts w:ascii="Arial" w:eastAsia="Arial" w:hAnsi="Arial" w:cs="Arial"/>
          <w:sz w:val="20"/>
        </w:rPr>
      </w:pPr>
      <w:r>
        <w:rPr>
          <w:rFonts w:ascii="Arial" w:eastAsia="Arial" w:hAnsi="Arial" w:cs="Arial"/>
          <w:sz w:val="20"/>
        </w:rPr>
        <w:t>Nous  soussignés  (banque,  adresse),  déclarons  par  la  présente  garantie,  pour  le  compte  de  :</w:t>
      </w:r>
    </w:p>
    <w:p w:rsidR="00701A8B" w:rsidRDefault="00777D0C">
      <w:pPr>
        <w:spacing w:after="200" w:line="276" w:lineRule="auto"/>
        <w:jc w:val="both"/>
        <w:rPr>
          <w:rFonts w:ascii="Arial" w:eastAsia="Arial" w:hAnsi="Arial" w:cs="Arial"/>
          <w:sz w:val="20"/>
        </w:rPr>
      </w:pPr>
      <w:r>
        <w:rPr>
          <w:rFonts w:ascii="Arial" w:eastAsia="Arial" w:hAnsi="Arial" w:cs="Arial"/>
          <w:sz w:val="20"/>
        </w:rPr>
        <w:t>……………..................................................................................................................... [</w:t>
      </w:r>
      <w:proofErr w:type="gramStart"/>
      <w:r>
        <w:rPr>
          <w:rFonts w:ascii="Arial" w:eastAsia="Arial" w:hAnsi="Arial" w:cs="Arial"/>
          <w:sz w:val="20"/>
        </w:rPr>
        <w:t>le</w:t>
      </w:r>
      <w:proofErr w:type="gramEnd"/>
      <w:r>
        <w:rPr>
          <w:rFonts w:ascii="Arial" w:eastAsia="Arial" w:hAnsi="Arial" w:cs="Arial"/>
          <w:sz w:val="20"/>
        </w:rPr>
        <w:t xml:space="preserve"> titulaire], au profit du Maître d’Ouvrage [Adresse du Maître d’Ouvrage] (« le bénéficiaire »)</w:t>
      </w:r>
    </w:p>
    <w:p w:rsidR="00701A8B" w:rsidRDefault="00701A8B">
      <w:pPr>
        <w:spacing w:after="200" w:line="276" w:lineRule="auto"/>
        <w:jc w:val="both"/>
        <w:rPr>
          <w:rFonts w:ascii="Arial" w:eastAsia="Arial" w:hAnsi="Arial" w:cs="Arial"/>
          <w:sz w:val="20"/>
        </w:rPr>
      </w:pPr>
    </w:p>
    <w:p w:rsidR="00701A8B" w:rsidRDefault="00777D0C">
      <w:pPr>
        <w:spacing w:after="200" w:line="276" w:lineRule="auto"/>
        <w:jc w:val="both"/>
        <w:rPr>
          <w:rFonts w:ascii="Arial" w:eastAsia="Arial" w:hAnsi="Arial" w:cs="Arial"/>
          <w:sz w:val="20"/>
        </w:rPr>
      </w:pPr>
      <w:r>
        <w:rPr>
          <w:rFonts w:ascii="Arial" w:eastAsia="Arial" w:hAnsi="Arial" w:cs="Arial"/>
          <w:sz w:val="20"/>
        </w:rPr>
        <w:t xml:space="preserve">Le  paiement,  sans  contestation  et  dès  réception  de  la  première  demande  écrite  du  bénéficiaire, déclarant  que  ………….................……..     [le  titulaire]   ne  s’est  pas  acquitté  de  ses  obligations,  relatives  au remboursement  de  l’avance  de  démarrage  selon  les  conditions  du  marché   ………….................……..   </w:t>
      </w:r>
      <w:proofErr w:type="gramStart"/>
      <w:r>
        <w:rPr>
          <w:rFonts w:ascii="Arial" w:eastAsia="Arial" w:hAnsi="Arial" w:cs="Arial"/>
          <w:sz w:val="20"/>
        </w:rPr>
        <w:t>du</w:t>
      </w:r>
      <w:proofErr w:type="gramEnd"/>
      <w:r>
        <w:rPr>
          <w:rFonts w:ascii="Arial" w:eastAsia="Arial" w:hAnsi="Arial" w:cs="Arial"/>
          <w:sz w:val="20"/>
        </w:rPr>
        <w:t xml:space="preserve"> …………..................................……..  Relatif aux travaux [indiquer l’objet des travaux, les références de l’Appel d’Offres, éventuellement], de la somme totale maximum correspondant à l’avance de [vingt (20) %] du montant Toutes Taxes Comprises du marché n° …………........................................................…….. , payable dès la notification de l’ordre de service correspondant, soit :…………..........................................……..  Francs CFA.</w:t>
      </w:r>
    </w:p>
    <w:p w:rsidR="00701A8B" w:rsidRDefault="00701A8B">
      <w:pPr>
        <w:spacing w:after="200" w:line="276" w:lineRule="auto"/>
        <w:jc w:val="both"/>
        <w:rPr>
          <w:rFonts w:ascii="Arial" w:eastAsia="Arial" w:hAnsi="Arial" w:cs="Arial"/>
          <w:sz w:val="20"/>
        </w:rPr>
      </w:pPr>
    </w:p>
    <w:p w:rsidR="00701A8B" w:rsidRDefault="00777D0C">
      <w:pPr>
        <w:spacing w:after="200" w:line="276" w:lineRule="auto"/>
        <w:jc w:val="both"/>
        <w:rPr>
          <w:rFonts w:ascii="Arial" w:eastAsia="Arial" w:hAnsi="Arial" w:cs="Arial"/>
          <w:sz w:val="20"/>
        </w:rPr>
      </w:pPr>
      <w:r>
        <w:rPr>
          <w:rFonts w:ascii="Arial" w:eastAsia="Arial" w:hAnsi="Arial" w:cs="Arial"/>
          <w:sz w:val="20"/>
        </w:rPr>
        <w:t>La présente garantie entrera en vigueur et prendra effet dès réception des parts respectives de cette avance  sur  les  comptes  de  ……...........……..</w:t>
      </w:r>
      <w:r>
        <w:rPr>
          <w:rFonts w:ascii="Arial" w:eastAsia="Arial" w:hAnsi="Arial" w:cs="Arial"/>
          <w:sz w:val="20"/>
        </w:rPr>
        <w:tab/>
        <w:t>[Le titulaire] ouvert auprès de la banque...............……………..Sous le n° ………………………………………………………………………………………………………………………….</w:t>
      </w:r>
    </w:p>
    <w:p w:rsidR="00701A8B" w:rsidRDefault="00701A8B">
      <w:pPr>
        <w:spacing w:after="200" w:line="276" w:lineRule="auto"/>
        <w:jc w:val="both"/>
        <w:rPr>
          <w:rFonts w:ascii="Arial" w:eastAsia="Arial" w:hAnsi="Arial" w:cs="Arial"/>
          <w:sz w:val="20"/>
        </w:rPr>
      </w:pPr>
    </w:p>
    <w:p w:rsidR="00701A8B" w:rsidRDefault="00777D0C">
      <w:pPr>
        <w:spacing w:after="200" w:line="276" w:lineRule="auto"/>
        <w:jc w:val="both"/>
        <w:rPr>
          <w:rFonts w:ascii="Arial" w:eastAsia="Arial" w:hAnsi="Arial" w:cs="Arial"/>
          <w:sz w:val="20"/>
        </w:rPr>
      </w:pPr>
      <w:r>
        <w:rPr>
          <w:rFonts w:ascii="Arial" w:eastAsia="Arial" w:hAnsi="Arial" w:cs="Arial"/>
          <w:sz w:val="20"/>
        </w:rPr>
        <w:t>Elle restera en vigueur jusqu’au remboursement de l’avance conformément à la procédure fixée par le CCAP. Toutefois, le montant de la caution sera réduit proportionnellement au remboursement de l’avance au fur et à mesure de son remboursement.</w:t>
      </w:r>
    </w:p>
    <w:p w:rsidR="00701A8B" w:rsidRDefault="00701A8B">
      <w:pPr>
        <w:spacing w:after="200" w:line="276" w:lineRule="auto"/>
        <w:jc w:val="both"/>
        <w:rPr>
          <w:rFonts w:ascii="Arial" w:eastAsia="Arial" w:hAnsi="Arial" w:cs="Arial"/>
          <w:sz w:val="20"/>
        </w:rPr>
      </w:pPr>
    </w:p>
    <w:p w:rsidR="00701A8B" w:rsidRDefault="00777D0C">
      <w:pPr>
        <w:spacing w:after="200" w:line="276" w:lineRule="auto"/>
        <w:jc w:val="both"/>
        <w:rPr>
          <w:rFonts w:ascii="Arial" w:eastAsia="Arial" w:hAnsi="Arial" w:cs="Arial"/>
          <w:sz w:val="20"/>
        </w:rPr>
      </w:pPr>
      <w:r>
        <w:rPr>
          <w:rFonts w:ascii="Arial" w:eastAsia="Arial" w:hAnsi="Arial" w:cs="Arial"/>
          <w:sz w:val="20"/>
        </w:rPr>
        <w:t>La loi et la juridiction applicables à la garantie sont celles de la République du Cameroun.</w:t>
      </w:r>
    </w:p>
    <w:p w:rsidR="00701A8B" w:rsidRDefault="00701A8B">
      <w:pPr>
        <w:spacing w:after="200" w:line="276" w:lineRule="auto"/>
        <w:jc w:val="both"/>
        <w:rPr>
          <w:rFonts w:ascii="Arial" w:eastAsia="Arial" w:hAnsi="Arial" w:cs="Arial"/>
        </w:rPr>
      </w:pPr>
    </w:p>
    <w:p w:rsidR="00701A8B" w:rsidRDefault="00777D0C">
      <w:pPr>
        <w:spacing w:after="0" w:line="240" w:lineRule="auto"/>
        <w:rPr>
          <w:rFonts w:ascii="Arial" w:eastAsia="Arial" w:hAnsi="Arial" w:cs="Arial"/>
          <w:i/>
        </w:rPr>
      </w:pPr>
      <w:r>
        <w:rPr>
          <w:rFonts w:ascii="Arial" w:eastAsia="Arial" w:hAnsi="Arial" w:cs="Arial"/>
          <w:i/>
        </w:rPr>
        <w:t xml:space="preserve">                                                               Signé et authentifié par la banque</w:t>
      </w:r>
    </w:p>
    <w:p w:rsidR="00701A8B" w:rsidRDefault="00777D0C">
      <w:pPr>
        <w:spacing w:after="0" w:line="240" w:lineRule="auto"/>
        <w:jc w:val="center"/>
        <w:rPr>
          <w:rFonts w:ascii="Arial" w:eastAsia="Arial" w:hAnsi="Arial" w:cs="Arial"/>
          <w:i/>
        </w:rPr>
      </w:pPr>
      <w:proofErr w:type="gramStart"/>
      <w:r>
        <w:rPr>
          <w:rFonts w:ascii="Arial" w:eastAsia="Arial" w:hAnsi="Arial" w:cs="Arial"/>
          <w:i/>
        </w:rPr>
        <w:t>à</w:t>
      </w:r>
      <w:proofErr w:type="gramEnd"/>
      <w:r>
        <w:rPr>
          <w:rFonts w:ascii="Arial" w:eastAsia="Arial" w:hAnsi="Arial" w:cs="Arial"/>
          <w:i/>
        </w:rPr>
        <w:t xml:space="preserve"> …................ le …………….....</w:t>
      </w:r>
    </w:p>
    <w:p w:rsidR="00701A8B" w:rsidRDefault="00777D0C">
      <w:pPr>
        <w:spacing w:after="0" w:line="240" w:lineRule="auto"/>
        <w:rPr>
          <w:rFonts w:ascii="Arial" w:eastAsia="Arial" w:hAnsi="Arial" w:cs="Arial"/>
        </w:rPr>
      </w:pPr>
      <w:r>
        <w:rPr>
          <w:rFonts w:ascii="Arial" w:eastAsia="Arial" w:hAnsi="Arial" w:cs="Arial"/>
          <w:i/>
        </w:rPr>
        <w:t xml:space="preserve">                                                                [Signature de la banque]</w:t>
      </w:r>
    </w:p>
    <w:p w:rsidR="00701A8B" w:rsidRDefault="00701A8B">
      <w:pPr>
        <w:spacing w:after="200" w:line="276" w:lineRule="auto"/>
        <w:jc w:val="center"/>
        <w:rPr>
          <w:rFonts w:ascii="Arial" w:eastAsia="Arial" w:hAnsi="Arial" w:cs="Arial"/>
          <w:sz w:val="52"/>
        </w:rPr>
      </w:pPr>
    </w:p>
    <w:p w:rsidR="00701A8B" w:rsidRDefault="00701A8B">
      <w:pPr>
        <w:spacing w:after="200" w:line="276" w:lineRule="auto"/>
        <w:ind w:right="-20"/>
        <w:jc w:val="center"/>
        <w:rPr>
          <w:rFonts w:ascii="Arial" w:eastAsia="Arial" w:hAnsi="Arial" w:cs="Arial"/>
          <w:b/>
          <w:color w:val="221F1F"/>
        </w:rPr>
      </w:pPr>
    </w:p>
    <w:p w:rsidR="00701A8B" w:rsidRDefault="00701A8B">
      <w:pPr>
        <w:spacing w:after="200" w:line="276" w:lineRule="auto"/>
        <w:ind w:right="-20"/>
        <w:jc w:val="center"/>
        <w:rPr>
          <w:rFonts w:ascii="Arial" w:eastAsia="Arial" w:hAnsi="Arial" w:cs="Arial"/>
          <w:b/>
          <w:color w:val="221F1F"/>
        </w:rPr>
      </w:pPr>
    </w:p>
    <w:p w:rsidR="00701A8B" w:rsidRDefault="00701A8B">
      <w:pPr>
        <w:spacing w:after="200" w:line="276" w:lineRule="auto"/>
        <w:ind w:right="-20"/>
        <w:jc w:val="center"/>
        <w:rPr>
          <w:rFonts w:ascii="Arial" w:eastAsia="Arial" w:hAnsi="Arial" w:cs="Arial"/>
          <w:b/>
          <w:color w:val="000000"/>
          <w:spacing w:val="34"/>
          <w:position w:val="-1"/>
          <w:sz w:val="32"/>
          <w:u w:val="single"/>
        </w:rPr>
      </w:pPr>
    </w:p>
    <w:p w:rsidR="00701A8B" w:rsidRDefault="00701A8B">
      <w:pPr>
        <w:spacing w:after="200" w:line="276" w:lineRule="auto"/>
        <w:ind w:right="-20"/>
        <w:jc w:val="center"/>
        <w:rPr>
          <w:rFonts w:ascii="Arial" w:eastAsia="Arial" w:hAnsi="Arial" w:cs="Arial"/>
          <w:b/>
          <w:color w:val="000000"/>
          <w:spacing w:val="34"/>
          <w:position w:val="-1"/>
          <w:sz w:val="32"/>
          <w:u w:val="single"/>
        </w:rPr>
      </w:pPr>
    </w:p>
    <w:p w:rsidR="00701A8B" w:rsidRDefault="00777D0C">
      <w:pPr>
        <w:rPr>
          <w:rFonts w:ascii="Arial" w:eastAsia="Arial" w:hAnsi="Arial" w:cs="Arial"/>
          <w:b/>
          <w:sz w:val="28"/>
        </w:rPr>
      </w:pPr>
      <w:r>
        <w:rPr>
          <w:rFonts w:ascii="Arial" w:eastAsia="Arial" w:hAnsi="Arial" w:cs="Arial"/>
          <w:b/>
          <w:sz w:val="28"/>
        </w:rPr>
        <w:t xml:space="preserve"> </w:t>
      </w:r>
    </w:p>
    <w:p w:rsidR="00701A8B" w:rsidRDefault="00701A8B">
      <w:pPr>
        <w:rPr>
          <w:rFonts w:ascii="Arial" w:eastAsia="Arial" w:hAnsi="Arial" w:cs="Arial"/>
          <w:b/>
          <w:sz w:val="28"/>
        </w:rPr>
      </w:pPr>
    </w:p>
    <w:p w:rsidR="00777D0C" w:rsidRDefault="00777D0C">
      <w:pPr>
        <w:rPr>
          <w:rFonts w:ascii="Arial" w:eastAsia="Arial" w:hAnsi="Arial" w:cs="Arial"/>
          <w:b/>
          <w:sz w:val="28"/>
        </w:rPr>
      </w:pPr>
      <w:r>
        <w:rPr>
          <w:rFonts w:ascii="Arial" w:eastAsia="Arial" w:hAnsi="Arial" w:cs="Arial"/>
          <w:b/>
          <w:sz w:val="28"/>
        </w:rPr>
        <w:br w:type="page"/>
      </w:r>
    </w:p>
    <w:p w:rsidR="00701A8B" w:rsidRDefault="00777D0C">
      <w:pPr>
        <w:spacing w:after="0" w:line="276" w:lineRule="auto"/>
        <w:jc w:val="center"/>
        <w:rPr>
          <w:rFonts w:ascii="Arial" w:eastAsia="Arial" w:hAnsi="Arial" w:cs="Arial"/>
          <w:b/>
          <w:sz w:val="20"/>
        </w:rPr>
      </w:pPr>
      <w:r>
        <w:rPr>
          <w:rFonts w:ascii="Arial" w:eastAsia="Arial" w:hAnsi="Arial" w:cs="Arial"/>
          <w:b/>
          <w:sz w:val="28"/>
        </w:rPr>
        <w:lastRenderedPageBreak/>
        <w:t>CAUTION DE RETENUE DE GARANTIE</w:t>
      </w:r>
    </w:p>
    <w:p w:rsidR="00701A8B" w:rsidRDefault="00777D0C">
      <w:pPr>
        <w:spacing w:after="0" w:line="276" w:lineRule="auto"/>
        <w:jc w:val="both"/>
        <w:rPr>
          <w:rFonts w:ascii="Arial" w:eastAsia="Arial" w:hAnsi="Arial" w:cs="Arial"/>
          <w:sz w:val="20"/>
        </w:rPr>
      </w:pPr>
      <w:r>
        <w:rPr>
          <w:rFonts w:ascii="Arial" w:eastAsia="Arial" w:hAnsi="Arial" w:cs="Arial"/>
          <w:sz w:val="20"/>
        </w:rPr>
        <w:t>Banque : …………...........................……………………</w:t>
      </w:r>
    </w:p>
    <w:p w:rsidR="00701A8B" w:rsidRDefault="00777D0C">
      <w:pPr>
        <w:spacing w:after="0" w:line="276" w:lineRule="auto"/>
        <w:jc w:val="both"/>
        <w:rPr>
          <w:rFonts w:ascii="Arial" w:eastAsia="Arial" w:hAnsi="Arial" w:cs="Arial"/>
          <w:sz w:val="20"/>
        </w:rPr>
      </w:pPr>
      <w:r>
        <w:rPr>
          <w:rFonts w:ascii="Arial" w:eastAsia="Arial" w:hAnsi="Arial" w:cs="Arial"/>
          <w:sz w:val="20"/>
        </w:rPr>
        <w:t>Référence de la Caution : N° ………….................. .........……………………</w:t>
      </w:r>
    </w:p>
    <w:p w:rsidR="00701A8B" w:rsidRDefault="00777D0C">
      <w:pPr>
        <w:spacing w:after="0" w:line="276" w:lineRule="auto"/>
        <w:jc w:val="both"/>
        <w:rPr>
          <w:rFonts w:ascii="Arial" w:eastAsia="Arial" w:hAnsi="Arial" w:cs="Arial"/>
          <w:i/>
          <w:sz w:val="20"/>
        </w:rPr>
      </w:pPr>
      <w:r>
        <w:rPr>
          <w:rFonts w:ascii="Arial" w:eastAsia="Arial" w:hAnsi="Arial" w:cs="Arial"/>
          <w:sz w:val="20"/>
        </w:rPr>
        <w:t xml:space="preserve">A </w:t>
      </w:r>
      <w:r>
        <w:rPr>
          <w:rFonts w:ascii="Arial" w:eastAsia="Arial" w:hAnsi="Arial" w:cs="Arial"/>
          <w:i/>
          <w:sz w:val="20"/>
        </w:rPr>
        <w:t>[indiquer le Maître d’Ouvrage]</w:t>
      </w:r>
    </w:p>
    <w:p w:rsidR="00701A8B" w:rsidRDefault="00777D0C">
      <w:pPr>
        <w:spacing w:after="0" w:line="276" w:lineRule="auto"/>
        <w:jc w:val="both"/>
        <w:rPr>
          <w:rFonts w:ascii="Arial" w:eastAsia="Arial" w:hAnsi="Arial" w:cs="Arial"/>
          <w:i/>
          <w:sz w:val="20"/>
        </w:rPr>
      </w:pPr>
      <w:r>
        <w:rPr>
          <w:rFonts w:ascii="Arial" w:eastAsia="Arial" w:hAnsi="Arial" w:cs="Arial"/>
          <w:i/>
          <w:sz w:val="20"/>
        </w:rPr>
        <w:t>[Adresse du Autorité Contractante]</w:t>
      </w:r>
    </w:p>
    <w:p w:rsidR="00701A8B" w:rsidRDefault="00777D0C">
      <w:pPr>
        <w:spacing w:after="0" w:line="276" w:lineRule="auto"/>
        <w:jc w:val="both"/>
        <w:rPr>
          <w:rFonts w:ascii="Arial" w:eastAsia="Arial" w:hAnsi="Arial" w:cs="Arial"/>
          <w:sz w:val="20"/>
        </w:rPr>
      </w:pPr>
      <w:proofErr w:type="gramStart"/>
      <w:r>
        <w:rPr>
          <w:rFonts w:ascii="Arial" w:eastAsia="Arial" w:hAnsi="Arial" w:cs="Arial"/>
          <w:sz w:val="20"/>
        </w:rPr>
        <w:t>ci-dessous</w:t>
      </w:r>
      <w:proofErr w:type="gramEnd"/>
      <w:r>
        <w:rPr>
          <w:rFonts w:ascii="Arial" w:eastAsia="Arial" w:hAnsi="Arial" w:cs="Arial"/>
          <w:sz w:val="20"/>
        </w:rPr>
        <w:t xml:space="preserve"> désigné «le Maître d’Ouvrage» attendu que ;</w:t>
      </w:r>
    </w:p>
    <w:p w:rsidR="00701A8B" w:rsidRDefault="00777D0C">
      <w:pPr>
        <w:spacing w:after="0" w:line="276" w:lineRule="auto"/>
        <w:jc w:val="both"/>
        <w:rPr>
          <w:rFonts w:ascii="Arial" w:eastAsia="Arial" w:hAnsi="Arial" w:cs="Arial"/>
          <w:sz w:val="20"/>
        </w:rPr>
      </w:pPr>
      <w:r>
        <w:rPr>
          <w:rFonts w:ascii="Arial" w:eastAsia="Arial" w:hAnsi="Arial" w:cs="Arial"/>
          <w:sz w:val="20"/>
        </w:rPr>
        <w:t>………….........................................………………………………………………………………………</w:t>
      </w:r>
      <w:proofErr w:type="gramStart"/>
      <w:r>
        <w:rPr>
          <w:rFonts w:ascii="Arial" w:eastAsia="Arial" w:hAnsi="Arial" w:cs="Arial"/>
          <w:sz w:val="20"/>
        </w:rPr>
        <w:t>…</w:t>
      </w:r>
      <w:r>
        <w:rPr>
          <w:rFonts w:ascii="Arial" w:eastAsia="Arial" w:hAnsi="Arial" w:cs="Arial"/>
          <w:i/>
          <w:sz w:val="20"/>
        </w:rPr>
        <w:t>[</w:t>
      </w:r>
      <w:proofErr w:type="gramEnd"/>
      <w:r>
        <w:rPr>
          <w:rFonts w:ascii="Arial" w:eastAsia="Arial" w:hAnsi="Arial" w:cs="Arial"/>
          <w:i/>
          <w:sz w:val="20"/>
        </w:rPr>
        <w:t>nom et adresse de l’entreprise]</w:t>
      </w:r>
      <w:r>
        <w:rPr>
          <w:rFonts w:ascii="Arial" w:eastAsia="Arial" w:hAnsi="Arial" w:cs="Arial"/>
          <w:sz w:val="20"/>
        </w:rPr>
        <w:t>,</w:t>
      </w:r>
    </w:p>
    <w:p w:rsidR="00701A8B" w:rsidRDefault="00777D0C">
      <w:pPr>
        <w:spacing w:after="0" w:line="276" w:lineRule="auto"/>
        <w:jc w:val="both"/>
        <w:rPr>
          <w:rFonts w:ascii="Arial" w:eastAsia="Arial" w:hAnsi="Arial" w:cs="Arial"/>
          <w:i/>
          <w:sz w:val="20"/>
        </w:rPr>
      </w:pPr>
      <w:proofErr w:type="gramStart"/>
      <w:r>
        <w:rPr>
          <w:rFonts w:ascii="Arial" w:eastAsia="Arial" w:hAnsi="Arial" w:cs="Arial"/>
          <w:sz w:val="20"/>
        </w:rPr>
        <w:t>ci-dessous</w:t>
      </w:r>
      <w:proofErr w:type="gramEnd"/>
      <w:r>
        <w:rPr>
          <w:rFonts w:ascii="Arial" w:eastAsia="Arial" w:hAnsi="Arial" w:cs="Arial"/>
          <w:sz w:val="20"/>
        </w:rPr>
        <w:t xml:space="preserve"> désigné « l’entrepreneur », s’est engagé, en exécution du marché, à réaliser les travaux de </w:t>
      </w:r>
      <w:r>
        <w:rPr>
          <w:rFonts w:ascii="Arial" w:eastAsia="Arial" w:hAnsi="Arial" w:cs="Arial"/>
          <w:i/>
          <w:sz w:val="20"/>
        </w:rPr>
        <w:t>[indiquer l’objet des travaux]</w:t>
      </w:r>
    </w:p>
    <w:p w:rsidR="00701A8B" w:rsidRDefault="00777D0C">
      <w:pPr>
        <w:spacing w:after="0" w:line="276" w:lineRule="auto"/>
        <w:jc w:val="both"/>
        <w:rPr>
          <w:rFonts w:ascii="Arial" w:eastAsia="Arial" w:hAnsi="Arial" w:cs="Arial"/>
          <w:b/>
          <w:i/>
          <w:sz w:val="20"/>
        </w:rPr>
      </w:pPr>
      <w:proofErr w:type="gramStart"/>
      <w:r>
        <w:rPr>
          <w:rFonts w:ascii="Arial" w:eastAsia="Arial" w:hAnsi="Arial" w:cs="Arial"/>
          <w:sz w:val="20"/>
        </w:rPr>
        <w:t>attendu</w:t>
      </w:r>
      <w:proofErr w:type="gramEnd"/>
      <w:r>
        <w:rPr>
          <w:rFonts w:ascii="Arial" w:eastAsia="Arial" w:hAnsi="Arial" w:cs="Arial"/>
          <w:sz w:val="20"/>
        </w:rPr>
        <w:t xml:space="preserve"> qu’il ; est stipulé dans le marché que la retenue de garantie fixée à </w:t>
      </w:r>
      <w:r>
        <w:rPr>
          <w:rFonts w:ascii="Arial" w:eastAsia="Arial" w:hAnsi="Arial" w:cs="Arial"/>
          <w:i/>
          <w:sz w:val="20"/>
        </w:rPr>
        <w:t xml:space="preserve">[pourcentage inférieur à 10% </w:t>
      </w:r>
      <w:r>
        <w:rPr>
          <w:rFonts w:ascii="Arial" w:eastAsia="Arial" w:hAnsi="Arial" w:cs="Arial"/>
          <w:b/>
          <w:i/>
          <w:sz w:val="20"/>
        </w:rPr>
        <w:t>à préciser</w:t>
      </w:r>
      <w:r>
        <w:rPr>
          <w:rFonts w:ascii="Arial" w:eastAsia="Arial" w:hAnsi="Arial" w:cs="Arial"/>
          <w:i/>
          <w:sz w:val="20"/>
        </w:rPr>
        <w:t xml:space="preserve">] </w:t>
      </w:r>
      <w:r>
        <w:rPr>
          <w:rFonts w:ascii="Arial" w:eastAsia="Arial" w:hAnsi="Arial" w:cs="Arial"/>
          <w:sz w:val="20"/>
        </w:rPr>
        <w:t>du montant TTC du marché peut être remplacée par une caution solidaire,</w:t>
      </w:r>
    </w:p>
    <w:p w:rsidR="00701A8B" w:rsidRDefault="00777D0C">
      <w:pPr>
        <w:spacing w:after="0" w:line="276" w:lineRule="auto"/>
        <w:jc w:val="both"/>
        <w:rPr>
          <w:rFonts w:ascii="Arial" w:eastAsia="Arial" w:hAnsi="Arial" w:cs="Arial"/>
          <w:sz w:val="20"/>
        </w:rPr>
      </w:pPr>
      <w:proofErr w:type="gramStart"/>
      <w:r>
        <w:rPr>
          <w:rFonts w:ascii="Arial" w:eastAsia="Arial" w:hAnsi="Arial" w:cs="Arial"/>
          <w:sz w:val="20"/>
        </w:rPr>
        <w:t>attendu</w:t>
      </w:r>
      <w:proofErr w:type="gramEnd"/>
      <w:r>
        <w:rPr>
          <w:rFonts w:ascii="Arial" w:eastAsia="Arial" w:hAnsi="Arial" w:cs="Arial"/>
          <w:sz w:val="20"/>
        </w:rPr>
        <w:t xml:space="preserve"> que ; nous avons convenu de donner à l’entrepreneur cette caution,</w:t>
      </w:r>
    </w:p>
    <w:p w:rsidR="00701A8B" w:rsidRDefault="00777D0C">
      <w:pPr>
        <w:spacing w:after="0" w:line="276" w:lineRule="auto"/>
        <w:jc w:val="both"/>
        <w:rPr>
          <w:rFonts w:ascii="Arial" w:eastAsia="Arial" w:hAnsi="Arial" w:cs="Arial"/>
          <w:sz w:val="20"/>
        </w:rPr>
      </w:pPr>
      <w:r>
        <w:rPr>
          <w:rFonts w:ascii="Arial" w:eastAsia="Arial" w:hAnsi="Arial" w:cs="Arial"/>
          <w:sz w:val="20"/>
        </w:rPr>
        <w:t>Nous,</w:t>
      </w:r>
    </w:p>
    <w:p w:rsidR="00701A8B" w:rsidRDefault="00777D0C">
      <w:pPr>
        <w:spacing w:after="0" w:line="276" w:lineRule="auto"/>
        <w:jc w:val="both"/>
        <w:rPr>
          <w:rFonts w:ascii="Arial" w:eastAsia="Arial" w:hAnsi="Arial" w:cs="Arial"/>
          <w:sz w:val="20"/>
        </w:rPr>
      </w:pPr>
      <w:r>
        <w:rPr>
          <w:rFonts w:ascii="Arial" w:eastAsia="Arial" w:hAnsi="Arial" w:cs="Arial"/>
          <w:sz w:val="20"/>
        </w:rPr>
        <w:t>…………...........................………………………………...........................………………………………...</w:t>
      </w:r>
    </w:p>
    <w:p w:rsidR="00701A8B" w:rsidRDefault="00777D0C">
      <w:pPr>
        <w:spacing w:after="0" w:line="276" w:lineRule="auto"/>
        <w:jc w:val="both"/>
        <w:rPr>
          <w:rFonts w:ascii="Arial" w:eastAsia="Arial" w:hAnsi="Arial" w:cs="Arial"/>
          <w:sz w:val="20"/>
        </w:rPr>
      </w:pPr>
      <w:r>
        <w:rPr>
          <w:rFonts w:ascii="Arial" w:eastAsia="Arial" w:hAnsi="Arial" w:cs="Arial"/>
          <w:sz w:val="20"/>
        </w:rPr>
        <w:t xml:space="preserve">..............………………… </w:t>
      </w:r>
      <w:r>
        <w:rPr>
          <w:rFonts w:ascii="Arial" w:eastAsia="Arial" w:hAnsi="Arial" w:cs="Arial"/>
          <w:i/>
          <w:sz w:val="20"/>
        </w:rPr>
        <w:t>[</w:t>
      </w:r>
      <w:proofErr w:type="gramStart"/>
      <w:r>
        <w:rPr>
          <w:rFonts w:ascii="Arial" w:eastAsia="Arial" w:hAnsi="Arial" w:cs="Arial"/>
          <w:i/>
          <w:sz w:val="20"/>
        </w:rPr>
        <w:t>nom</w:t>
      </w:r>
      <w:proofErr w:type="gramEnd"/>
      <w:r>
        <w:rPr>
          <w:rFonts w:ascii="Arial" w:eastAsia="Arial" w:hAnsi="Arial" w:cs="Arial"/>
          <w:i/>
          <w:sz w:val="20"/>
        </w:rPr>
        <w:t xml:space="preserve"> et adresse de banque]</w:t>
      </w:r>
      <w:r>
        <w:rPr>
          <w:rFonts w:ascii="Arial" w:eastAsia="Arial" w:hAnsi="Arial" w:cs="Arial"/>
          <w:sz w:val="20"/>
        </w:rPr>
        <w:t>, représentée par</w:t>
      </w:r>
    </w:p>
    <w:p w:rsidR="00701A8B" w:rsidRDefault="00777D0C">
      <w:pPr>
        <w:spacing w:after="0" w:line="276" w:lineRule="auto"/>
        <w:jc w:val="both"/>
        <w:rPr>
          <w:rFonts w:ascii="Arial" w:eastAsia="Arial" w:hAnsi="Arial" w:cs="Arial"/>
          <w:sz w:val="20"/>
        </w:rPr>
      </w:pPr>
      <w:r>
        <w:rPr>
          <w:rFonts w:ascii="Arial" w:eastAsia="Arial" w:hAnsi="Arial" w:cs="Arial"/>
          <w:sz w:val="20"/>
        </w:rPr>
        <w:t>…………...........................………………………………...........................………………………………...</w:t>
      </w:r>
    </w:p>
    <w:p w:rsidR="00701A8B" w:rsidRDefault="00777D0C">
      <w:pPr>
        <w:spacing w:after="0" w:line="276" w:lineRule="auto"/>
        <w:jc w:val="both"/>
        <w:rPr>
          <w:rFonts w:ascii="Arial" w:eastAsia="Arial" w:hAnsi="Arial" w:cs="Arial"/>
          <w:sz w:val="20"/>
        </w:rPr>
      </w:pPr>
      <w:r>
        <w:rPr>
          <w:rFonts w:ascii="Arial" w:eastAsia="Arial" w:hAnsi="Arial" w:cs="Arial"/>
          <w:sz w:val="20"/>
        </w:rPr>
        <w:t>.………………………………...........................…………</w:t>
      </w:r>
    </w:p>
    <w:p w:rsidR="00701A8B" w:rsidRDefault="00777D0C">
      <w:pPr>
        <w:spacing w:after="0" w:line="276" w:lineRule="auto"/>
        <w:jc w:val="both"/>
        <w:rPr>
          <w:rFonts w:ascii="Arial" w:eastAsia="Arial" w:hAnsi="Arial" w:cs="Arial"/>
          <w:sz w:val="20"/>
        </w:rPr>
      </w:pPr>
      <w:r>
        <w:rPr>
          <w:rFonts w:ascii="Arial" w:eastAsia="Arial" w:hAnsi="Arial" w:cs="Arial"/>
          <w:i/>
          <w:sz w:val="20"/>
        </w:rPr>
        <w:t>[</w:t>
      </w:r>
      <w:proofErr w:type="gramStart"/>
      <w:r>
        <w:rPr>
          <w:rFonts w:ascii="Arial" w:eastAsia="Arial" w:hAnsi="Arial" w:cs="Arial"/>
          <w:i/>
          <w:sz w:val="20"/>
        </w:rPr>
        <w:t>noms</w:t>
      </w:r>
      <w:proofErr w:type="gramEnd"/>
      <w:r>
        <w:rPr>
          <w:rFonts w:ascii="Arial" w:eastAsia="Arial" w:hAnsi="Arial" w:cs="Arial"/>
          <w:i/>
          <w:sz w:val="20"/>
        </w:rPr>
        <w:t xml:space="preserve"> des signataires]</w:t>
      </w:r>
      <w:r>
        <w:rPr>
          <w:rFonts w:ascii="Arial" w:eastAsia="Arial" w:hAnsi="Arial" w:cs="Arial"/>
          <w:sz w:val="20"/>
        </w:rPr>
        <w:t>, et ci-dessous désignée « la banque »,</w:t>
      </w:r>
    </w:p>
    <w:p w:rsidR="00701A8B" w:rsidRDefault="00777D0C">
      <w:pPr>
        <w:spacing w:after="0" w:line="276" w:lineRule="auto"/>
        <w:jc w:val="both"/>
        <w:rPr>
          <w:rFonts w:ascii="Arial" w:eastAsia="Arial" w:hAnsi="Arial" w:cs="Arial"/>
          <w:sz w:val="20"/>
        </w:rPr>
      </w:pPr>
      <w:r>
        <w:rPr>
          <w:rFonts w:ascii="Arial" w:eastAsia="Arial" w:hAnsi="Arial" w:cs="Arial"/>
          <w:sz w:val="20"/>
        </w:rPr>
        <w:t>Dès lors, nous affirmons par les présentes que nous nous portons garants et responsables à l’égard du Maître d’Ouvrage, au nom de l’entrepreneur, pour un montant maximum de .....................……………</w:t>
      </w:r>
    </w:p>
    <w:p w:rsidR="00701A8B" w:rsidRDefault="00777D0C">
      <w:pPr>
        <w:spacing w:after="0" w:line="276" w:lineRule="auto"/>
        <w:jc w:val="both"/>
        <w:rPr>
          <w:rFonts w:ascii="Arial" w:eastAsia="Arial" w:hAnsi="Arial" w:cs="Arial"/>
          <w:sz w:val="20"/>
        </w:rPr>
      </w:pPr>
      <w:r>
        <w:rPr>
          <w:rFonts w:ascii="Arial" w:eastAsia="Arial" w:hAnsi="Arial" w:cs="Arial"/>
          <w:i/>
          <w:sz w:val="20"/>
        </w:rPr>
        <w:t>[</w:t>
      </w:r>
      <w:proofErr w:type="gramStart"/>
      <w:r>
        <w:rPr>
          <w:rFonts w:ascii="Arial" w:eastAsia="Arial" w:hAnsi="Arial" w:cs="Arial"/>
          <w:i/>
          <w:sz w:val="20"/>
        </w:rPr>
        <w:t>en</w:t>
      </w:r>
      <w:proofErr w:type="gramEnd"/>
      <w:r>
        <w:rPr>
          <w:rFonts w:ascii="Arial" w:eastAsia="Arial" w:hAnsi="Arial" w:cs="Arial"/>
          <w:i/>
          <w:sz w:val="20"/>
        </w:rPr>
        <w:t xml:space="preserve"> chiffres et en lettres]</w:t>
      </w:r>
      <w:r>
        <w:rPr>
          <w:rFonts w:ascii="Arial" w:eastAsia="Arial" w:hAnsi="Arial" w:cs="Arial"/>
          <w:sz w:val="20"/>
        </w:rPr>
        <w:t xml:space="preserve">, correspondant à </w:t>
      </w:r>
      <w:r>
        <w:rPr>
          <w:rFonts w:ascii="Arial" w:eastAsia="Arial" w:hAnsi="Arial" w:cs="Arial"/>
          <w:i/>
          <w:sz w:val="20"/>
        </w:rPr>
        <w:t xml:space="preserve">[pourcentage inférieur à 10% </w:t>
      </w:r>
      <w:r>
        <w:rPr>
          <w:rFonts w:ascii="Arial" w:eastAsia="Arial" w:hAnsi="Arial" w:cs="Arial"/>
          <w:b/>
          <w:i/>
          <w:sz w:val="20"/>
        </w:rPr>
        <w:t>à préciser</w:t>
      </w:r>
      <w:r>
        <w:rPr>
          <w:rFonts w:ascii="Arial" w:eastAsia="Arial" w:hAnsi="Arial" w:cs="Arial"/>
          <w:i/>
          <w:sz w:val="20"/>
        </w:rPr>
        <w:t xml:space="preserve">] </w:t>
      </w:r>
      <w:r>
        <w:rPr>
          <w:rFonts w:ascii="Arial" w:eastAsia="Arial" w:hAnsi="Arial" w:cs="Arial"/>
          <w:sz w:val="20"/>
        </w:rPr>
        <w:t>du montant du marché,</w:t>
      </w:r>
    </w:p>
    <w:p w:rsidR="00701A8B" w:rsidRDefault="00777D0C">
      <w:pPr>
        <w:spacing w:after="0" w:line="276" w:lineRule="auto"/>
        <w:jc w:val="both"/>
        <w:rPr>
          <w:rFonts w:ascii="Arial" w:eastAsia="Arial" w:hAnsi="Arial" w:cs="Arial"/>
          <w:sz w:val="20"/>
        </w:rPr>
      </w:pPr>
      <w:r>
        <w:rPr>
          <w:rFonts w:ascii="Arial" w:eastAsia="Arial" w:hAnsi="Arial" w:cs="Arial"/>
          <w:sz w:val="20"/>
        </w:rPr>
        <w:t>Et nous nous engageons à payer au Maître d’Ouvrage, dans un délai maximum de huit (08) semaines, sur</w:t>
      </w:r>
    </w:p>
    <w:p w:rsidR="00701A8B" w:rsidRDefault="00777D0C">
      <w:pPr>
        <w:spacing w:after="0" w:line="276" w:lineRule="auto"/>
        <w:jc w:val="both"/>
        <w:rPr>
          <w:rFonts w:ascii="Arial" w:eastAsia="Arial" w:hAnsi="Arial" w:cs="Arial"/>
          <w:sz w:val="20"/>
        </w:rPr>
      </w:pPr>
      <w:r>
        <w:rPr>
          <w:rFonts w:ascii="Arial" w:eastAsia="Arial" w:hAnsi="Arial" w:cs="Arial"/>
          <w:sz w:val="20"/>
        </w:rPr>
        <w:t xml:space="preserve">simple demande écrite de celui-ci déclarant que l’entrepreneur n’a pas satisfait à ses engagements contractuels ou qu’il se trouve débiteur du Maître d’Ouvrage au titre du marché modifié le cas échéant par ses avenants, sans pouvoir différer le paiement ni soulever de contestation pour quelque motif que ce soit, toute (s) somme (s) dans les limites du montant égal à </w:t>
      </w:r>
      <w:r>
        <w:rPr>
          <w:rFonts w:ascii="Arial" w:eastAsia="Arial" w:hAnsi="Arial" w:cs="Arial"/>
          <w:i/>
          <w:sz w:val="20"/>
        </w:rPr>
        <w:t xml:space="preserve">[pourcentage inférieur à 10% </w:t>
      </w:r>
      <w:r>
        <w:rPr>
          <w:rFonts w:ascii="Arial" w:eastAsia="Arial" w:hAnsi="Arial" w:cs="Arial"/>
          <w:b/>
          <w:i/>
          <w:sz w:val="20"/>
        </w:rPr>
        <w:t>à préciser</w:t>
      </w:r>
      <w:r>
        <w:rPr>
          <w:rFonts w:ascii="Arial" w:eastAsia="Arial" w:hAnsi="Arial" w:cs="Arial"/>
          <w:i/>
          <w:sz w:val="20"/>
        </w:rPr>
        <w:t xml:space="preserve">] </w:t>
      </w:r>
      <w:r>
        <w:rPr>
          <w:rFonts w:ascii="Arial" w:eastAsia="Arial" w:hAnsi="Arial" w:cs="Arial"/>
          <w:sz w:val="20"/>
        </w:rPr>
        <w:t>du montant cumulé des travaux figurant dans le décompte définitif, sans que le Maître d’Ouvrage ait à prouver ou à donner les raisons ni le motif de sa demande du montant de la somme indiquée ci-dessus.</w:t>
      </w:r>
    </w:p>
    <w:p w:rsidR="00701A8B" w:rsidRDefault="00777D0C">
      <w:pPr>
        <w:spacing w:after="0" w:line="276" w:lineRule="auto"/>
        <w:jc w:val="both"/>
        <w:rPr>
          <w:rFonts w:ascii="Arial" w:eastAsia="Arial" w:hAnsi="Arial" w:cs="Arial"/>
          <w:sz w:val="20"/>
        </w:rPr>
      </w:pPr>
      <w:r>
        <w:rPr>
          <w:rFonts w:ascii="Arial" w:eastAsia="Arial" w:hAnsi="Arial" w:cs="Arial"/>
          <w:sz w:val="20"/>
        </w:rPr>
        <w:t>Nous convenons qu’aucun changement ou additif ou aucune autre modification au marché ne nous libérera d’une obligation quelconque nous incombant en vertu de la présente garantie et nous dérogeons par la présente à la notification de toute modification, additif ou changement.</w:t>
      </w:r>
    </w:p>
    <w:p w:rsidR="00701A8B" w:rsidRDefault="00777D0C">
      <w:pPr>
        <w:spacing w:after="0" w:line="276" w:lineRule="auto"/>
        <w:jc w:val="both"/>
        <w:rPr>
          <w:rFonts w:ascii="Arial" w:eastAsia="Arial" w:hAnsi="Arial" w:cs="Arial"/>
          <w:sz w:val="20"/>
        </w:rPr>
      </w:pPr>
      <w:r>
        <w:rPr>
          <w:rFonts w:ascii="Arial" w:eastAsia="Arial" w:hAnsi="Arial" w:cs="Arial"/>
          <w:sz w:val="20"/>
        </w:rPr>
        <w:t>La présente garantie entre en vigueur dès sa signature. Elle sera libérée dans un délai de trente (30) jours à compter de la date de réception définitive des travaux, et sur mainlevée délivrée par le Maître d’Ouvrage.</w:t>
      </w:r>
    </w:p>
    <w:p w:rsidR="00701A8B" w:rsidRDefault="00777D0C">
      <w:pPr>
        <w:spacing w:after="0" w:line="276" w:lineRule="auto"/>
        <w:jc w:val="both"/>
        <w:rPr>
          <w:rFonts w:ascii="Arial" w:eastAsia="Arial" w:hAnsi="Arial" w:cs="Arial"/>
          <w:sz w:val="20"/>
        </w:rPr>
      </w:pPr>
      <w:r>
        <w:rPr>
          <w:rFonts w:ascii="Arial" w:eastAsia="Arial" w:hAnsi="Arial" w:cs="Arial"/>
          <w:sz w:val="20"/>
        </w:rPr>
        <w:t>Toute demande de paiement formulée par le Maître d’Ouvrage au titre de la présente garantie devra être faite par lettre recommandée avec accusé de réception, parvenue à la banque pendant la période de validité du présent engagement.</w:t>
      </w:r>
    </w:p>
    <w:p w:rsidR="00701A8B" w:rsidRDefault="00777D0C">
      <w:pPr>
        <w:spacing w:after="0" w:line="276" w:lineRule="auto"/>
        <w:jc w:val="both"/>
        <w:rPr>
          <w:rFonts w:ascii="Arial" w:eastAsia="Arial" w:hAnsi="Arial" w:cs="Arial"/>
          <w:sz w:val="20"/>
        </w:rPr>
      </w:pPr>
      <w:r>
        <w:rPr>
          <w:rFonts w:ascii="Arial" w:eastAsia="Arial" w:hAnsi="Arial" w:cs="Arial"/>
          <w:sz w:val="20"/>
        </w:rPr>
        <w:t>La présente caution est soumise pour son interprétation et son exécution au droit camerounais. Les tribunaux camerounais seront seuls compétents pour statuer sur tout ce qui concerne le présent engagement et ses suites.</w:t>
      </w:r>
    </w:p>
    <w:p w:rsidR="00701A8B" w:rsidRDefault="00777D0C">
      <w:pPr>
        <w:tabs>
          <w:tab w:val="center" w:pos="5244"/>
          <w:tab w:val="right" w:pos="10489"/>
        </w:tabs>
        <w:spacing w:after="0" w:line="276" w:lineRule="auto"/>
        <w:rPr>
          <w:rFonts w:ascii="Arial" w:eastAsia="Arial" w:hAnsi="Arial" w:cs="Arial"/>
          <w:i/>
          <w:sz w:val="24"/>
        </w:rPr>
      </w:pPr>
      <w:r>
        <w:rPr>
          <w:rFonts w:ascii="Arial" w:eastAsia="Arial" w:hAnsi="Arial" w:cs="Arial"/>
          <w:i/>
          <w:sz w:val="24"/>
        </w:rPr>
        <w:tab/>
        <w:t xml:space="preserve">                                                                   Signé et authentifié par la banque</w:t>
      </w:r>
    </w:p>
    <w:p w:rsidR="00701A8B" w:rsidRDefault="00777D0C">
      <w:pPr>
        <w:spacing w:after="0" w:line="276" w:lineRule="auto"/>
        <w:jc w:val="center"/>
        <w:rPr>
          <w:rFonts w:ascii="Arial" w:eastAsia="Arial" w:hAnsi="Arial" w:cs="Arial"/>
          <w:i/>
          <w:sz w:val="24"/>
        </w:rPr>
      </w:pPr>
      <w:r>
        <w:rPr>
          <w:rFonts w:ascii="Arial" w:eastAsia="Arial" w:hAnsi="Arial" w:cs="Arial"/>
          <w:i/>
          <w:sz w:val="24"/>
        </w:rPr>
        <w:t xml:space="preserve">                                                                     </w:t>
      </w:r>
      <w:proofErr w:type="gramStart"/>
      <w:r>
        <w:rPr>
          <w:rFonts w:ascii="Arial" w:eastAsia="Arial" w:hAnsi="Arial" w:cs="Arial"/>
          <w:i/>
          <w:sz w:val="24"/>
        </w:rPr>
        <w:t>à</w:t>
      </w:r>
      <w:proofErr w:type="gramEnd"/>
      <w:r>
        <w:rPr>
          <w:rFonts w:ascii="Arial" w:eastAsia="Arial" w:hAnsi="Arial" w:cs="Arial"/>
          <w:i/>
          <w:sz w:val="24"/>
        </w:rPr>
        <w:t xml:space="preserve"> ……..... , le……………........</w:t>
      </w:r>
    </w:p>
    <w:p w:rsidR="00701A8B" w:rsidRDefault="00777D0C">
      <w:pPr>
        <w:spacing w:after="0" w:line="276" w:lineRule="auto"/>
        <w:ind w:right="-539"/>
        <w:jc w:val="center"/>
        <w:rPr>
          <w:rFonts w:ascii="Arial" w:eastAsia="Arial" w:hAnsi="Arial" w:cs="Arial"/>
          <w:b/>
          <w:sz w:val="24"/>
        </w:rPr>
      </w:pPr>
      <w:r>
        <w:rPr>
          <w:rFonts w:ascii="Arial" w:eastAsia="Arial" w:hAnsi="Arial" w:cs="Arial"/>
          <w:i/>
          <w:sz w:val="24"/>
        </w:rPr>
        <w:t xml:space="preserve">                                                                    </w:t>
      </w:r>
    </w:p>
    <w:p w:rsidR="00701A8B" w:rsidRDefault="00701A8B">
      <w:pPr>
        <w:spacing w:after="0" w:line="276" w:lineRule="auto"/>
        <w:ind w:right="-539"/>
        <w:rPr>
          <w:rFonts w:ascii="Arial" w:eastAsia="Arial" w:hAnsi="Arial" w:cs="Arial"/>
          <w:b/>
          <w:sz w:val="28"/>
        </w:rPr>
      </w:pPr>
    </w:p>
    <w:p w:rsidR="00701A8B" w:rsidRDefault="00701A8B">
      <w:pPr>
        <w:spacing w:after="0" w:line="276" w:lineRule="auto"/>
        <w:ind w:right="-539"/>
        <w:rPr>
          <w:rFonts w:ascii="Arial" w:eastAsia="Arial" w:hAnsi="Arial" w:cs="Arial"/>
          <w:b/>
          <w:sz w:val="28"/>
        </w:rPr>
      </w:pPr>
    </w:p>
    <w:p w:rsidR="00701A8B" w:rsidRDefault="00701A8B">
      <w:pPr>
        <w:spacing w:after="0" w:line="276" w:lineRule="auto"/>
        <w:ind w:right="-539"/>
        <w:rPr>
          <w:rFonts w:ascii="Arial" w:eastAsia="Arial" w:hAnsi="Arial" w:cs="Arial"/>
          <w:b/>
          <w:sz w:val="28"/>
        </w:rPr>
      </w:pPr>
    </w:p>
    <w:p w:rsidR="00701A8B" w:rsidRDefault="00701A8B">
      <w:pPr>
        <w:spacing w:after="0" w:line="276" w:lineRule="auto"/>
        <w:ind w:right="-539"/>
        <w:rPr>
          <w:rFonts w:ascii="Arial" w:eastAsia="Arial" w:hAnsi="Arial" w:cs="Arial"/>
          <w:b/>
          <w:sz w:val="28"/>
        </w:rPr>
      </w:pPr>
    </w:p>
    <w:p w:rsidR="00701A8B" w:rsidRDefault="00701A8B">
      <w:pPr>
        <w:spacing w:after="0" w:line="276" w:lineRule="auto"/>
        <w:ind w:right="-539"/>
        <w:rPr>
          <w:rFonts w:ascii="Arial" w:eastAsia="Arial" w:hAnsi="Arial" w:cs="Arial"/>
          <w:b/>
          <w:sz w:val="28"/>
        </w:rPr>
      </w:pPr>
    </w:p>
    <w:p w:rsidR="00701A8B" w:rsidRDefault="00701A8B">
      <w:pPr>
        <w:spacing w:after="0" w:line="276" w:lineRule="auto"/>
        <w:ind w:right="-539"/>
        <w:rPr>
          <w:rFonts w:ascii="Arial" w:eastAsia="Arial" w:hAnsi="Arial" w:cs="Arial"/>
          <w:b/>
          <w:sz w:val="28"/>
        </w:rPr>
      </w:pPr>
    </w:p>
    <w:p w:rsidR="00701A8B" w:rsidRDefault="00701A8B">
      <w:pPr>
        <w:spacing w:after="0" w:line="276" w:lineRule="auto"/>
        <w:ind w:right="-539"/>
        <w:rPr>
          <w:rFonts w:ascii="Arial" w:eastAsia="Arial" w:hAnsi="Arial" w:cs="Arial"/>
          <w:b/>
          <w:sz w:val="28"/>
        </w:rPr>
      </w:pPr>
    </w:p>
    <w:p w:rsidR="00701A8B" w:rsidRDefault="00701A8B">
      <w:pPr>
        <w:spacing w:after="0" w:line="276" w:lineRule="auto"/>
        <w:ind w:right="-539"/>
        <w:rPr>
          <w:rFonts w:ascii="Arial" w:eastAsia="Arial" w:hAnsi="Arial" w:cs="Arial"/>
          <w:b/>
          <w:sz w:val="28"/>
        </w:rPr>
      </w:pPr>
    </w:p>
    <w:p w:rsidR="00701A8B" w:rsidRDefault="00701A8B">
      <w:pPr>
        <w:spacing w:after="0" w:line="276" w:lineRule="auto"/>
        <w:ind w:right="-539"/>
        <w:rPr>
          <w:rFonts w:ascii="Arial" w:eastAsia="Arial" w:hAnsi="Arial" w:cs="Arial"/>
          <w:b/>
          <w:sz w:val="28"/>
        </w:rPr>
      </w:pPr>
    </w:p>
    <w:p w:rsidR="00701A8B" w:rsidRDefault="00701A8B">
      <w:pPr>
        <w:spacing w:after="0" w:line="276" w:lineRule="auto"/>
        <w:ind w:right="-539"/>
        <w:rPr>
          <w:rFonts w:ascii="Arial" w:eastAsia="Arial" w:hAnsi="Arial" w:cs="Arial"/>
          <w:b/>
          <w:sz w:val="28"/>
        </w:rPr>
      </w:pPr>
    </w:p>
    <w:p w:rsidR="00701A8B" w:rsidRDefault="00701A8B">
      <w:pPr>
        <w:spacing w:after="0" w:line="276" w:lineRule="auto"/>
        <w:ind w:right="-539"/>
        <w:rPr>
          <w:rFonts w:ascii="Arial" w:eastAsia="Arial" w:hAnsi="Arial" w:cs="Arial"/>
          <w:b/>
          <w:sz w:val="28"/>
        </w:rPr>
      </w:pPr>
    </w:p>
    <w:p w:rsidR="00701A8B" w:rsidRDefault="00701A8B">
      <w:pPr>
        <w:spacing w:after="0" w:line="276" w:lineRule="auto"/>
        <w:ind w:right="-539"/>
        <w:rPr>
          <w:rFonts w:ascii="Arial" w:eastAsia="Arial" w:hAnsi="Arial" w:cs="Arial"/>
          <w:b/>
          <w:sz w:val="28"/>
        </w:rPr>
      </w:pPr>
    </w:p>
    <w:p w:rsidR="00701A8B" w:rsidRDefault="00701A8B">
      <w:pPr>
        <w:spacing w:after="0" w:line="276" w:lineRule="auto"/>
        <w:ind w:right="-539"/>
        <w:rPr>
          <w:rFonts w:ascii="Arial" w:eastAsia="Arial" w:hAnsi="Arial" w:cs="Arial"/>
          <w:b/>
          <w:sz w:val="28"/>
        </w:rPr>
      </w:pPr>
    </w:p>
    <w:p w:rsidR="00701A8B" w:rsidRDefault="00701A8B">
      <w:pPr>
        <w:spacing w:after="0" w:line="276" w:lineRule="auto"/>
        <w:ind w:right="-539"/>
        <w:rPr>
          <w:rFonts w:ascii="Arial" w:eastAsia="Arial" w:hAnsi="Arial" w:cs="Arial"/>
          <w:b/>
          <w:sz w:val="28"/>
        </w:rPr>
      </w:pPr>
    </w:p>
    <w:p w:rsidR="00701A8B" w:rsidRDefault="00701A8B">
      <w:pPr>
        <w:spacing w:after="0" w:line="276" w:lineRule="auto"/>
        <w:ind w:right="-539"/>
        <w:rPr>
          <w:rFonts w:ascii="Arial" w:eastAsia="Arial" w:hAnsi="Arial" w:cs="Arial"/>
          <w:b/>
          <w:sz w:val="28"/>
        </w:rPr>
      </w:pPr>
    </w:p>
    <w:p w:rsidR="00701A8B" w:rsidRDefault="00701A8B">
      <w:pPr>
        <w:spacing w:after="0" w:line="276" w:lineRule="auto"/>
        <w:ind w:right="-539"/>
        <w:rPr>
          <w:rFonts w:ascii="Arial" w:eastAsia="Arial" w:hAnsi="Arial" w:cs="Arial"/>
          <w:b/>
          <w:sz w:val="28"/>
        </w:rPr>
      </w:pPr>
    </w:p>
    <w:p w:rsidR="00701A8B" w:rsidRDefault="00701A8B">
      <w:pPr>
        <w:spacing w:after="0" w:line="276" w:lineRule="auto"/>
        <w:ind w:right="-539"/>
        <w:rPr>
          <w:rFonts w:ascii="Arial" w:eastAsia="Arial" w:hAnsi="Arial" w:cs="Arial"/>
          <w:b/>
          <w:sz w:val="28"/>
        </w:rPr>
      </w:pPr>
    </w:p>
    <w:p w:rsidR="00701A8B" w:rsidRDefault="00701A8B">
      <w:pPr>
        <w:spacing w:after="0" w:line="276" w:lineRule="auto"/>
        <w:ind w:right="-539"/>
        <w:rPr>
          <w:rFonts w:ascii="Arial" w:eastAsia="Arial" w:hAnsi="Arial" w:cs="Arial"/>
          <w:b/>
          <w:sz w:val="28"/>
        </w:rPr>
      </w:pPr>
    </w:p>
    <w:p w:rsidR="00701A8B" w:rsidRDefault="00701A8B">
      <w:pPr>
        <w:spacing w:after="0" w:line="276" w:lineRule="auto"/>
        <w:ind w:right="-539"/>
        <w:rPr>
          <w:rFonts w:ascii="Arial" w:eastAsia="Arial" w:hAnsi="Arial" w:cs="Arial"/>
          <w:b/>
          <w:sz w:val="28"/>
        </w:rPr>
      </w:pPr>
    </w:p>
    <w:p w:rsidR="00701A8B" w:rsidRDefault="00701A8B">
      <w:pPr>
        <w:spacing w:after="0" w:line="276" w:lineRule="auto"/>
        <w:ind w:right="-539"/>
        <w:rPr>
          <w:rFonts w:ascii="Arial" w:eastAsia="Arial" w:hAnsi="Arial" w:cs="Arial"/>
          <w:b/>
          <w:sz w:val="28"/>
        </w:rPr>
      </w:pPr>
    </w:p>
    <w:p w:rsidR="00701A8B" w:rsidRDefault="00701A8B">
      <w:pPr>
        <w:spacing w:after="0" w:line="276" w:lineRule="auto"/>
        <w:ind w:right="-539"/>
        <w:rPr>
          <w:rFonts w:ascii="Arial" w:eastAsia="Arial" w:hAnsi="Arial" w:cs="Arial"/>
          <w:b/>
          <w:sz w:val="28"/>
        </w:rPr>
      </w:pPr>
    </w:p>
    <w:p w:rsidR="00701A8B" w:rsidRDefault="00701A8B">
      <w:pPr>
        <w:spacing w:after="0" w:line="276" w:lineRule="auto"/>
        <w:ind w:right="-539"/>
        <w:rPr>
          <w:rFonts w:ascii="Arial" w:eastAsia="Arial" w:hAnsi="Arial" w:cs="Arial"/>
          <w:b/>
          <w:sz w:val="28"/>
        </w:rPr>
      </w:pPr>
    </w:p>
    <w:p w:rsidR="00701A8B" w:rsidRDefault="00701A8B">
      <w:pPr>
        <w:spacing w:after="0" w:line="276" w:lineRule="auto"/>
        <w:ind w:right="-539"/>
        <w:rPr>
          <w:rFonts w:ascii="Arial" w:eastAsia="Arial" w:hAnsi="Arial" w:cs="Arial"/>
          <w:b/>
          <w:sz w:val="28"/>
        </w:rPr>
      </w:pPr>
    </w:p>
    <w:p w:rsidR="00701A8B" w:rsidRDefault="00701A8B">
      <w:pPr>
        <w:spacing w:after="0" w:line="276" w:lineRule="auto"/>
        <w:ind w:right="-539"/>
        <w:rPr>
          <w:rFonts w:ascii="Arial" w:eastAsia="Arial" w:hAnsi="Arial" w:cs="Arial"/>
          <w:b/>
          <w:sz w:val="28"/>
        </w:rPr>
      </w:pPr>
    </w:p>
    <w:p w:rsidR="00701A8B" w:rsidRDefault="00701A8B">
      <w:pPr>
        <w:spacing w:after="0" w:line="276" w:lineRule="auto"/>
        <w:ind w:right="-539"/>
        <w:rPr>
          <w:rFonts w:ascii="Arial" w:eastAsia="Arial" w:hAnsi="Arial" w:cs="Arial"/>
          <w:b/>
          <w:sz w:val="28"/>
        </w:rPr>
      </w:pPr>
    </w:p>
    <w:p w:rsidR="00701A8B" w:rsidRDefault="00701A8B">
      <w:pPr>
        <w:spacing w:after="0" w:line="276" w:lineRule="auto"/>
        <w:ind w:right="-539"/>
        <w:rPr>
          <w:rFonts w:ascii="Arial" w:eastAsia="Arial" w:hAnsi="Arial" w:cs="Arial"/>
          <w:b/>
          <w:sz w:val="28"/>
        </w:rPr>
      </w:pPr>
    </w:p>
    <w:p w:rsidR="00701A8B" w:rsidRDefault="00701A8B">
      <w:pPr>
        <w:spacing w:after="0" w:line="276" w:lineRule="auto"/>
        <w:ind w:right="-539"/>
        <w:rPr>
          <w:rFonts w:ascii="Arial" w:eastAsia="Arial" w:hAnsi="Arial" w:cs="Arial"/>
          <w:b/>
          <w:sz w:val="28"/>
        </w:rPr>
      </w:pPr>
    </w:p>
    <w:p w:rsidR="00701A8B" w:rsidRDefault="00701A8B">
      <w:pPr>
        <w:spacing w:after="0" w:line="276" w:lineRule="auto"/>
        <w:ind w:right="-539"/>
        <w:rPr>
          <w:rFonts w:ascii="Arial" w:eastAsia="Arial" w:hAnsi="Arial" w:cs="Arial"/>
          <w:b/>
          <w:sz w:val="28"/>
        </w:rPr>
      </w:pPr>
    </w:p>
    <w:p w:rsidR="00701A8B" w:rsidRDefault="00701A8B">
      <w:pPr>
        <w:spacing w:after="0" w:line="276" w:lineRule="auto"/>
        <w:ind w:right="-539"/>
        <w:rPr>
          <w:rFonts w:ascii="Arial" w:eastAsia="Arial" w:hAnsi="Arial" w:cs="Arial"/>
          <w:b/>
          <w:sz w:val="28"/>
        </w:rPr>
      </w:pPr>
    </w:p>
    <w:p w:rsidR="00701A8B" w:rsidRDefault="00701A8B">
      <w:pPr>
        <w:spacing w:after="0" w:line="276" w:lineRule="auto"/>
        <w:ind w:right="-539"/>
        <w:rPr>
          <w:rFonts w:ascii="Arial" w:eastAsia="Arial" w:hAnsi="Arial" w:cs="Arial"/>
          <w:b/>
          <w:sz w:val="28"/>
        </w:rPr>
      </w:pPr>
    </w:p>
    <w:p w:rsidR="00701A8B" w:rsidRDefault="00777D0C">
      <w:pPr>
        <w:keepNext/>
        <w:spacing w:after="0" w:line="240" w:lineRule="auto"/>
        <w:jc w:val="center"/>
        <w:rPr>
          <w:rFonts w:ascii="Arial Black" w:eastAsia="Arial Black" w:hAnsi="Arial Black" w:cs="Arial Black"/>
          <w:b/>
          <w:sz w:val="36"/>
        </w:rPr>
      </w:pPr>
      <w:r>
        <w:rPr>
          <w:rFonts w:ascii="Arial Black" w:eastAsia="Arial Black" w:hAnsi="Arial Black" w:cs="Arial Black"/>
          <w:b/>
          <w:sz w:val="36"/>
        </w:rPr>
        <w:t>PIECE N° 11 : GRILLE D’EVALUATION DES OFFRES</w:t>
      </w:r>
    </w:p>
    <w:p w:rsidR="00701A8B" w:rsidRDefault="00701A8B">
      <w:pPr>
        <w:spacing w:after="0" w:line="276" w:lineRule="auto"/>
        <w:ind w:right="-539"/>
        <w:rPr>
          <w:rFonts w:ascii="Arial" w:eastAsia="Arial" w:hAnsi="Arial" w:cs="Arial"/>
          <w:b/>
          <w:sz w:val="28"/>
        </w:rPr>
      </w:pPr>
    </w:p>
    <w:p w:rsidR="00701A8B" w:rsidRDefault="00701A8B">
      <w:pPr>
        <w:spacing w:after="0" w:line="276" w:lineRule="auto"/>
        <w:ind w:right="-539"/>
        <w:rPr>
          <w:rFonts w:ascii="Arial" w:eastAsia="Arial" w:hAnsi="Arial" w:cs="Arial"/>
          <w:b/>
          <w:sz w:val="28"/>
        </w:rPr>
      </w:pPr>
    </w:p>
    <w:p w:rsidR="00701A8B" w:rsidRDefault="00701A8B">
      <w:pPr>
        <w:spacing w:after="0" w:line="276" w:lineRule="auto"/>
        <w:ind w:right="-539"/>
        <w:rPr>
          <w:rFonts w:ascii="Arial" w:eastAsia="Arial" w:hAnsi="Arial" w:cs="Arial"/>
          <w:b/>
          <w:sz w:val="28"/>
        </w:rPr>
      </w:pPr>
    </w:p>
    <w:p w:rsidR="00701A8B" w:rsidRDefault="00701A8B">
      <w:pPr>
        <w:spacing w:after="0" w:line="276" w:lineRule="auto"/>
        <w:ind w:right="-539"/>
        <w:rPr>
          <w:rFonts w:ascii="Arial" w:eastAsia="Arial" w:hAnsi="Arial" w:cs="Arial"/>
          <w:b/>
          <w:sz w:val="28"/>
        </w:rPr>
      </w:pPr>
    </w:p>
    <w:p w:rsidR="00701A8B" w:rsidRDefault="00701A8B">
      <w:pPr>
        <w:spacing w:after="0" w:line="276" w:lineRule="auto"/>
        <w:ind w:right="-539"/>
        <w:rPr>
          <w:rFonts w:ascii="Arial" w:eastAsia="Arial" w:hAnsi="Arial" w:cs="Arial"/>
          <w:b/>
          <w:sz w:val="28"/>
        </w:rPr>
      </w:pPr>
    </w:p>
    <w:p w:rsidR="00701A8B" w:rsidRDefault="00701A8B">
      <w:pPr>
        <w:spacing w:after="0" w:line="276" w:lineRule="auto"/>
        <w:ind w:right="-539"/>
        <w:rPr>
          <w:rFonts w:ascii="Arial" w:eastAsia="Arial" w:hAnsi="Arial" w:cs="Arial"/>
          <w:b/>
          <w:sz w:val="28"/>
        </w:rPr>
      </w:pPr>
    </w:p>
    <w:p w:rsidR="00701A8B" w:rsidRDefault="00701A8B">
      <w:pPr>
        <w:spacing w:after="0" w:line="276" w:lineRule="auto"/>
        <w:ind w:right="-539"/>
        <w:rPr>
          <w:rFonts w:ascii="Arial" w:eastAsia="Arial" w:hAnsi="Arial" w:cs="Arial"/>
          <w:b/>
          <w:sz w:val="28"/>
        </w:rPr>
      </w:pPr>
    </w:p>
    <w:p w:rsidR="00701A8B" w:rsidRDefault="00701A8B">
      <w:pPr>
        <w:spacing w:after="0" w:line="276" w:lineRule="auto"/>
        <w:ind w:right="-539"/>
        <w:rPr>
          <w:rFonts w:ascii="Arial" w:eastAsia="Arial" w:hAnsi="Arial" w:cs="Arial"/>
          <w:b/>
          <w:sz w:val="28"/>
        </w:rPr>
      </w:pPr>
    </w:p>
    <w:p w:rsidR="00701A8B" w:rsidRDefault="00701A8B">
      <w:pPr>
        <w:spacing w:after="0" w:line="276" w:lineRule="auto"/>
        <w:ind w:right="-539"/>
        <w:rPr>
          <w:rFonts w:ascii="Arial" w:eastAsia="Arial" w:hAnsi="Arial" w:cs="Arial"/>
          <w:b/>
          <w:sz w:val="28"/>
        </w:rPr>
      </w:pPr>
    </w:p>
    <w:p w:rsidR="00701A8B" w:rsidRDefault="00701A8B">
      <w:pPr>
        <w:spacing w:after="0" w:line="276" w:lineRule="auto"/>
        <w:ind w:right="-539"/>
        <w:rPr>
          <w:rFonts w:ascii="Arial" w:eastAsia="Arial" w:hAnsi="Arial" w:cs="Arial"/>
          <w:b/>
          <w:sz w:val="28"/>
        </w:rPr>
      </w:pPr>
    </w:p>
    <w:p w:rsidR="00701A8B" w:rsidRDefault="00701A8B">
      <w:pPr>
        <w:spacing w:after="0" w:line="276" w:lineRule="auto"/>
        <w:ind w:right="-539"/>
        <w:rPr>
          <w:rFonts w:ascii="Arial" w:eastAsia="Arial" w:hAnsi="Arial" w:cs="Arial"/>
          <w:b/>
          <w:sz w:val="28"/>
        </w:rPr>
      </w:pPr>
    </w:p>
    <w:p w:rsidR="00701A8B" w:rsidRDefault="00701A8B">
      <w:pPr>
        <w:spacing w:after="0" w:line="276" w:lineRule="auto"/>
        <w:ind w:right="-539"/>
        <w:rPr>
          <w:rFonts w:ascii="Arial" w:eastAsia="Arial" w:hAnsi="Arial" w:cs="Arial"/>
          <w:b/>
          <w:sz w:val="28"/>
        </w:rPr>
      </w:pPr>
    </w:p>
    <w:p w:rsidR="00701A8B" w:rsidRDefault="00701A8B">
      <w:pPr>
        <w:spacing w:after="0" w:line="276" w:lineRule="auto"/>
        <w:ind w:right="-539"/>
        <w:rPr>
          <w:rFonts w:ascii="Arial" w:eastAsia="Arial" w:hAnsi="Arial" w:cs="Arial"/>
          <w:b/>
          <w:sz w:val="28"/>
        </w:rPr>
      </w:pPr>
    </w:p>
    <w:p w:rsidR="00701A8B" w:rsidRDefault="00701A8B">
      <w:pPr>
        <w:spacing w:after="0" w:line="276" w:lineRule="auto"/>
        <w:ind w:right="-539"/>
        <w:rPr>
          <w:rFonts w:ascii="Arial" w:eastAsia="Arial" w:hAnsi="Arial" w:cs="Arial"/>
          <w:b/>
          <w:sz w:val="28"/>
        </w:rPr>
      </w:pPr>
    </w:p>
    <w:p w:rsidR="00701A8B" w:rsidRDefault="00701A8B">
      <w:pPr>
        <w:spacing w:after="0" w:line="276" w:lineRule="auto"/>
        <w:ind w:right="-539"/>
        <w:rPr>
          <w:rFonts w:ascii="Arial" w:eastAsia="Arial" w:hAnsi="Arial" w:cs="Arial"/>
          <w:b/>
          <w:sz w:val="28"/>
        </w:rPr>
      </w:pPr>
    </w:p>
    <w:p w:rsidR="00701A8B" w:rsidRDefault="00701A8B">
      <w:pPr>
        <w:spacing w:after="0" w:line="276" w:lineRule="auto"/>
        <w:ind w:right="-539"/>
        <w:rPr>
          <w:rFonts w:ascii="Arial" w:eastAsia="Arial" w:hAnsi="Arial" w:cs="Arial"/>
          <w:b/>
          <w:sz w:val="28"/>
        </w:rPr>
      </w:pPr>
    </w:p>
    <w:p w:rsidR="00701A8B" w:rsidRDefault="00701A8B">
      <w:pPr>
        <w:spacing w:after="0" w:line="276" w:lineRule="auto"/>
        <w:ind w:right="-539"/>
        <w:rPr>
          <w:rFonts w:ascii="Arial" w:eastAsia="Arial" w:hAnsi="Arial" w:cs="Arial"/>
          <w:b/>
          <w:sz w:val="28"/>
        </w:rPr>
      </w:pPr>
    </w:p>
    <w:p w:rsidR="00701A8B" w:rsidRDefault="00777D0C">
      <w:pPr>
        <w:rPr>
          <w:rFonts w:ascii="Arial" w:eastAsia="Arial" w:hAnsi="Arial" w:cs="Arial"/>
          <w:b/>
          <w:sz w:val="28"/>
        </w:rPr>
      </w:pPr>
      <w:r>
        <w:rPr>
          <w:rFonts w:ascii="Arial" w:eastAsia="Arial" w:hAnsi="Arial" w:cs="Arial"/>
          <w:b/>
          <w:sz w:val="28"/>
        </w:rPr>
        <w:t xml:space="preserve"> </w:t>
      </w:r>
    </w:p>
    <w:p w:rsidR="00701A8B" w:rsidRDefault="00701A8B">
      <w:pPr>
        <w:rPr>
          <w:rFonts w:ascii="Arial" w:eastAsia="Arial" w:hAnsi="Arial" w:cs="Arial"/>
          <w:b/>
          <w:sz w:val="28"/>
        </w:rPr>
      </w:pPr>
    </w:p>
    <w:p w:rsidR="00777D0C" w:rsidRDefault="00777D0C">
      <w:pPr>
        <w:rPr>
          <w:rFonts w:ascii="Arial" w:eastAsia="Arial" w:hAnsi="Arial" w:cs="Arial"/>
          <w:b/>
          <w:sz w:val="28"/>
        </w:rPr>
      </w:pPr>
      <w:r>
        <w:rPr>
          <w:rFonts w:ascii="Arial" w:eastAsia="Arial" w:hAnsi="Arial" w:cs="Arial"/>
          <w:b/>
          <w:sz w:val="28"/>
        </w:rPr>
        <w:br w:type="page"/>
      </w:r>
    </w:p>
    <w:p w:rsidR="00701A8B" w:rsidRDefault="00777D0C">
      <w:pPr>
        <w:spacing w:after="0" w:line="276" w:lineRule="auto"/>
        <w:ind w:right="-539"/>
        <w:jc w:val="center"/>
        <w:rPr>
          <w:rFonts w:ascii="Arial" w:eastAsia="Arial" w:hAnsi="Arial" w:cs="Arial"/>
          <w:b/>
          <w:sz w:val="28"/>
        </w:rPr>
      </w:pPr>
      <w:r>
        <w:rPr>
          <w:rFonts w:ascii="Arial" w:eastAsia="Arial" w:hAnsi="Arial" w:cs="Arial"/>
          <w:b/>
          <w:sz w:val="28"/>
        </w:rPr>
        <w:lastRenderedPageBreak/>
        <w:t>GRILLE D’EVALUATION DES OFFRES</w:t>
      </w:r>
    </w:p>
    <w:p w:rsidR="00701A8B" w:rsidRDefault="00701A8B">
      <w:pPr>
        <w:spacing w:after="0" w:line="276" w:lineRule="auto"/>
        <w:ind w:right="-539"/>
        <w:jc w:val="center"/>
        <w:rPr>
          <w:rFonts w:ascii="Arial" w:eastAsia="Arial" w:hAnsi="Arial" w:cs="Arial"/>
          <w:b/>
          <w:sz w:val="28"/>
        </w:rPr>
      </w:pPr>
    </w:p>
    <w:p w:rsidR="00701A8B" w:rsidRDefault="00777D0C">
      <w:pPr>
        <w:spacing w:after="0" w:line="240" w:lineRule="auto"/>
        <w:jc w:val="center"/>
        <w:rPr>
          <w:rFonts w:ascii="Arial Narrow" w:eastAsia="Arial Narrow" w:hAnsi="Arial Narrow" w:cs="Arial Narrow"/>
          <w:b/>
          <w:sz w:val="20"/>
        </w:rPr>
      </w:pPr>
      <w:r>
        <w:rPr>
          <w:rFonts w:ascii="Arial Narrow" w:eastAsia="Arial Narrow" w:hAnsi="Arial Narrow" w:cs="Arial Narrow"/>
          <w:b/>
          <w:sz w:val="20"/>
        </w:rPr>
        <w:t>La grille d’évaluation des soumissionnaires se présente comme suit :</w:t>
      </w:r>
    </w:p>
    <w:tbl>
      <w:tblPr>
        <w:tblW w:w="0" w:type="auto"/>
        <w:jc w:val="center"/>
        <w:tblCellMar>
          <w:left w:w="10" w:type="dxa"/>
          <w:right w:w="10" w:type="dxa"/>
        </w:tblCellMar>
        <w:tblLook w:val="04A0" w:firstRow="1" w:lastRow="0" w:firstColumn="1" w:lastColumn="0" w:noHBand="0" w:noVBand="1"/>
      </w:tblPr>
      <w:tblGrid>
        <w:gridCol w:w="689"/>
        <w:gridCol w:w="409"/>
        <w:gridCol w:w="970"/>
        <w:gridCol w:w="768"/>
        <w:gridCol w:w="5575"/>
        <w:gridCol w:w="955"/>
        <w:gridCol w:w="688"/>
      </w:tblGrid>
      <w:tr w:rsidR="00F96F34" w:rsidRPr="00F96F34">
        <w:trPr>
          <w:jc w:val="center"/>
        </w:trPr>
        <w:tc>
          <w:tcPr>
            <w:tcW w:w="1145" w:type="dxa"/>
            <w:gridSpan w:val="2"/>
            <w:vMerge w:val="restart"/>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rsidR="00701A8B" w:rsidRPr="00F96F34" w:rsidRDefault="00777D0C">
            <w:pPr>
              <w:spacing w:after="0" w:line="240" w:lineRule="auto"/>
              <w:jc w:val="center"/>
            </w:pPr>
            <w:r w:rsidRPr="00F96F34">
              <w:rPr>
                <w:rFonts w:ascii="Arial Narrow" w:eastAsia="Arial Narrow" w:hAnsi="Arial Narrow" w:cs="Arial Narrow"/>
                <w:b/>
                <w:sz w:val="20"/>
              </w:rPr>
              <w:t>N°</w:t>
            </w:r>
          </w:p>
        </w:tc>
        <w:tc>
          <w:tcPr>
            <w:tcW w:w="7822" w:type="dxa"/>
            <w:gridSpan w:val="3"/>
            <w:vMerge w:val="restart"/>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rsidR="00701A8B" w:rsidRPr="00F96F34" w:rsidRDefault="00777D0C">
            <w:pPr>
              <w:spacing w:after="0" w:line="240" w:lineRule="auto"/>
              <w:jc w:val="center"/>
            </w:pPr>
            <w:r w:rsidRPr="00F96F34">
              <w:rPr>
                <w:rFonts w:ascii="Arial Narrow" w:eastAsia="Arial Narrow" w:hAnsi="Arial Narrow" w:cs="Arial Narrow"/>
                <w:b/>
                <w:sz w:val="20"/>
              </w:rPr>
              <w:t>Désignation du critère</w:t>
            </w:r>
          </w:p>
        </w:tc>
        <w:tc>
          <w:tcPr>
            <w:tcW w:w="1725" w:type="dxa"/>
            <w:gridSpan w:val="2"/>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tcPr>
          <w:p w:rsidR="00701A8B" w:rsidRPr="00F96F34" w:rsidRDefault="00777D0C">
            <w:pPr>
              <w:spacing w:after="0" w:line="240" w:lineRule="auto"/>
              <w:jc w:val="center"/>
            </w:pPr>
            <w:r w:rsidRPr="00F96F34">
              <w:rPr>
                <w:rFonts w:ascii="Arial Narrow" w:eastAsia="Arial Narrow" w:hAnsi="Arial Narrow" w:cs="Arial Narrow"/>
                <w:b/>
                <w:sz w:val="20"/>
              </w:rPr>
              <w:t>Notation binaire</w:t>
            </w:r>
          </w:p>
        </w:tc>
      </w:tr>
      <w:tr w:rsidR="00F96F34" w:rsidRPr="00F96F34">
        <w:trPr>
          <w:jc w:val="center"/>
        </w:trPr>
        <w:tc>
          <w:tcPr>
            <w:tcW w:w="1145" w:type="dxa"/>
            <w:gridSpan w:val="2"/>
            <w:vMerge/>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rsidR="00701A8B" w:rsidRPr="00F96F34" w:rsidRDefault="00701A8B">
            <w:pPr>
              <w:spacing w:after="0" w:line="240" w:lineRule="auto"/>
              <w:rPr>
                <w:rFonts w:ascii="Calibri" w:eastAsia="Calibri" w:hAnsi="Calibri" w:cs="Calibri"/>
              </w:rPr>
            </w:pPr>
          </w:p>
        </w:tc>
        <w:tc>
          <w:tcPr>
            <w:tcW w:w="7822" w:type="dxa"/>
            <w:gridSpan w:val="3"/>
            <w:vMerge/>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rsidR="00701A8B" w:rsidRPr="00F96F34" w:rsidRDefault="00701A8B">
            <w:pPr>
              <w:spacing w:after="0" w:line="240" w:lineRule="auto"/>
              <w:rPr>
                <w:rFonts w:ascii="Calibri" w:eastAsia="Calibri" w:hAnsi="Calibri" w:cs="Calibri"/>
              </w:rPr>
            </w:pPr>
          </w:p>
        </w:tc>
        <w:tc>
          <w:tcPr>
            <w:tcW w:w="1012"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tcPr>
          <w:p w:rsidR="00701A8B" w:rsidRPr="00F96F34" w:rsidRDefault="00777D0C">
            <w:pPr>
              <w:spacing w:after="0" w:line="240" w:lineRule="auto"/>
              <w:jc w:val="center"/>
            </w:pPr>
            <w:r w:rsidRPr="00F96F34">
              <w:rPr>
                <w:rFonts w:ascii="Arial Narrow" w:eastAsia="Arial Narrow" w:hAnsi="Arial Narrow" w:cs="Arial Narrow"/>
                <w:b/>
                <w:sz w:val="20"/>
              </w:rPr>
              <w:t>oui</w:t>
            </w:r>
          </w:p>
        </w:tc>
        <w:tc>
          <w:tcPr>
            <w:tcW w:w="713"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tcPr>
          <w:p w:rsidR="00701A8B" w:rsidRPr="00F96F34" w:rsidRDefault="00777D0C">
            <w:pPr>
              <w:spacing w:after="0" w:line="240" w:lineRule="auto"/>
              <w:jc w:val="center"/>
            </w:pPr>
            <w:r w:rsidRPr="00F96F34">
              <w:rPr>
                <w:rFonts w:ascii="Arial Narrow" w:eastAsia="Arial Narrow" w:hAnsi="Arial Narrow" w:cs="Arial Narrow"/>
                <w:b/>
                <w:sz w:val="20"/>
              </w:rPr>
              <w:t>non</w:t>
            </w:r>
          </w:p>
        </w:tc>
      </w:tr>
      <w:tr w:rsidR="00F96F34" w:rsidRPr="00F96F34">
        <w:trPr>
          <w:jc w:val="center"/>
        </w:trPr>
        <w:tc>
          <w:tcPr>
            <w:tcW w:w="1145" w:type="dxa"/>
            <w:gridSpan w:val="2"/>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tcPr>
          <w:p w:rsidR="00701A8B" w:rsidRPr="00F96F34" w:rsidRDefault="00777D0C">
            <w:pPr>
              <w:spacing w:after="0" w:line="240" w:lineRule="auto"/>
              <w:jc w:val="both"/>
            </w:pPr>
            <w:r w:rsidRPr="00F96F34">
              <w:rPr>
                <w:rFonts w:ascii="Arial Narrow" w:eastAsia="Arial Narrow" w:hAnsi="Arial Narrow" w:cs="Arial Narrow"/>
                <w:b/>
                <w:sz w:val="20"/>
              </w:rPr>
              <w:t>I</w:t>
            </w:r>
          </w:p>
        </w:tc>
        <w:tc>
          <w:tcPr>
            <w:tcW w:w="9547" w:type="dxa"/>
            <w:gridSpan w:val="5"/>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tcPr>
          <w:p w:rsidR="00701A8B" w:rsidRPr="00F96F34" w:rsidRDefault="00777D0C">
            <w:pPr>
              <w:spacing w:after="0" w:line="240" w:lineRule="auto"/>
              <w:jc w:val="both"/>
            </w:pPr>
            <w:r w:rsidRPr="00F96F34">
              <w:rPr>
                <w:rFonts w:ascii="Arial Narrow" w:eastAsia="Arial Narrow" w:hAnsi="Arial Narrow" w:cs="Arial Narrow"/>
                <w:b/>
                <w:sz w:val="20"/>
              </w:rPr>
              <w:t>Référence de l’Entreprise</w:t>
            </w:r>
          </w:p>
        </w:tc>
      </w:tr>
      <w:tr w:rsidR="00F96F34" w:rsidRPr="00F96F34">
        <w:trPr>
          <w:jc w:val="center"/>
        </w:trPr>
        <w:tc>
          <w:tcPr>
            <w:tcW w:w="1145" w:type="dxa"/>
            <w:gridSpan w:val="2"/>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tcPr>
          <w:p w:rsidR="00701A8B" w:rsidRPr="00F96F34" w:rsidRDefault="00701A8B">
            <w:pPr>
              <w:spacing w:after="0" w:line="240" w:lineRule="auto"/>
              <w:jc w:val="both"/>
              <w:rPr>
                <w:rFonts w:ascii="Calibri" w:eastAsia="Calibri" w:hAnsi="Calibri" w:cs="Calibri"/>
              </w:rPr>
            </w:pPr>
          </w:p>
        </w:tc>
        <w:tc>
          <w:tcPr>
            <w:tcW w:w="9547" w:type="dxa"/>
            <w:gridSpan w:val="5"/>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tcPr>
          <w:p w:rsidR="00701A8B" w:rsidRPr="00F96F34" w:rsidRDefault="00777D0C">
            <w:pPr>
              <w:spacing w:after="0" w:line="240" w:lineRule="auto"/>
              <w:jc w:val="both"/>
            </w:pPr>
            <w:r w:rsidRPr="00F96F34">
              <w:rPr>
                <w:rFonts w:ascii="Arial Narrow" w:eastAsia="Arial Narrow" w:hAnsi="Arial Narrow" w:cs="Arial Narrow"/>
                <w:b/>
                <w:sz w:val="20"/>
              </w:rPr>
              <w:t>I.1. Présence d’au moins 3 contrats au cours des 3 dernières années</w:t>
            </w:r>
          </w:p>
        </w:tc>
      </w:tr>
      <w:tr w:rsidR="00F96F34" w:rsidRPr="00F96F34">
        <w:trPr>
          <w:jc w:val="center"/>
        </w:trPr>
        <w:tc>
          <w:tcPr>
            <w:tcW w:w="718"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tcPr>
          <w:p w:rsidR="00701A8B" w:rsidRPr="00F96F34" w:rsidRDefault="00701A8B">
            <w:pPr>
              <w:spacing w:after="0" w:line="240" w:lineRule="auto"/>
              <w:jc w:val="right"/>
              <w:rPr>
                <w:rFonts w:ascii="Calibri" w:eastAsia="Calibri" w:hAnsi="Calibri" w:cs="Calibri"/>
              </w:rPr>
            </w:pPr>
          </w:p>
        </w:tc>
        <w:tc>
          <w:tcPr>
            <w:tcW w:w="427"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tcPr>
          <w:p w:rsidR="00701A8B" w:rsidRPr="00F96F34" w:rsidRDefault="00777D0C">
            <w:pPr>
              <w:spacing w:after="0" w:line="240" w:lineRule="auto"/>
              <w:jc w:val="right"/>
            </w:pPr>
            <w:r w:rsidRPr="00F96F34">
              <w:rPr>
                <w:rFonts w:ascii="Arial Narrow" w:eastAsia="Arial Narrow" w:hAnsi="Arial Narrow" w:cs="Arial Narrow"/>
                <w:sz w:val="20"/>
              </w:rPr>
              <w:t>1</w:t>
            </w:r>
          </w:p>
        </w:tc>
        <w:tc>
          <w:tcPr>
            <w:tcW w:w="7822" w:type="dxa"/>
            <w:gridSpan w:val="3"/>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tcPr>
          <w:p w:rsidR="00701A8B" w:rsidRPr="00F96F34" w:rsidRDefault="00777D0C">
            <w:pPr>
              <w:spacing w:after="0" w:line="240" w:lineRule="auto"/>
              <w:jc w:val="both"/>
            </w:pPr>
            <w:r w:rsidRPr="00F96F34">
              <w:rPr>
                <w:rFonts w:ascii="Arial Narrow" w:eastAsia="Arial Narrow" w:hAnsi="Arial Narrow" w:cs="Arial Narrow"/>
                <w:sz w:val="20"/>
              </w:rPr>
              <w:t>1</w:t>
            </w:r>
            <w:r w:rsidRPr="00F96F34">
              <w:rPr>
                <w:rFonts w:ascii="Arial Narrow" w:eastAsia="Arial Narrow" w:hAnsi="Arial Narrow" w:cs="Arial Narrow"/>
                <w:sz w:val="20"/>
                <w:vertAlign w:val="superscript"/>
              </w:rPr>
              <w:t xml:space="preserve">er </w:t>
            </w:r>
            <w:r w:rsidRPr="00F96F34">
              <w:rPr>
                <w:rFonts w:ascii="Arial Narrow" w:eastAsia="Arial Narrow" w:hAnsi="Arial Narrow" w:cs="Arial Narrow"/>
                <w:sz w:val="20"/>
              </w:rPr>
              <w:t xml:space="preserve">contrat (1ère et dernière page) + PV de réception </w:t>
            </w:r>
          </w:p>
        </w:tc>
        <w:tc>
          <w:tcPr>
            <w:tcW w:w="1012"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tcPr>
          <w:p w:rsidR="00701A8B" w:rsidRPr="00F96F34" w:rsidRDefault="00701A8B">
            <w:pPr>
              <w:spacing w:after="0" w:line="240" w:lineRule="auto"/>
              <w:jc w:val="both"/>
              <w:rPr>
                <w:rFonts w:ascii="Calibri" w:eastAsia="Calibri" w:hAnsi="Calibri" w:cs="Calibri"/>
              </w:rPr>
            </w:pPr>
          </w:p>
        </w:tc>
        <w:tc>
          <w:tcPr>
            <w:tcW w:w="713"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tcPr>
          <w:p w:rsidR="00701A8B" w:rsidRPr="00F96F34" w:rsidRDefault="00701A8B">
            <w:pPr>
              <w:spacing w:after="0" w:line="240" w:lineRule="auto"/>
              <w:jc w:val="both"/>
              <w:rPr>
                <w:rFonts w:ascii="Calibri" w:eastAsia="Calibri" w:hAnsi="Calibri" w:cs="Calibri"/>
              </w:rPr>
            </w:pPr>
          </w:p>
        </w:tc>
      </w:tr>
      <w:tr w:rsidR="00F96F34" w:rsidRPr="00F96F34">
        <w:trPr>
          <w:jc w:val="center"/>
        </w:trPr>
        <w:tc>
          <w:tcPr>
            <w:tcW w:w="718"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tcPr>
          <w:p w:rsidR="00701A8B" w:rsidRPr="00F96F34" w:rsidRDefault="00701A8B">
            <w:pPr>
              <w:spacing w:after="0" w:line="240" w:lineRule="auto"/>
              <w:jc w:val="right"/>
              <w:rPr>
                <w:rFonts w:ascii="Calibri" w:eastAsia="Calibri" w:hAnsi="Calibri" w:cs="Calibri"/>
              </w:rPr>
            </w:pPr>
          </w:p>
        </w:tc>
        <w:tc>
          <w:tcPr>
            <w:tcW w:w="427"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tcPr>
          <w:p w:rsidR="00701A8B" w:rsidRPr="00F96F34" w:rsidRDefault="00777D0C">
            <w:pPr>
              <w:spacing w:after="0" w:line="240" w:lineRule="auto"/>
              <w:jc w:val="right"/>
            </w:pPr>
            <w:r w:rsidRPr="00F96F34">
              <w:rPr>
                <w:rFonts w:ascii="Arial Narrow" w:eastAsia="Arial Narrow" w:hAnsi="Arial Narrow" w:cs="Arial Narrow"/>
                <w:sz w:val="20"/>
              </w:rPr>
              <w:t>2</w:t>
            </w:r>
          </w:p>
        </w:tc>
        <w:tc>
          <w:tcPr>
            <w:tcW w:w="7822" w:type="dxa"/>
            <w:gridSpan w:val="3"/>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tcPr>
          <w:p w:rsidR="00701A8B" w:rsidRPr="00F96F34" w:rsidRDefault="00777D0C">
            <w:pPr>
              <w:spacing w:after="0" w:line="240" w:lineRule="auto"/>
            </w:pPr>
            <w:r w:rsidRPr="00F96F34">
              <w:rPr>
                <w:rFonts w:ascii="Arial Narrow" w:eastAsia="Arial Narrow" w:hAnsi="Arial Narrow" w:cs="Arial Narrow"/>
                <w:sz w:val="20"/>
              </w:rPr>
              <w:t>2</w:t>
            </w:r>
            <w:r w:rsidRPr="00F96F34">
              <w:rPr>
                <w:rFonts w:ascii="Arial Narrow" w:eastAsia="Arial Narrow" w:hAnsi="Arial Narrow" w:cs="Arial Narrow"/>
                <w:sz w:val="20"/>
                <w:vertAlign w:val="superscript"/>
              </w:rPr>
              <w:t>ème</w:t>
            </w:r>
            <w:r w:rsidRPr="00F96F34">
              <w:rPr>
                <w:rFonts w:ascii="Arial Narrow" w:eastAsia="Arial Narrow" w:hAnsi="Arial Narrow" w:cs="Arial Narrow"/>
                <w:sz w:val="20"/>
              </w:rPr>
              <w:t xml:space="preserve"> </w:t>
            </w:r>
            <w:r w:rsidRPr="00F96F34">
              <w:rPr>
                <w:rFonts w:ascii="Arial Narrow" w:eastAsia="Arial Narrow" w:hAnsi="Arial Narrow" w:cs="Arial Narrow"/>
                <w:sz w:val="20"/>
                <w:vertAlign w:val="superscript"/>
              </w:rPr>
              <w:t xml:space="preserve"> </w:t>
            </w:r>
            <w:r w:rsidRPr="00F96F34">
              <w:rPr>
                <w:rFonts w:ascii="Arial Narrow" w:eastAsia="Arial Narrow" w:hAnsi="Arial Narrow" w:cs="Arial Narrow"/>
                <w:sz w:val="20"/>
              </w:rPr>
              <w:t xml:space="preserve">contrat (1ère et dernière page) + PV de réception </w:t>
            </w:r>
          </w:p>
        </w:tc>
        <w:tc>
          <w:tcPr>
            <w:tcW w:w="1012"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tcPr>
          <w:p w:rsidR="00701A8B" w:rsidRPr="00F96F34" w:rsidRDefault="00701A8B">
            <w:pPr>
              <w:spacing w:after="0" w:line="240" w:lineRule="auto"/>
              <w:jc w:val="both"/>
              <w:rPr>
                <w:rFonts w:ascii="Calibri" w:eastAsia="Calibri" w:hAnsi="Calibri" w:cs="Calibri"/>
              </w:rPr>
            </w:pPr>
          </w:p>
        </w:tc>
        <w:tc>
          <w:tcPr>
            <w:tcW w:w="713"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tcPr>
          <w:p w:rsidR="00701A8B" w:rsidRPr="00F96F34" w:rsidRDefault="00701A8B">
            <w:pPr>
              <w:spacing w:after="0" w:line="240" w:lineRule="auto"/>
              <w:jc w:val="both"/>
              <w:rPr>
                <w:rFonts w:ascii="Calibri" w:eastAsia="Calibri" w:hAnsi="Calibri" w:cs="Calibri"/>
              </w:rPr>
            </w:pPr>
          </w:p>
        </w:tc>
      </w:tr>
      <w:tr w:rsidR="00F96F34" w:rsidRPr="00F96F34">
        <w:trPr>
          <w:jc w:val="center"/>
        </w:trPr>
        <w:tc>
          <w:tcPr>
            <w:tcW w:w="718"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tcPr>
          <w:p w:rsidR="00701A8B" w:rsidRPr="00F96F34" w:rsidRDefault="00701A8B">
            <w:pPr>
              <w:spacing w:after="0" w:line="240" w:lineRule="auto"/>
              <w:jc w:val="right"/>
              <w:rPr>
                <w:rFonts w:ascii="Calibri" w:eastAsia="Calibri" w:hAnsi="Calibri" w:cs="Calibri"/>
              </w:rPr>
            </w:pPr>
          </w:p>
        </w:tc>
        <w:tc>
          <w:tcPr>
            <w:tcW w:w="427"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tcPr>
          <w:p w:rsidR="00701A8B" w:rsidRPr="00F96F34" w:rsidRDefault="00777D0C">
            <w:pPr>
              <w:spacing w:after="0" w:line="240" w:lineRule="auto"/>
              <w:jc w:val="right"/>
            </w:pPr>
            <w:r w:rsidRPr="00F96F34">
              <w:rPr>
                <w:rFonts w:ascii="Arial Narrow" w:eastAsia="Arial Narrow" w:hAnsi="Arial Narrow" w:cs="Arial Narrow"/>
                <w:sz w:val="20"/>
              </w:rPr>
              <w:t>3</w:t>
            </w:r>
          </w:p>
        </w:tc>
        <w:tc>
          <w:tcPr>
            <w:tcW w:w="7822" w:type="dxa"/>
            <w:gridSpan w:val="3"/>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tcPr>
          <w:p w:rsidR="00701A8B" w:rsidRPr="00F96F34" w:rsidRDefault="00777D0C">
            <w:pPr>
              <w:spacing w:after="0" w:line="240" w:lineRule="auto"/>
            </w:pPr>
            <w:r w:rsidRPr="00F96F34">
              <w:rPr>
                <w:rFonts w:ascii="Arial Narrow" w:eastAsia="Arial Narrow" w:hAnsi="Arial Narrow" w:cs="Arial Narrow"/>
                <w:sz w:val="20"/>
              </w:rPr>
              <w:t>3</w:t>
            </w:r>
            <w:r w:rsidRPr="00F96F34">
              <w:rPr>
                <w:rFonts w:ascii="Arial Narrow" w:eastAsia="Arial Narrow" w:hAnsi="Arial Narrow" w:cs="Arial Narrow"/>
                <w:sz w:val="20"/>
                <w:vertAlign w:val="superscript"/>
              </w:rPr>
              <w:t>ème</w:t>
            </w:r>
            <w:r w:rsidRPr="00F96F34">
              <w:rPr>
                <w:rFonts w:ascii="Arial Narrow" w:eastAsia="Arial Narrow" w:hAnsi="Arial Narrow" w:cs="Arial Narrow"/>
                <w:sz w:val="20"/>
              </w:rPr>
              <w:t xml:space="preserve"> </w:t>
            </w:r>
            <w:r w:rsidRPr="00F96F34">
              <w:rPr>
                <w:rFonts w:ascii="Arial Narrow" w:eastAsia="Arial Narrow" w:hAnsi="Arial Narrow" w:cs="Arial Narrow"/>
                <w:sz w:val="20"/>
                <w:vertAlign w:val="superscript"/>
              </w:rPr>
              <w:t xml:space="preserve"> </w:t>
            </w:r>
            <w:r w:rsidRPr="00F96F34">
              <w:rPr>
                <w:rFonts w:ascii="Arial Narrow" w:eastAsia="Arial Narrow" w:hAnsi="Arial Narrow" w:cs="Arial Narrow"/>
                <w:sz w:val="20"/>
              </w:rPr>
              <w:t xml:space="preserve">contrat (1ère et dernière page) + PV de réception </w:t>
            </w:r>
          </w:p>
        </w:tc>
        <w:tc>
          <w:tcPr>
            <w:tcW w:w="1012"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tcPr>
          <w:p w:rsidR="00701A8B" w:rsidRPr="00F96F34" w:rsidRDefault="00701A8B">
            <w:pPr>
              <w:spacing w:after="0" w:line="240" w:lineRule="auto"/>
              <w:jc w:val="both"/>
              <w:rPr>
                <w:rFonts w:ascii="Calibri" w:eastAsia="Calibri" w:hAnsi="Calibri" w:cs="Calibri"/>
              </w:rPr>
            </w:pPr>
          </w:p>
        </w:tc>
        <w:tc>
          <w:tcPr>
            <w:tcW w:w="713"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tcPr>
          <w:p w:rsidR="00701A8B" w:rsidRPr="00F96F34" w:rsidRDefault="00701A8B">
            <w:pPr>
              <w:spacing w:after="0" w:line="240" w:lineRule="auto"/>
              <w:jc w:val="both"/>
              <w:rPr>
                <w:rFonts w:ascii="Calibri" w:eastAsia="Calibri" w:hAnsi="Calibri" w:cs="Calibri"/>
              </w:rPr>
            </w:pPr>
          </w:p>
        </w:tc>
      </w:tr>
      <w:tr w:rsidR="00F96F34" w:rsidRPr="00F96F34">
        <w:trPr>
          <w:jc w:val="center"/>
        </w:trPr>
        <w:tc>
          <w:tcPr>
            <w:tcW w:w="718"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tcPr>
          <w:p w:rsidR="00701A8B" w:rsidRPr="00F96F34" w:rsidRDefault="00701A8B">
            <w:pPr>
              <w:spacing w:after="0" w:line="240" w:lineRule="auto"/>
              <w:jc w:val="right"/>
              <w:rPr>
                <w:rFonts w:ascii="Calibri" w:eastAsia="Calibri" w:hAnsi="Calibri" w:cs="Calibri"/>
              </w:rPr>
            </w:pPr>
          </w:p>
        </w:tc>
        <w:tc>
          <w:tcPr>
            <w:tcW w:w="427"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tcPr>
          <w:p w:rsidR="00701A8B" w:rsidRPr="00F96F34" w:rsidRDefault="00701A8B">
            <w:pPr>
              <w:spacing w:after="0" w:line="240" w:lineRule="auto"/>
              <w:jc w:val="right"/>
              <w:rPr>
                <w:rFonts w:ascii="Calibri" w:eastAsia="Calibri" w:hAnsi="Calibri" w:cs="Calibri"/>
              </w:rPr>
            </w:pPr>
          </w:p>
        </w:tc>
        <w:tc>
          <w:tcPr>
            <w:tcW w:w="9547" w:type="dxa"/>
            <w:gridSpan w:val="5"/>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tcPr>
          <w:p w:rsidR="00701A8B" w:rsidRPr="00F96F34" w:rsidRDefault="00777D0C">
            <w:pPr>
              <w:spacing w:after="0" w:line="240" w:lineRule="auto"/>
              <w:jc w:val="both"/>
            </w:pPr>
            <w:r w:rsidRPr="00F96F34">
              <w:rPr>
                <w:rFonts w:ascii="Arial Narrow" w:eastAsia="Arial Narrow" w:hAnsi="Arial Narrow" w:cs="Arial Narrow"/>
                <w:b/>
                <w:sz w:val="20"/>
              </w:rPr>
              <w:t>I.2. Présence d’au moins 1 contrat des travaux similaire au cours des 3 dernières années</w:t>
            </w:r>
          </w:p>
        </w:tc>
      </w:tr>
      <w:tr w:rsidR="00F96F34" w:rsidRPr="00F96F34">
        <w:trPr>
          <w:jc w:val="center"/>
        </w:trPr>
        <w:tc>
          <w:tcPr>
            <w:tcW w:w="718"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tcPr>
          <w:p w:rsidR="00701A8B" w:rsidRPr="00F96F34" w:rsidRDefault="00701A8B">
            <w:pPr>
              <w:spacing w:after="0" w:line="240" w:lineRule="auto"/>
              <w:jc w:val="right"/>
              <w:rPr>
                <w:rFonts w:ascii="Calibri" w:eastAsia="Calibri" w:hAnsi="Calibri" w:cs="Calibri"/>
              </w:rPr>
            </w:pPr>
          </w:p>
        </w:tc>
        <w:tc>
          <w:tcPr>
            <w:tcW w:w="427"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tcPr>
          <w:p w:rsidR="00701A8B" w:rsidRPr="00F96F34" w:rsidRDefault="00777D0C">
            <w:pPr>
              <w:spacing w:after="0" w:line="240" w:lineRule="auto"/>
              <w:jc w:val="right"/>
            </w:pPr>
            <w:r w:rsidRPr="00F96F34">
              <w:rPr>
                <w:rFonts w:ascii="Arial Narrow" w:eastAsia="Arial Narrow" w:hAnsi="Arial Narrow" w:cs="Arial Narrow"/>
                <w:sz w:val="20"/>
              </w:rPr>
              <w:t>1</w:t>
            </w:r>
          </w:p>
        </w:tc>
        <w:tc>
          <w:tcPr>
            <w:tcW w:w="7822" w:type="dxa"/>
            <w:gridSpan w:val="3"/>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tcPr>
          <w:p w:rsidR="00701A8B" w:rsidRPr="00F96F34" w:rsidRDefault="00777D0C">
            <w:pPr>
              <w:tabs>
                <w:tab w:val="left" w:pos="4260"/>
              </w:tabs>
              <w:spacing w:after="0" w:line="240" w:lineRule="auto"/>
              <w:ind w:right="-63"/>
              <w:jc w:val="both"/>
            </w:pPr>
            <w:r w:rsidRPr="00F96F34">
              <w:rPr>
                <w:rFonts w:ascii="Arial Narrow" w:eastAsia="Arial Narrow" w:hAnsi="Arial Narrow" w:cs="Arial Narrow"/>
                <w:sz w:val="20"/>
              </w:rPr>
              <w:t>Présence d’au moins 1 contrat certifié des travaux similaire avec procès-verbal au cours des 3 dernières années</w:t>
            </w:r>
          </w:p>
        </w:tc>
        <w:tc>
          <w:tcPr>
            <w:tcW w:w="1012"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tcPr>
          <w:p w:rsidR="00701A8B" w:rsidRPr="00F96F34" w:rsidRDefault="00701A8B">
            <w:pPr>
              <w:spacing w:after="0" w:line="240" w:lineRule="auto"/>
              <w:jc w:val="both"/>
              <w:rPr>
                <w:rFonts w:ascii="Calibri" w:eastAsia="Calibri" w:hAnsi="Calibri" w:cs="Calibri"/>
              </w:rPr>
            </w:pPr>
          </w:p>
        </w:tc>
        <w:tc>
          <w:tcPr>
            <w:tcW w:w="713"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tcPr>
          <w:p w:rsidR="00701A8B" w:rsidRPr="00F96F34" w:rsidRDefault="00701A8B">
            <w:pPr>
              <w:spacing w:after="0" w:line="240" w:lineRule="auto"/>
              <w:jc w:val="both"/>
              <w:rPr>
                <w:rFonts w:ascii="Calibri" w:eastAsia="Calibri" w:hAnsi="Calibri" w:cs="Calibri"/>
              </w:rPr>
            </w:pPr>
          </w:p>
        </w:tc>
      </w:tr>
      <w:tr w:rsidR="00F96F34" w:rsidRPr="00F96F34">
        <w:trPr>
          <w:jc w:val="center"/>
        </w:trPr>
        <w:tc>
          <w:tcPr>
            <w:tcW w:w="1145" w:type="dxa"/>
            <w:gridSpan w:val="2"/>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tcPr>
          <w:p w:rsidR="00701A8B" w:rsidRPr="00F96F34" w:rsidRDefault="00777D0C">
            <w:pPr>
              <w:spacing w:after="0" w:line="240" w:lineRule="auto"/>
              <w:jc w:val="both"/>
            </w:pPr>
            <w:r w:rsidRPr="00F96F34">
              <w:rPr>
                <w:rFonts w:ascii="Arial Narrow" w:eastAsia="Arial Narrow" w:hAnsi="Arial Narrow" w:cs="Arial Narrow"/>
                <w:b/>
                <w:sz w:val="20"/>
              </w:rPr>
              <w:t>II</w:t>
            </w:r>
          </w:p>
        </w:tc>
        <w:tc>
          <w:tcPr>
            <w:tcW w:w="9547" w:type="dxa"/>
            <w:gridSpan w:val="5"/>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tcPr>
          <w:p w:rsidR="00701A8B" w:rsidRPr="00F96F34" w:rsidRDefault="00777D0C">
            <w:pPr>
              <w:spacing w:after="0" w:line="240" w:lineRule="auto"/>
              <w:jc w:val="both"/>
            </w:pPr>
            <w:r w:rsidRPr="00F96F34">
              <w:rPr>
                <w:rFonts w:ascii="Arial Narrow" w:eastAsia="Arial Narrow" w:hAnsi="Arial Narrow" w:cs="Arial Narrow"/>
                <w:b/>
                <w:sz w:val="20"/>
              </w:rPr>
              <w:t>Moyens humains</w:t>
            </w:r>
          </w:p>
        </w:tc>
      </w:tr>
      <w:tr w:rsidR="00F96F34" w:rsidRPr="00F96F34">
        <w:trPr>
          <w:jc w:val="center"/>
        </w:trPr>
        <w:tc>
          <w:tcPr>
            <w:tcW w:w="718"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tcPr>
          <w:p w:rsidR="00701A8B" w:rsidRPr="00F96F34" w:rsidRDefault="00701A8B">
            <w:pPr>
              <w:spacing w:after="0" w:line="240" w:lineRule="auto"/>
              <w:jc w:val="right"/>
              <w:rPr>
                <w:rFonts w:ascii="Calibri" w:eastAsia="Calibri" w:hAnsi="Calibri" w:cs="Calibri"/>
              </w:rPr>
            </w:pPr>
          </w:p>
        </w:tc>
        <w:tc>
          <w:tcPr>
            <w:tcW w:w="427"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tcPr>
          <w:p w:rsidR="00701A8B" w:rsidRPr="00F96F34" w:rsidRDefault="00777D0C">
            <w:pPr>
              <w:spacing w:after="0" w:line="240" w:lineRule="auto"/>
              <w:jc w:val="center"/>
            </w:pPr>
            <w:r w:rsidRPr="00F96F34">
              <w:rPr>
                <w:rFonts w:ascii="Arial Narrow" w:eastAsia="Arial Narrow" w:hAnsi="Arial Narrow" w:cs="Arial Narrow"/>
                <w:sz w:val="20"/>
              </w:rPr>
              <w:t>1</w:t>
            </w:r>
          </w:p>
        </w:tc>
        <w:tc>
          <w:tcPr>
            <w:tcW w:w="7822" w:type="dxa"/>
            <w:gridSpan w:val="3"/>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tcPr>
          <w:p w:rsidR="00701A8B" w:rsidRPr="00F96F34" w:rsidRDefault="00777D0C">
            <w:pPr>
              <w:spacing w:after="0" w:line="240" w:lineRule="auto"/>
              <w:jc w:val="both"/>
            </w:pPr>
            <w:r w:rsidRPr="00F96F34">
              <w:rPr>
                <w:rFonts w:ascii="Arial Narrow" w:eastAsia="Arial Narrow" w:hAnsi="Arial Narrow" w:cs="Arial Narrow"/>
                <w:sz w:val="20"/>
              </w:rPr>
              <w:t>Liste du personnel clé de l’Entreprise</w:t>
            </w:r>
          </w:p>
        </w:tc>
        <w:tc>
          <w:tcPr>
            <w:tcW w:w="1012"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tcPr>
          <w:p w:rsidR="00701A8B" w:rsidRPr="00F96F34" w:rsidRDefault="00701A8B">
            <w:pPr>
              <w:spacing w:after="0" w:line="240" w:lineRule="auto"/>
              <w:jc w:val="both"/>
              <w:rPr>
                <w:rFonts w:ascii="Calibri" w:eastAsia="Calibri" w:hAnsi="Calibri" w:cs="Calibri"/>
              </w:rPr>
            </w:pPr>
          </w:p>
        </w:tc>
        <w:tc>
          <w:tcPr>
            <w:tcW w:w="713"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tcPr>
          <w:p w:rsidR="00701A8B" w:rsidRPr="00F96F34" w:rsidRDefault="00701A8B">
            <w:pPr>
              <w:spacing w:after="0" w:line="240" w:lineRule="auto"/>
              <w:jc w:val="both"/>
              <w:rPr>
                <w:rFonts w:ascii="Calibri" w:eastAsia="Calibri" w:hAnsi="Calibri" w:cs="Calibri"/>
              </w:rPr>
            </w:pPr>
          </w:p>
        </w:tc>
      </w:tr>
      <w:tr w:rsidR="00F96F34" w:rsidRPr="00F96F34">
        <w:trPr>
          <w:jc w:val="center"/>
        </w:trPr>
        <w:tc>
          <w:tcPr>
            <w:tcW w:w="718"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tcPr>
          <w:p w:rsidR="00701A8B" w:rsidRPr="00F96F34" w:rsidRDefault="00701A8B">
            <w:pPr>
              <w:spacing w:after="0" w:line="240" w:lineRule="auto"/>
              <w:jc w:val="right"/>
              <w:rPr>
                <w:rFonts w:ascii="Calibri" w:eastAsia="Calibri" w:hAnsi="Calibri" w:cs="Calibri"/>
              </w:rPr>
            </w:pPr>
          </w:p>
        </w:tc>
        <w:tc>
          <w:tcPr>
            <w:tcW w:w="427"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tcPr>
          <w:p w:rsidR="00701A8B" w:rsidRPr="00F96F34" w:rsidRDefault="00777D0C">
            <w:pPr>
              <w:spacing w:after="0" w:line="240" w:lineRule="auto"/>
              <w:jc w:val="center"/>
            </w:pPr>
            <w:r w:rsidRPr="00F96F34">
              <w:rPr>
                <w:rFonts w:ascii="Arial Narrow" w:eastAsia="Arial Narrow" w:hAnsi="Arial Narrow" w:cs="Arial Narrow"/>
                <w:sz w:val="20"/>
              </w:rPr>
              <w:t>2</w:t>
            </w:r>
          </w:p>
        </w:tc>
        <w:tc>
          <w:tcPr>
            <w:tcW w:w="1805" w:type="dxa"/>
            <w:gridSpan w:val="2"/>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tcPr>
          <w:p w:rsidR="00701A8B" w:rsidRPr="00F96F34" w:rsidRDefault="00777D0C">
            <w:pPr>
              <w:spacing w:after="0" w:line="240" w:lineRule="auto"/>
              <w:jc w:val="both"/>
            </w:pPr>
            <w:r w:rsidRPr="00F96F34">
              <w:rPr>
                <w:rFonts w:ascii="Arial Narrow" w:eastAsia="Arial Narrow" w:hAnsi="Arial Narrow" w:cs="Arial Narrow"/>
                <w:sz w:val="20"/>
              </w:rPr>
              <w:t>01 conducteur des travaux,</w:t>
            </w:r>
          </w:p>
        </w:tc>
        <w:tc>
          <w:tcPr>
            <w:tcW w:w="6017"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tcPr>
          <w:p w:rsidR="00701A8B" w:rsidRPr="00F96F34" w:rsidRDefault="00777D0C">
            <w:pPr>
              <w:spacing w:after="0" w:line="240" w:lineRule="auto"/>
              <w:jc w:val="both"/>
            </w:pPr>
            <w:r w:rsidRPr="00F96F34">
              <w:rPr>
                <w:rFonts w:ascii="Arial Narrow" w:eastAsia="Arial Narrow" w:hAnsi="Arial Narrow" w:cs="Arial Narrow"/>
                <w:sz w:val="20"/>
              </w:rPr>
              <w:t xml:space="preserve">Technicien Supérieur des Travaux de Génie Civil (au moins BAC + 3) avec au moins trois ans d’expérience (Joindre le diplôme et CV). </w:t>
            </w:r>
          </w:p>
        </w:tc>
        <w:tc>
          <w:tcPr>
            <w:tcW w:w="1012"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tcPr>
          <w:p w:rsidR="00701A8B" w:rsidRPr="00F96F34" w:rsidRDefault="00701A8B">
            <w:pPr>
              <w:spacing w:after="0" w:line="240" w:lineRule="auto"/>
              <w:jc w:val="both"/>
              <w:rPr>
                <w:rFonts w:ascii="Calibri" w:eastAsia="Calibri" w:hAnsi="Calibri" w:cs="Calibri"/>
              </w:rPr>
            </w:pPr>
          </w:p>
        </w:tc>
        <w:tc>
          <w:tcPr>
            <w:tcW w:w="713"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tcPr>
          <w:p w:rsidR="00701A8B" w:rsidRPr="00F96F34" w:rsidRDefault="00701A8B">
            <w:pPr>
              <w:spacing w:after="0" w:line="240" w:lineRule="auto"/>
              <w:jc w:val="both"/>
              <w:rPr>
                <w:rFonts w:ascii="Calibri" w:eastAsia="Calibri" w:hAnsi="Calibri" w:cs="Calibri"/>
              </w:rPr>
            </w:pPr>
          </w:p>
        </w:tc>
      </w:tr>
      <w:tr w:rsidR="00F96F34" w:rsidRPr="00F96F34">
        <w:trPr>
          <w:jc w:val="center"/>
        </w:trPr>
        <w:tc>
          <w:tcPr>
            <w:tcW w:w="718"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tcPr>
          <w:p w:rsidR="00701A8B" w:rsidRPr="00F96F34" w:rsidRDefault="00701A8B">
            <w:pPr>
              <w:spacing w:after="0" w:line="240" w:lineRule="auto"/>
              <w:jc w:val="right"/>
              <w:rPr>
                <w:rFonts w:ascii="Calibri" w:eastAsia="Calibri" w:hAnsi="Calibri" w:cs="Calibri"/>
              </w:rPr>
            </w:pPr>
          </w:p>
        </w:tc>
        <w:tc>
          <w:tcPr>
            <w:tcW w:w="427"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tcPr>
          <w:p w:rsidR="00701A8B" w:rsidRPr="00F96F34" w:rsidRDefault="00777D0C">
            <w:pPr>
              <w:spacing w:after="0" w:line="240" w:lineRule="auto"/>
              <w:jc w:val="center"/>
            </w:pPr>
            <w:r w:rsidRPr="00F96F34">
              <w:rPr>
                <w:rFonts w:ascii="Arial Narrow" w:eastAsia="Arial Narrow" w:hAnsi="Arial Narrow" w:cs="Arial Narrow"/>
                <w:sz w:val="20"/>
              </w:rPr>
              <w:t>3</w:t>
            </w:r>
          </w:p>
        </w:tc>
        <w:tc>
          <w:tcPr>
            <w:tcW w:w="1805" w:type="dxa"/>
            <w:gridSpan w:val="2"/>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tcPr>
          <w:p w:rsidR="00701A8B" w:rsidRPr="00F96F34" w:rsidRDefault="00777D0C">
            <w:pPr>
              <w:spacing w:after="0" w:line="240" w:lineRule="auto"/>
              <w:jc w:val="both"/>
            </w:pPr>
            <w:r w:rsidRPr="00F96F34">
              <w:rPr>
                <w:rFonts w:ascii="Arial Narrow" w:eastAsia="Arial Narrow" w:hAnsi="Arial Narrow" w:cs="Arial Narrow"/>
                <w:sz w:val="20"/>
              </w:rPr>
              <w:t>01 chef chantier</w:t>
            </w:r>
          </w:p>
        </w:tc>
        <w:tc>
          <w:tcPr>
            <w:tcW w:w="6017"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tcPr>
          <w:p w:rsidR="00701A8B" w:rsidRPr="00F96F34" w:rsidRDefault="00777D0C">
            <w:pPr>
              <w:spacing w:after="0" w:line="240" w:lineRule="auto"/>
              <w:jc w:val="both"/>
            </w:pPr>
            <w:r w:rsidRPr="00F96F34">
              <w:rPr>
                <w:rFonts w:ascii="Arial Narrow" w:eastAsia="Arial Narrow" w:hAnsi="Arial Narrow" w:cs="Arial Narrow"/>
                <w:sz w:val="20"/>
              </w:rPr>
              <w:t>BAC F4 option Génie Civil au moins ; (Joindre le diplôme et CV) 3 ans d’expériences  au moins</w:t>
            </w:r>
          </w:p>
        </w:tc>
        <w:tc>
          <w:tcPr>
            <w:tcW w:w="1012"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tcPr>
          <w:p w:rsidR="00701A8B" w:rsidRPr="00F96F34" w:rsidRDefault="00701A8B">
            <w:pPr>
              <w:spacing w:after="0" w:line="240" w:lineRule="auto"/>
              <w:jc w:val="both"/>
              <w:rPr>
                <w:rFonts w:ascii="Calibri" w:eastAsia="Calibri" w:hAnsi="Calibri" w:cs="Calibri"/>
              </w:rPr>
            </w:pPr>
          </w:p>
        </w:tc>
        <w:tc>
          <w:tcPr>
            <w:tcW w:w="713"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tcPr>
          <w:p w:rsidR="00701A8B" w:rsidRPr="00F96F34" w:rsidRDefault="00701A8B">
            <w:pPr>
              <w:spacing w:after="0" w:line="240" w:lineRule="auto"/>
              <w:jc w:val="both"/>
              <w:rPr>
                <w:rFonts w:ascii="Calibri" w:eastAsia="Calibri" w:hAnsi="Calibri" w:cs="Calibri"/>
              </w:rPr>
            </w:pPr>
          </w:p>
        </w:tc>
      </w:tr>
      <w:tr w:rsidR="00F96F34" w:rsidRPr="00F96F34">
        <w:trPr>
          <w:jc w:val="center"/>
        </w:trPr>
        <w:tc>
          <w:tcPr>
            <w:tcW w:w="718"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tcPr>
          <w:p w:rsidR="00701A8B" w:rsidRPr="00F96F34" w:rsidRDefault="00701A8B">
            <w:pPr>
              <w:spacing w:after="0" w:line="240" w:lineRule="auto"/>
              <w:jc w:val="right"/>
              <w:rPr>
                <w:rFonts w:ascii="Calibri" w:eastAsia="Calibri" w:hAnsi="Calibri" w:cs="Calibri"/>
              </w:rPr>
            </w:pPr>
          </w:p>
        </w:tc>
        <w:tc>
          <w:tcPr>
            <w:tcW w:w="427"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tcPr>
          <w:p w:rsidR="00701A8B" w:rsidRPr="00F96F34" w:rsidRDefault="00777D0C">
            <w:pPr>
              <w:spacing w:after="0" w:line="240" w:lineRule="auto"/>
              <w:jc w:val="center"/>
            </w:pPr>
            <w:r w:rsidRPr="00F96F34">
              <w:rPr>
                <w:rFonts w:ascii="Arial Narrow" w:eastAsia="Arial Narrow" w:hAnsi="Arial Narrow" w:cs="Arial Narrow"/>
                <w:sz w:val="20"/>
              </w:rPr>
              <w:t>4</w:t>
            </w:r>
          </w:p>
        </w:tc>
        <w:tc>
          <w:tcPr>
            <w:tcW w:w="1805" w:type="dxa"/>
            <w:gridSpan w:val="2"/>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tcPr>
          <w:p w:rsidR="00701A8B" w:rsidRPr="00F96F34" w:rsidRDefault="00777D0C">
            <w:pPr>
              <w:spacing w:after="0" w:line="240" w:lineRule="auto"/>
              <w:jc w:val="both"/>
            </w:pPr>
            <w:r w:rsidRPr="00F96F34">
              <w:rPr>
                <w:rFonts w:ascii="Arial Narrow" w:eastAsia="Arial Narrow" w:hAnsi="Arial Narrow" w:cs="Arial Narrow"/>
                <w:sz w:val="20"/>
              </w:rPr>
              <w:t xml:space="preserve">01 maçon avec 03 ans d’expérience </w:t>
            </w:r>
          </w:p>
        </w:tc>
        <w:tc>
          <w:tcPr>
            <w:tcW w:w="6017"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tcPr>
          <w:p w:rsidR="00701A8B" w:rsidRPr="00F96F34" w:rsidRDefault="00777D0C">
            <w:pPr>
              <w:spacing w:after="0" w:line="240" w:lineRule="auto"/>
              <w:jc w:val="both"/>
            </w:pPr>
            <w:r w:rsidRPr="00F96F34">
              <w:rPr>
                <w:rFonts w:ascii="Arial Narrow" w:eastAsia="Arial Narrow" w:hAnsi="Arial Narrow" w:cs="Arial Narrow"/>
                <w:sz w:val="20"/>
              </w:rPr>
              <w:t>Diplôme ou Certificat de Travail + CV</w:t>
            </w:r>
          </w:p>
        </w:tc>
        <w:tc>
          <w:tcPr>
            <w:tcW w:w="1012"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tcPr>
          <w:p w:rsidR="00701A8B" w:rsidRPr="00F96F34" w:rsidRDefault="00701A8B">
            <w:pPr>
              <w:spacing w:after="0" w:line="240" w:lineRule="auto"/>
              <w:jc w:val="both"/>
              <w:rPr>
                <w:rFonts w:ascii="Calibri" w:eastAsia="Calibri" w:hAnsi="Calibri" w:cs="Calibri"/>
              </w:rPr>
            </w:pPr>
          </w:p>
        </w:tc>
        <w:tc>
          <w:tcPr>
            <w:tcW w:w="713"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tcPr>
          <w:p w:rsidR="00701A8B" w:rsidRPr="00F96F34" w:rsidRDefault="00701A8B">
            <w:pPr>
              <w:spacing w:after="0" w:line="240" w:lineRule="auto"/>
              <w:jc w:val="both"/>
              <w:rPr>
                <w:rFonts w:ascii="Calibri" w:eastAsia="Calibri" w:hAnsi="Calibri" w:cs="Calibri"/>
              </w:rPr>
            </w:pPr>
          </w:p>
        </w:tc>
      </w:tr>
      <w:tr w:rsidR="00F96F34" w:rsidRPr="00F96F34">
        <w:trPr>
          <w:jc w:val="center"/>
        </w:trPr>
        <w:tc>
          <w:tcPr>
            <w:tcW w:w="718"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tcPr>
          <w:p w:rsidR="00701A8B" w:rsidRPr="00F96F34" w:rsidRDefault="00701A8B">
            <w:pPr>
              <w:spacing w:after="0" w:line="240" w:lineRule="auto"/>
              <w:jc w:val="right"/>
              <w:rPr>
                <w:rFonts w:ascii="Calibri" w:eastAsia="Calibri" w:hAnsi="Calibri" w:cs="Calibri"/>
              </w:rPr>
            </w:pPr>
          </w:p>
        </w:tc>
        <w:tc>
          <w:tcPr>
            <w:tcW w:w="427"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tcPr>
          <w:p w:rsidR="00701A8B" w:rsidRPr="00F96F34" w:rsidRDefault="00777D0C">
            <w:pPr>
              <w:spacing w:after="0" w:line="240" w:lineRule="auto"/>
              <w:jc w:val="center"/>
            </w:pPr>
            <w:r w:rsidRPr="00F96F34">
              <w:rPr>
                <w:rFonts w:ascii="Arial Narrow" w:eastAsia="Arial Narrow" w:hAnsi="Arial Narrow" w:cs="Arial Narrow"/>
                <w:sz w:val="20"/>
              </w:rPr>
              <w:t>5</w:t>
            </w:r>
          </w:p>
        </w:tc>
        <w:tc>
          <w:tcPr>
            <w:tcW w:w="1805" w:type="dxa"/>
            <w:gridSpan w:val="2"/>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tcPr>
          <w:p w:rsidR="00701A8B" w:rsidRPr="00F96F34" w:rsidRDefault="00777D0C">
            <w:pPr>
              <w:spacing w:after="0" w:line="240" w:lineRule="auto"/>
              <w:jc w:val="both"/>
            </w:pPr>
            <w:r w:rsidRPr="00F96F34">
              <w:rPr>
                <w:rFonts w:ascii="Arial Narrow" w:eastAsia="Arial Narrow" w:hAnsi="Arial Narrow" w:cs="Arial Narrow"/>
                <w:sz w:val="20"/>
              </w:rPr>
              <w:t>01 charpentier avec 3 ans d’expérience</w:t>
            </w:r>
          </w:p>
        </w:tc>
        <w:tc>
          <w:tcPr>
            <w:tcW w:w="6017"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tcPr>
          <w:p w:rsidR="00701A8B" w:rsidRPr="00F96F34" w:rsidRDefault="00777D0C">
            <w:pPr>
              <w:spacing w:after="0" w:line="240" w:lineRule="auto"/>
              <w:jc w:val="both"/>
            </w:pPr>
            <w:r w:rsidRPr="00F96F34">
              <w:rPr>
                <w:rFonts w:ascii="Arial Narrow" w:eastAsia="Arial Narrow" w:hAnsi="Arial Narrow" w:cs="Arial Narrow"/>
                <w:sz w:val="20"/>
              </w:rPr>
              <w:t>Diplôme ou Certificat de Travail + CV</w:t>
            </w:r>
          </w:p>
        </w:tc>
        <w:tc>
          <w:tcPr>
            <w:tcW w:w="1012"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tcPr>
          <w:p w:rsidR="00701A8B" w:rsidRPr="00F96F34" w:rsidRDefault="00701A8B">
            <w:pPr>
              <w:spacing w:after="0" w:line="240" w:lineRule="auto"/>
              <w:jc w:val="both"/>
              <w:rPr>
                <w:rFonts w:ascii="Calibri" w:eastAsia="Calibri" w:hAnsi="Calibri" w:cs="Calibri"/>
              </w:rPr>
            </w:pPr>
          </w:p>
        </w:tc>
        <w:tc>
          <w:tcPr>
            <w:tcW w:w="713"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tcPr>
          <w:p w:rsidR="00701A8B" w:rsidRPr="00F96F34" w:rsidRDefault="00701A8B">
            <w:pPr>
              <w:spacing w:after="0" w:line="240" w:lineRule="auto"/>
              <w:jc w:val="both"/>
              <w:rPr>
                <w:rFonts w:ascii="Calibri" w:eastAsia="Calibri" w:hAnsi="Calibri" w:cs="Calibri"/>
              </w:rPr>
            </w:pPr>
          </w:p>
        </w:tc>
      </w:tr>
      <w:tr w:rsidR="00F96F34" w:rsidRPr="00F96F34">
        <w:trPr>
          <w:jc w:val="center"/>
        </w:trPr>
        <w:tc>
          <w:tcPr>
            <w:tcW w:w="718"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tcPr>
          <w:p w:rsidR="00701A8B" w:rsidRPr="00F96F34" w:rsidRDefault="00701A8B">
            <w:pPr>
              <w:spacing w:after="0" w:line="240" w:lineRule="auto"/>
              <w:jc w:val="right"/>
              <w:rPr>
                <w:rFonts w:ascii="Calibri" w:eastAsia="Calibri" w:hAnsi="Calibri" w:cs="Calibri"/>
              </w:rPr>
            </w:pPr>
          </w:p>
        </w:tc>
        <w:tc>
          <w:tcPr>
            <w:tcW w:w="427"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tcPr>
          <w:p w:rsidR="00701A8B" w:rsidRPr="00F96F34" w:rsidRDefault="00777D0C">
            <w:pPr>
              <w:spacing w:after="0" w:line="240" w:lineRule="auto"/>
              <w:jc w:val="center"/>
            </w:pPr>
            <w:r w:rsidRPr="00F96F34">
              <w:rPr>
                <w:rFonts w:ascii="Arial Narrow" w:eastAsia="Arial Narrow" w:hAnsi="Arial Narrow" w:cs="Arial Narrow"/>
                <w:sz w:val="20"/>
              </w:rPr>
              <w:t>6</w:t>
            </w:r>
          </w:p>
        </w:tc>
        <w:tc>
          <w:tcPr>
            <w:tcW w:w="1805" w:type="dxa"/>
            <w:gridSpan w:val="2"/>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tcPr>
          <w:p w:rsidR="00701A8B" w:rsidRPr="00F96F34" w:rsidRDefault="00777D0C">
            <w:pPr>
              <w:spacing w:after="0" w:line="240" w:lineRule="auto"/>
              <w:jc w:val="both"/>
            </w:pPr>
            <w:r w:rsidRPr="00F96F34">
              <w:rPr>
                <w:rFonts w:ascii="Arial Narrow" w:eastAsia="Arial Narrow" w:hAnsi="Arial Narrow" w:cs="Arial Narrow"/>
                <w:sz w:val="20"/>
              </w:rPr>
              <w:t>01 électricien avec 3 ans d’expérience</w:t>
            </w:r>
          </w:p>
        </w:tc>
        <w:tc>
          <w:tcPr>
            <w:tcW w:w="6017"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tcPr>
          <w:p w:rsidR="00701A8B" w:rsidRPr="00F96F34" w:rsidRDefault="00777D0C">
            <w:pPr>
              <w:spacing w:after="0" w:line="240" w:lineRule="auto"/>
              <w:jc w:val="both"/>
            </w:pPr>
            <w:r w:rsidRPr="00F96F34">
              <w:rPr>
                <w:rFonts w:ascii="Arial Narrow" w:eastAsia="Arial Narrow" w:hAnsi="Arial Narrow" w:cs="Arial Narrow"/>
                <w:sz w:val="20"/>
              </w:rPr>
              <w:t>Diplôme ou Certificat de Travail + CV</w:t>
            </w:r>
          </w:p>
        </w:tc>
        <w:tc>
          <w:tcPr>
            <w:tcW w:w="1012"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tcPr>
          <w:p w:rsidR="00701A8B" w:rsidRPr="00F96F34" w:rsidRDefault="00701A8B">
            <w:pPr>
              <w:spacing w:after="0" w:line="240" w:lineRule="auto"/>
              <w:jc w:val="both"/>
              <w:rPr>
                <w:rFonts w:ascii="Calibri" w:eastAsia="Calibri" w:hAnsi="Calibri" w:cs="Calibri"/>
              </w:rPr>
            </w:pPr>
          </w:p>
        </w:tc>
        <w:tc>
          <w:tcPr>
            <w:tcW w:w="713"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tcPr>
          <w:p w:rsidR="00701A8B" w:rsidRPr="00F96F34" w:rsidRDefault="00701A8B">
            <w:pPr>
              <w:spacing w:after="0" w:line="240" w:lineRule="auto"/>
              <w:jc w:val="both"/>
              <w:rPr>
                <w:rFonts w:ascii="Calibri" w:eastAsia="Calibri" w:hAnsi="Calibri" w:cs="Calibri"/>
              </w:rPr>
            </w:pPr>
          </w:p>
        </w:tc>
      </w:tr>
      <w:tr w:rsidR="00F96F34" w:rsidRPr="00F96F34">
        <w:trPr>
          <w:jc w:val="center"/>
        </w:trPr>
        <w:tc>
          <w:tcPr>
            <w:tcW w:w="1145" w:type="dxa"/>
            <w:gridSpan w:val="2"/>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tcPr>
          <w:p w:rsidR="00701A8B" w:rsidRPr="00F96F34" w:rsidRDefault="00777D0C">
            <w:pPr>
              <w:spacing w:after="0" w:line="240" w:lineRule="auto"/>
              <w:jc w:val="both"/>
            </w:pPr>
            <w:r w:rsidRPr="00F96F34">
              <w:rPr>
                <w:rFonts w:ascii="Arial Narrow" w:eastAsia="Arial Narrow" w:hAnsi="Arial Narrow" w:cs="Arial Narrow"/>
                <w:b/>
                <w:sz w:val="20"/>
              </w:rPr>
              <w:t>III</w:t>
            </w:r>
          </w:p>
        </w:tc>
        <w:tc>
          <w:tcPr>
            <w:tcW w:w="9547" w:type="dxa"/>
            <w:gridSpan w:val="5"/>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tcPr>
          <w:p w:rsidR="00701A8B" w:rsidRPr="00F96F34" w:rsidRDefault="00777D0C">
            <w:pPr>
              <w:spacing w:after="0" w:line="240" w:lineRule="auto"/>
              <w:jc w:val="both"/>
            </w:pPr>
            <w:r w:rsidRPr="00F96F34">
              <w:rPr>
                <w:rFonts w:ascii="Arial Narrow" w:eastAsia="Arial Narrow" w:hAnsi="Arial Narrow" w:cs="Arial Narrow"/>
                <w:b/>
                <w:sz w:val="20"/>
              </w:rPr>
              <w:t>Moyens matériels</w:t>
            </w:r>
          </w:p>
        </w:tc>
      </w:tr>
      <w:tr w:rsidR="00F96F34" w:rsidRPr="00F96F34">
        <w:trPr>
          <w:jc w:val="center"/>
        </w:trPr>
        <w:tc>
          <w:tcPr>
            <w:tcW w:w="1145"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tcPr>
          <w:p w:rsidR="00701A8B" w:rsidRPr="00F96F34" w:rsidRDefault="00701A8B">
            <w:pPr>
              <w:spacing w:after="0" w:line="240" w:lineRule="auto"/>
              <w:jc w:val="both"/>
              <w:rPr>
                <w:rFonts w:ascii="Calibri" w:eastAsia="Calibri" w:hAnsi="Calibri" w:cs="Calibri"/>
              </w:rPr>
            </w:pPr>
          </w:p>
        </w:tc>
        <w:tc>
          <w:tcPr>
            <w:tcW w:w="982"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tcPr>
          <w:p w:rsidR="00701A8B" w:rsidRPr="00F96F34" w:rsidRDefault="00777D0C">
            <w:pPr>
              <w:spacing w:after="0" w:line="240" w:lineRule="auto"/>
              <w:jc w:val="both"/>
            </w:pPr>
            <w:r w:rsidRPr="00F96F34">
              <w:rPr>
                <w:rFonts w:ascii="Arial Narrow" w:eastAsia="Arial Narrow" w:hAnsi="Arial Narrow" w:cs="Arial Narrow"/>
                <w:b/>
                <w:sz w:val="20"/>
              </w:rPr>
              <w:t>III</w:t>
            </w:r>
          </w:p>
        </w:tc>
        <w:tc>
          <w:tcPr>
            <w:tcW w:w="8565" w:type="dxa"/>
            <w:gridSpan w:val="4"/>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tcPr>
          <w:p w:rsidR="00701A8B" w:rsidRPr="00F96F34" w:rsidRDefault="00777D0C">
            <w:pPr>
              <w:spacing w:after="0" w:line="240" w:lineRule="auto"/>
              <w:jc w:val="both"/>
            </w:pPr>
            <w:r w:rsidRPr="00F96F34">
              <w:rPr>
                <w:rFonts w:ascii="Arial Narrow" w:eastAsia="Arial Narrow" w:hAnsi="Arial Narrow" w:cs="Arial Narrow"/>
                <w:b/>
                <w:sz w:val="20"/>
              </w:rPr>
              <w:t>Disponibilité du matériel et des équipements essentiels</w:t>
            </w:r>
          </w:p>
        </w:tc>
      </w:tr>
      <w:tr w:rsidR="00F96F34" w:rsidRPr="00F96F34">
        <w:trPr>
          <w:jc w:val="center"/>
        </w:trPr>
        <w:tc>
          <w:tcPr>
            <w:tcW w:w="1145" w:type="dxa"/>
            <w:gridSpan w:val="2"/>
            <w:vMerge/>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tcPr>
          <w:p w:rsidR="00701A8B" w:rsidRPr="00F96F34" w:rsidRDefault="00701A8B">
            <w:pPr>
              <w:spacing w:after="0" w:line="240" w:lineRule="auto"/>
              <w:rPr>
                <w:rFonts w:ascii="Calibri" w:eastAsia="Calibri" w:hAnsi="Calibri" w:cs="Calibri"/>
              </w:rPr>
            </w:pPr>
          </w:p>
        </w:tc>
        <w:tc>
          <w:tcPr>
            <w:tcW w:w="9547" w:type="dxa"/>
            <w:gridSpan w:val="5"/>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tcPr>
          <w:p w:rsidR="00701A8B" w:rsidRPr="00F96F34" w:rsidRDefault="00777D0C">
            <w:pPr>
              <w:spacing w:after="0" w:line="240" w:lineRule="auto"/>
              <w:jc w:val="both"/>
              <w:rPr>
                <w:rFonts w:ascii="Arial Narrow" w:eastAsia="Arial Narrow" w:hAnsi="Arial Narrow" w:cs="Arial Narrow"/>
                <w:b/>
                <w:sz w:val="20"/>
              </w:rPr>
            </w:pPr>
            <w:r w:rsidRPr="00F96F34">
              <w:rPr>
                <w:rFonts w:ascii="Arial Narrow" w:eastAsia="Arial Narrow" w:hAnsi="Arial Narrow" w:cs="Arial Narrow"/>
                <w:b/>
                <w:sz w:val="20"/>
              </w:rPr>
              <w:t>III.1 Matériel roulant personnel ou en location  avec pièces justificatives;</w:t>
            </w:r>
          </w:p>
          <w:p w:rsidR="00701A8B" w:rsidRPr="00F96F34" w:rsidRDefault="00777D0C">
            <w:pPr>
              <w:spacing w:after="0" w:line="240" w:lineRule="auto"/>
              <w:jc w:val="both"/>
            </w:pPr>
            <w:r w:rsidRPr="00F96F34">
              <w:rPr>
                <w:rFonts w:ascii="Arial Narrow" w:eastAsia="Arial Narrow" w:hAnsi="Arial Narrow" w:cs="Arial Narrow"/>
                <w:b/>
                <w:sz w:val="20"/>
              </w:rPr>
              <w:t>(joindre copies certifiées conformes des cartes grises ou contrat de location avec copie certifiée des cartes grises)</w:t>
            </w:r>
          </w:p>
        </w:tc>
      </w:tr>
      <w:tr w:rsidR="00F96F34" w:rsidRPr="00F96F34">
        <w:trPr>
          <w:jc w:val="center"/>
        </w:trPr>
        <w:tc>
          <w:tcPr>
            <w:tcW w:w="718" w:type="dxa"/>
            <w:vMerge w:val="restart"/>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tcPr>
          <w:p w:rsidR="00701A8B" w:rsidRPr="00F96F34" w:rsidRDefault="00701A8B">
            <w:pPr>
              <w:spacing w:after="0" w:line="240" w:lineRule="auto"/>
              <w:jc w:val="both"/>
              <w:rPr>
                <w:rFonts w:ascii="Calibri" w:eastAsia="Calibri" w:hAnsi="Calibri" w:cs="Calibri"/>
              </w:rPr>
            </w:pPr>
          </w:p>
        </w:tc>
        <w:tc>
          <w:tcPr>
            <w:tcW w:w="427"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tcPr>
          <w:p w:rsidR="00701A8B" w:rsidRPr="00F96F34" w:rsidRDefault="00777D0C">
            <w:pPr>
              <w:spacing w:after="0" w:line="240" w:lineRule="auto"/>
              <w:jc w:val="both"/>
            </w:pPr>
            <w:r w:rsidRPr="00F96F34">
              <w:rPr>
                <w:rFonts w:ascii="Arial Narrow" w:eastAsia="Arial Narrow" w:hAnsi="Arial Narrow" w:cs="Arial Narrow"/>
                <w:sz w:val="20"/>
              </w:rPr>
              <w:t>1</w:t>
            </w:r>
          </w:p>
        </w:tc>
        <w:tc>
          <w:tcPr>
            <w:tcW w:w="7822" w:type="dxa"/>
            <w:gridSpan w:val="3"/>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tcPr>
          <w:p w:rsidR="00701A8B" w:rsidRPr="00F96F34" w:rsidRDefault="00777D0C">
            <w:pPr>
              <w:spacing w:after="0" w:line="240" w:lineRule="auto"/>
              <w:ind w:right="-20"/>
              <w:jc w:val="both"/>
            </w:pPr>
            <w:r w:rsidRPr="00F96F34">
              <w:rPr>
                <w:rFonts w:ascii="Arial Narrow" w:eastAsia="Arial Narrow" w:hAnsi="Arial Narrow" w:cs="Arial Narrow"/>
                <w:sz w:val="20"/>
              </w:rPr>
              <w:t xml:space="preserve">Liste du matériel </w:t>
            </w:r>
          </w:p>
        </w:tc>
        <w:tc>
          <w:tcPr>
            <w:tcW w:w="1012"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tcPr>
          <w:p w:rsidR="00701A8B" w:rsidRPr="00F96F34" w:rsidRDefault="00701A8B">
            <w:pPr>
              <w:spacing w:after="0" w:line="240" w:lineRule="auto"/>
              <w:jc w:val="both"/>
              <w:rPr>
                <w:rFonts w:ascii="Calibri" w:eastAsia="Calibri" w:hAnsi="Calibri" w:cs="Calibri"/>
              </w:rPr>
            </w:pPr>
          </w:p>
        </w:tc>
        <w:tc>
          <w:tcPr>
            <w:tcW w:w="713"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tcPr>
          <w:p w:rsidR="00701A8B" w:rsidRPr="00F96F34" w:rsidRDefault="00701A8B">
            <w:pPr>
              <w:spacing w:after="0" w:line="240" w:lineRule="auto"/>
              <w:jc w:val="both"/>
              <w:rPr>
                <w:rFonts w:ascii="Calibri" w:eastAsia="Calibri" w:hAnsi="Calibri" w:cs="Calibri"/>
              </w:rPr>
            </w:pPr>
          </w:p>
        </w:tc>
      </w:tr>
      <w:tr w:rsidR="00F96F34" w:rsidRPr="00F96F34">
        <w:trPr>
          <w:jc w:val="center"/>
        </w:trPr>
        <w:tc>
          <w:tcPr>
            <w:tcW w:w="718" w:type="dxa"/>
            <w:vMerge/>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tcPr>
          <w:p w:rsidR="00701A8B" w:rsidRPr="00F96F34" w:rsidRDefault="00701A8B">
            <w:pPr>
              <w:spacing w:after="0" w:line="240" w:lineRule="auto"/>
              <w:rPr>
                <w:rFonts w:ascii="Calibri" w:eastAsia="Calibri" w:hAnsi="Calibri" w:cs="Calibri"/>
              </w:rPr>
            </w:pPr>
          </w:p>
        </w:tc>
        <w:tc>
          <w:tcPr>
            <w:tcW w:w="427"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tcPr>
          <w:p w:rsidR="00701A8B" w:rsidRPr="00F96F34" w:rsidRDefault="00777D0C">
            <w:pPr>
              <w:spacing w:after="0" w:line="240" w:lineRule="auto"/>
              <w:jc w:val="both"/>
            </w:pPr>
            <w:r w:rsidRPr="00F96F34">
              <w:rPr>
                <w:rFonts w:ascii="Arial Narrow" w:eastAsia="Arial Narrow" w:hAnsi="Arial Narrow" w:cs="Arial Narrow"/>
                <w:sz w:val="20"/>
              </w:rPr>
              <w:t>2</w:t>
            </w:r>
          </w:p>
        </w:tc>
        <w:tc>
          <w:tcPr>
            <w:tcW w:w="7822" w:type="dxa"/>
            <w:gridSpan w:val="3"/>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tcPr>
          <w:p w:rsidR="00701A8B" w:rsidRPr="00F96F34" w:rsidRDefault="00777D0C">
            <w:pPr>
              <w:spacing w:after="0" w:line="240" w:lineRule="auto"/>
              <w:jc w:val="both"/>
            </w:pPr>
            <w:r w:rsidRPr="00F96F34">
              <w:rPr>
                <w:rFonts w:ascii="Arial Narrow" w:eastAsia="Arial Narrow" w:hAnsi="Arial Narrow" w:cs="Arial Narrow"/>
                <w:sz w:val="20"/>
              </w:rPr>
              <w:t xml:space="preserve">1 Camion benne </w:t>
            </w:r>
          </w:p>
        </w:tc>
        <w:tc>
          <w:tcPr>
            <w:tcW w:w="1012"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tcPr>
          <w:p w:rsidR="00701A8B" w:rsidRPr="00F96F34" w:rsidRDefault="00701A8B">
            <w:pPr>
              <w:spacing w:after="0" w:line="240" w:lineRule="auto"/>
              <w:jc w:val="both"/>
              <w:rPr>
                <w:rFonts w:ascii="Calibri" w:eastAsia="Calibri" w:hAnsi="Calibri" w:cs="Calibri"/>
              </w:rPr>
            </w:pPr>
          </w:p>
        </w:tc>
        <w:tc>
          <w:tcPr>
            <w:tcW w:w="713"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tcPr>
          <w:p w:rsidR="00701A8B" w:rsidRPr="00F96F34" w:rsidRDefault="00701A8B">
            <w:pPr>
              <w:spacing w:after="0" w:line="240" w:lineRule="auto"/>
              <w:jc w:val="both"/>
              <w:rPr>
                <w:rFonts w:ascii="Calibri" w:eastAsia="Calibri" w:hAnsi="Calibri" w:cs="Calibri"/>
              </w:rPr>
            </w:pPr>
          </w:p>
        </w:tc>
      </w:tr>
      <w:tr w:rsidR="00F96F34" w:rsidRPr="00F96F34">
        <w:trPr>
          <w:jc w:val="center"/>
        </w:trPr>
        <w:tc>
          <w:tcPr>
            <w:tcW w:w="718" w:type="dxa"/>
            <w:vMerge/>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tcPr>
          <w:p w:rsidR="00701A8B" w:rsidRPr="00F96F34" w:rsidRDefault="00701A8B">
            <w:pPr>
              <w:spacing w:after="0" w:line="240" w:lineRule="auto"/>
              <w:rPr>
                <w:rFonts w:ascii="Calibri" w:eastAsia="Calibri" w:hAnsi="Calibri" w:cs="Calibri"/>
              </w:rPr>
            </w:pPr>
          </w:p>
        </w:tc>
        <w:tc>
          <w:tcPr>
            <w:tcW w:w="427"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tcPr>
          <w:p w:rsidR="00701A8B" w:rsidRPr="00F96F34" w:rsidRDefault="00777D0C">
            <w:pPr>
              <w:spacing w:after="0" w:line="240" w:lineRule="auto"/>
              <w:jc w:val="both"/>
            </w:pPr>
            <w:r w:rsidRPr="00F96F34">
              <w:rPr>
                <w:rFonts w:ascii="Arial Narrow" w:eastAsia="Arial Narrow" w:hAnsi="Arial Narrow" w:cs="Arial Narrow"/>
                <w:sz w:val="20"/>
              </w:rPr>
              <w:t>3</w:t>
            </w:r>
          </w:p>
        </w:tc>
        <w:tc>
          <w:tcPr>
            <w:tcW w:w="7822" w:type="dxa"/>
            <w:gridSpan w:val="3"/>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tcPr>
          <w:p w:rsidR="00701A8B" w:rsidRPr="00F96F34" w:rsidRDefault="00777D0C">
            <w:pPr>
              <w:spacing w:after="0" w:line="240" w:lineRule="auto"/>
              <w:jc w:val="both"/>
            </w:pPr>
            <w:r w:rsidRPr="00F96F34">
              <w:rPr>
                <w:rFonts w:ascii="Arial Narrow" w:eastAsia="Arial Narrow" w:hAnsi="Arial Narrow" w:cs="Arial Narrow"/>
                <w:sz w:val="20"/>
              </w:rPr>
              <w:t>1 Engin de terrassement</w:t>
            </w:r>
          </w:p>
        </w:tc>
        <w:tc>
          <w:tcPr>
            <w:tcW w:w="1012"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tcPr>
          <w:p w:rsidR="00701A8B" w:rsidRPr="00F96F34" w:rsidRDefault="00701A8B">
            <w:pPr>
              <w:spacing w:after="0" w:line="240" w:lineRule="auto"/>
              <w:jc w:val="both"/>
              <w:rPr>
                <w:rFonts w:ascii="Calibri" w:eastAsia="Calibri" w:hAnsi="Calibri" w:cs="Calibri"/>
              </w:rPr>
            </w:pPr>
          </w:p>
        </w:tc>
        <w:tc>
          <w:tcPr>
            <w:tcW w:w="713"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tcPr>
          <w:p w:rsidR="00701A8B" w:rsidRPr="00F96F34" w:rsidRDefault="00701A8B">
            <w:pPr>
              <w:spacing w:after="0" w:line="240" w:lineRule="auto"/>
              <w:jc w:val="both"/>
              <w:rPr>
                <w:rFonts w:ascii="Calibri" w:eastAsia="Calibri" w:hAnsi="Calibri" w:cs="Calibri"/>
              </w:rPr>
            </w:pPr>
          </w:p>
        </w:tc>
      </w:tr>
      <w:tr w:rsidR="00F96F34" w:rsidRPr="00F96F34">
        <w:trPr>
          <w:jc w:val="center"/>
        </w:trPr>
        <w:tc>
          <w:tcPr>
            <w:tcW w:w="718" w:type="dxa"/>
            <w:vMerge/>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tcPr>
          <w:p w:rsidR="00701A8B" w:rsidRPr="00F96F34" w:rsidRDefault="00701A8B">
            <w:pPr>
              <w:spacing w:after="0" w:line="240" w:lineRule="auto"/>
              <w:rPr>
                <w:rFonts w:ascii="Calibri" w:eastAsia="Calibri" w:hAnsi="Calibri" w:cs="Calibri"/>
              </w:rPr>
            </w:pPr>
          </w:p>
        </w:tc>
        <w:tc>
          <w:tcPr>
            <w:tcW w:w="427"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tcPr>
          <w:p w:rsidR="00701A8B" w:rsidRPr="00F96F34" w:rsidRDefault="00777D0C">
            <w:pPr>
              <w:spacing w:after="0" w:line="240" w:lineRule="auto"/>
              <w:jc w:val="both"/>
            </w:pPr>
            <w:r w:rsidRPr="00F96F34">
              <w:rPr>
                <w:rFonts w:ascii="Arial Narrow" w:eastAsia="Arial Narrow" w:hAnsi="Arial Narrow" w:cs="Arial Narrow"/>
                <w:sz w:val="20"/>
              </w:rPr>
              <w:t>4</w:t>
            </w:r>
          </w:p>
        </w:tc>
        <w:tc>
          <w:tcPr>
            <w:tcW w:w="7822" w:type="dxa"/>
            <w:gridSpan w:val="3"/>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tcPr>
          <w:p w:rsidR="00701A8B" w:rsidRPr="00F96F34" w:rsidRDefault="00777D0C">
            <w:pPr>
              <w:spacing w:after="0" w:line="240" w:lineRule="auto"/>
              <w:jc w:val="both"/>
            </w:pPr>
            <w:r w:rsidRPr="00F96F34">
              <w:rPr>
                <w:rFonts w:ascii="Arial Narrow" w:eastAsia="Arial Narrow" w:hAnsi="Arial Narrow" w:cs="Arial Narrow"/>
                <w:sz w:val="20"/>
              </w:rPr>
              <w:t>1 Pick up</w:t>
            </w:r>
          </w:p>
        </w:tc>
        <w:tc>
          <w:tcPr>
            <w:tcW w:w="1012"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tcPr>
          <w:p w:rsidR="00701A8B" w:rsidRPr="00F96F34" w:rsidRDefault="00701A8B">
            <w:pPr>
              <w:spacing w:after="0" w:line="240" w:lineRule="auto"/>
              <w:jc w:val="both"/>
              <w:rPr>
                <w:rFonts w:ascii="Calibri" w:eastAsia="Calibri" w:hAnsi="Calibri" w:cs="Calibri"/>
              </w:rPr>
            </w:pPr>
          </w:p>
        </w:tc>
        <w:tc>
          <w:tcPr>
            <w:tcW w:w="713"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tcPr>
          <w:p w:rsidR="00701A8B" w:rsidRPr="00F96F34" w:rsidRDefault="00701A8B">
            <w:pPr>
              <w:spacing w:after="0" w:line="240" w:lineRule="auto"/>
              <w:jc w:val="both"/>
              <w:rPr>
                <w:rFonts w:ascii="Calibri" w:eastAsia="Calibri" w:hAnsi="Calibri" w:cs="Calibri"/>
              </w:rPr>
            </w:pPr>
          </w:p>
        </w:tc>
      </w:tr>
      <w:tr w:rsidR="00F96F34" w:rsidRPr="00F96F34">
        <w:trPr>
          <w:jc w:val="center"/>
        </w:trPr>
        <w:tc>
          <w:tcPr>
            <w:tcW w:w="1145" w:type="dxa"/>
            <w:gridSpan w:val="2"/>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tcPr>
          <w:p w:rsidR="00701A8B" w:rsidRPr="00F96F34" w:rsidRDefault="00701A8B">
            <w:pPr>
              <w:spacing w:after="0" w:line="240" w:lineRule="auto"/>
              <w:jc w:val="both"/>
              <w:rPr>
                <w:rFonts w:ascii="Calibri" w:eastAsia="Calibri" w:hAnsi="Calibri" w:cs="Calibri"/>
              </w:rPr>
            </w:pPr>
          </w:p>
        </w:tc>
        <w:tc>
          <w:tcPr>
            <w:tcW w:w="9547" w:type="dxa"/>
            <w:gridSpan w:val="5"/>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tcPr>
          <w:p w:rsidR="00701A8B" w:rsidRPr="00F96F34" w:rsidRDefault="00777D0C">
            <w:pPr>
              <w:spacing w:after="0" w:line="240" w:lineRule="auto"/>
              <w:jc w:val="both"/>
            </w:pPr>
            <w:r w:rsidRPr="00F96F34">
              <w:rPr>
                <w:rFonts w:ascii="Arial Narrow" w:eastAsia="Arial Narrow" w:hAnsi="Arial Narrow" w:cs="Arial Narrow"/>
                <w:b/>
                <w:sz w:val="20"/>
              </w:rPr>
              <w:t>III.2 Matériel de chantier TP propriété du soumissionnaire ou en location avec pièces justificatives (certificats de vente, factures d’achat ou contrat de location.) ;</w:t>
            </w:r>
          </w:p>
        </w:tc>
      </w:tr>
      <w:tr w:rsidR="00F96F34" w:rsidRPr="00F96F34">
        <w:trPr>
          <w:jc w:val="center"/>
        </w:trPr>
        <w:tc>
          <w:tcPr>
            <w:tcW w:w="718" w:type="dxa"/>
            <w:vMerge w:val="restart"/>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tcPr>
          <w:p w:rsidR="00701A8B" w:rsidRPr="00F96F34" w:rsidRDefault="00701A8B">
            <w:pPr>
              <w:spacing w:after="0" w:line="240" w:lineRule="auto"/>
              <w:jc w:val="both"/>
              <w:rPr>
                <w:rFonts w:ascii="Calibri" w:eastAsia="Calibri" w:hAnsi="Calibri" w:cs="Calibri"/>
              </w:rPr>
            </w:pPr>
          </w:p>
        </w:tc>
        <w:tc>
          <w:tcPr>
            <w:tcW w:w="427"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tcPr>
          <w:p w:rsidR="00701A8B" w:rsidRPr="00F96F34" w:rsidRDefault="00777D0C">
            <w:pPr>
              <w:spacing w:after="0" w:line="240" w:lineRule="auto"/>
              <w:jc w:val="both"/>
            </w:pPr>
            <w:r w:rsidRPr="00F96F34">
              <w:rPr>
                <w:rFonts w:ascii="Arial Narrow" w:eastAsia="Arial Narrow" w:hAnsi="Arial Narrow" w:cs="Arial Narrow"/>
                <w:sz w:val="20"/>
              </w:rPr>
              <w:t>1</w:t>
            </w:r>
          </w:p>
        </w:tc>
        <w:tc>
          <w:tcPr>
            <w:tcW w:w="7822" w:type="dxa"/>
            <w:gridSpan w:val="3"/>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tcPr>
          <w:p w:rsidR="00701A8B" w:rsidRPr="00F96F34" w:rsidRDefault="00777D0C">
            <w:pPr>
              <w:spacing w:after="0" w:line="240" w:lineRule="auto"/>
              <w:jc w:val="both"/>
            </w:pPr>
            <w:r w:rsidRPr="00F96F34">
              <w:rPr>
                <w:rFonts w:ascii="Arial Narrow" w:eastAsia="Arial Narrow" w:hAnsi="Arial Narrow" w:cs="Arial Narrow"/>
                <w:sz w:val="20"/>
              </w:rPr>
              <w:t>1 Compacteur manuel</w:t>
            </w:r>
          </w:p>
        </w:tc>
        <w:tc>
          <w:tcPr>
            <w:tcW w:w="1012"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tcPr>
          <w:p w:rsidR="00701A8B" w:rsidRPr="00F96F34" w:rsidRDefault="00701A8B">
            <w:pPr>
              <w:spacing w:after="0" w:line="240" w:lineRule="auto"/>
              <w:jc w:val="both"/>
              <w:rPr>
                <w:rFonts w:ascii="Calibri" w:eastAsia="Calibri" w:hAnsi="Calibri" w:cs="Calibri"/>
              </w:rPr>
            </w:pPr>
          </w:p>
        </w:tc>
        <w:tc>
          <w:tcPr>
            <w:tcW w:w="713"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tcPr>
          <w:p w:rsidR="00701A8B" w:rsidRPr="00F96F34" w:rsidRDefault="00701A8B">
            <w:pPr>
              <w:spacing w:after="0" w:line="240" w:lineRule="auto"/>
              <w:jc w:val="both"/>
              <w:rPr>
                <w:rFonts w:ascii="Calibri" w:eastAsia="Calibri" w:hAnsi="Calibri" w:cs="Calibri"/>
              </w:rPr>
            </w:pPr>
          </w:p>
        </w:tc>
      </w:tr>
      <w:tr w:rsidR="00F96F34" w:rsidRPr="00F96F34">
        <w:trPr>
          <w:jc w:val="center"/>
        </w:trPr>
        <w:tc>
          <w:tcPr>
            <w:tcW w:w="718" w:type="dxa"/>
            <w:vMerge/>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tcPr>
          <w:p w:rsidR="00701A8B" w:rsidRPr="00F96F34" w:rsidRDefault="00701A8B">
            <w:pPr>
              <w:spacing w:after="0" w:line="240" w:lineRule="auto"/>
              <w:rPr>
                <w:rFonts w:ascii="Calibri" w:eastAsia="Calibri" w:hAnsi="Calibri" w:cs="Calibri"/>
              </w:rPr>
            </w:pPr>
          </w:p>
        </w:tc>
        <w:tc>
          <w:tcPr>
            <w:tcW w:w="427"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tcPr>
          <w:p w:rsidR="00701A8B" w:rsidRPr="00F96F34" w:rsidRDefault="00777D0C">
            <w:pPr>
              <w:spacing w:after="0" w:line="240" w:lineRule="auto"/>
              <w:jc w:val="both"/>
            </w:pPr>
            <w:r w:rsidRPr="00F96F34">
              <w:rPr>
                <w:rFonts w:ascii="Arial Narrow" w:eastAsia="Arial Narrow" w:hAnsi="Arial Narrow" w:cs="Arial Narrow"/>
                <w:sz w:val="20"/>
              </w:rPr>
              <w:t>2</w:t>
            </w:r>
          </w:p>
        </w:tc>
        <w:tc>
          <w:tcPr>
            <w:tcW w:w="7822" w:type="dxa"/>
            <w:gridSpan w:val="3"/>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tcPr>
          <w:p w:rsidR="00701A8B" w:rsidRPr="00F96F34" w:rsidRDefault="00777D0C">
            <w:pPr>
              <w:spacing w:after="0" w:line="240" w:lineRule="auto"/>
              <w:jc w:val="both"/>
            </w:pPr>
            <w:r w:rsidRPr="00F96F34">
              <w:rPr>
                <w:rFonts w:ascii="Arial Narrow" w:eastAsia="Arial Narrow" w:hAnsi="Arial Narrow" w:cs="Arial Narrow"/>
                <w:sz w:val="20"/>
              </w:rPr>
              <w:t>1 Bétonnière</w:t>
            </w:r>
          </w:p>
        </w:tc>
        <w:tc>
          <w:tcPr>
            <w:tcW w:w="1012"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tcPr>
          <w:p w:rsidR="00701A8B" w:rsidRPr="00F96F34" w:rsidRDefault="00701A8B">
            <w:pPr>
              <w:spacing w:after="0" w:line="240" w:lineRule="auto"/>
              <w:jc w:val="both"/>
              <w:rPr>
                <w:rFonts w:ascii="Calibri" w:eastAsia="Calibri" w:hAnsi="Calibri" w:cs="Calibri"/>
              </w:rPr>
            </w:pPr>
          </w:p>
        </w:tc>
        <w:tc>
          <w:tcPr>
            <w:tcW w:w="713"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tcPr>
          <w:p w:rsidR="00701A8B" w:rsidRPr="00F96F34" w:rsidRDefault="00701A8B">
            <w:pPr>
              <w:spacing w:after="0" w:line="240" w:lineRule="auto"/>
              <w:jc w:val="both"/>
              <w:rPr>
                <w:rFonts w:ascii="Calibri" w:eastAsia="Calibri" w:hAnsi="Calibri" w:cs="Calibri"/>
              </w:rPr>
            </w:pPr>
          </w:p>
        </w:tc>
      </w:tr>
      <w:tr w:rsidR="00F96F34" w:rsidRPr="00F96F34">
        <w:trPr>
          <w:jc w:val="center"/>
        </w:trPr>
        <w:tc>
          <w:tcPr>
            <w:tcW w:w="718" w:type="dxa"/>
            <w:vMerge/>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tcPr>
          <w:p w:rsidR="00701A8B" w:rsidRPr="00F96F34" w:rsidRDefault="00701A8B">
            <w:pPr>
              <w:spacing w:after="0" w:line="240" w:lineRule="auto"/>
              <w:rPr>
                <w:rFonts w:ascii="Calibri" w:eastAsia="Calibri" w:hAnsi="Calibri" w:cs="Calibri"/>
              </w:rPr>
            </w:pPr>
          </w:p>
        </w:tc>
        <w:tc>
          <w:tcPr>
            <w:tcW w:w="427"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tcPr>
          <w:p w:rsidR="00701A8B" w:rsidRPr="00F96F34" w:rsidRDefault="00777D0C">
            <w:pPr>
              <w:spacing w:after="0" w:line="240" w:lineRule="auto"/>
              <w:jc w:val="both"/>
            </w:pPr>
            <w:r w:rsidRPr="00F96F34">
              <w:rPr>
                <w:rFonts w:ascii="Arial Narrow" w:eastAsia="Arial Narrow" w:hAnsi="Arial Narrow" w:cs="Arial Narrow"/>
                <w:sz w:val="20"/>
              </w:rPr>
              <w:t>3</w:t>
            </w:r>
          </w:p>
        </w:tc>
        <w:tc>
          <w:tcPr>
            <w:tcW w:w="7822" w:type="dxa"/>
            <w:gridSpan w:val="3"/>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tcPr>
          <w:p w:rsidR="00701A8B" w:rsidRPr="00F96F34" w:rsidRDefault="00777D0C">
            <w:pPr>
              <w:spacing w:after="0" w:line="240" w:lineRule="auto"/>
              <w:jc w:val="both"/>
            </w:pPr>
            <w:r w:rsidRPr="00F96F34">
              <w:rPr>
                <w:rFonts w:ascii="Arial Narrow" w:eastAsia="Arial Narrow" w:hAnsi="Arial Narrow" w:cs="Arial Narrow"/>
                <w:sz w:val="20"/>
              </w:rPr>
              <w:t>1 Vibreur</w:t>
            </w:r>
          </w:p>
        </w:tc>
        <w:tc>
          <w:tcPr>
            <w:tcW w:w="1012"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tcPr>
          <w:p w:rsidR="00701A8B" w:rsidRPr="00F96F34" w:rsidRDefault="00701A8B">
            <w:pPr>
              <w:spacing w:after="0" w:line="240" w:lineRule="auto"/>
              <w:jc w:val="both"/>
              <w:rPr>
                <w:rFonts w:ascii="Calibri" w:eastAsia="Calibri" w:hAnsi="Calibri" w:cs="Calibri"/>
              </w:rPr>
            </w:pPr>
          </w:p>
        </w:tc>
        <w:tc>
          <w:tcPr>
            <w:tcW w:w="713"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tcPr>
          <w:p w:rsidR="00701A8B" w:rsidRPr="00F96F34" w:rsidRDefault="00701A8B">
            <w:pPr>
              <w:spacing w:after="0" w:line="240" w:lineRule="auto"/>
              <w:jc w:val="both"/>
              <w:rPr>
                <w:rFonts w:ascii="Calibri" w:eastAsia="Calibri" w:hAnsi="Calibri" w:cs="Calibri"/>
              </w:rPr>
            </w:pPr>
          </w:p>
        </w:tc>
      </w:tr>
      <w:tr w:rsidR="00F96F34" w:rsidRPr="00F96F34">
        <w:trPr>
          <w:jc w:val="center"/>
        </w:trPr>
        <w:tc>
          <w:tcPr>
            <w:tcW w:w="718" w:type="dxa"/>
            <w:vMerge/>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tcPr>
          <w:p w:rsidR="00701A8B" w:rsidRPr="00F96F34" w:rsidRDefault="00701A8B">
            <w:pPr>
              <w:spacing w:after="0" w:line="240" w:lineRule="auto"/>
              <w:rPr>
                <w:rFonts w:ascii="Calibri" w:eastAsia="Calibri" w:hAnsi="Calibri" w:cs="Calibri"/>
              </w:rPr>
            </w:pPr>
          </w:p>
        </w:tc>
        <w:tc>
          <w:tcPr>
            <w:tcW w:w="427"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tcPr>
          <w:p w:rsidR="00701A8B" w:rsidRPr="00F96F34" w:rsidRDefault="00777D0C">
            <w:pPr>
              <w:spacing w:after="0" w:line="240" w:lineRule="auto"/>
              <w:jc w:val="both"/>
            </w:pPr>
            <w:r w:rsidRPr="00F96F34">
              <w:rPr>
                <w:rFonts w:ascii="Arial Narrow" w:eastAsia="Arial Narrow" w:hAnsi="Arial Narrow" w:cs="Arial Narrow"/>
                <w:sz w:val="20"/>
              </w:rPr>
              <w:t>5</w:t>
            </w:r>
          </w:p>
        </w:tc>
        <w:tc>
          <w:tcPr>
            <w:tcW w:w="7822" w:type="dxa"/>
            <w:gridSpan w:val="3"/>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tcPr>
          <w:p w:rsidR="00701A8B" w:rsidRPr="00F96F34" w:rsidRDefault="00777D0C">
            <w:pPr>
              <w:spacing w:after="0" w:line="240" w:lineRule="auto"/>
              <w:jc w:val="both"/>
            </w:pPr>
            <w:r w:rsidRPr="00F96F34">
              <w:rPr>
                <w:rFonts w:ascii="Arial Narrow" w:eastAsia="Arial Narrow" w:hAnsi="Arial Narrow" w:cs="Arial Narrow"/>
                <w:sz w:val="20"/>
              </w:rPr>
              <w:t xml:space="preserve"> 1 Jeu de petit matériel</w:t>
            </w:r>
          </w:p>
        </w:tc>
        <w:tc>
          <w:tcPr>
            <w:tcW w:w="1012"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tcPr>
          <w:p w:rsidR="00701A8B" w:rsidRPr="00F96F34" w:rsidRDefault="00701A8B">
            <w:pPr>
              <w:spacing w:after="0" w:line="240" w:lineRule="auto"/>
              <w:jc w:val="both"/>
              <w:rPr>
                <w:rFonts w:ascii="Calibri" w:eastAsia="Calibri" w:hAnsi="Calibri" w:cs="Calibri"/>
              </w:rPr>
            </w:pPr>
          </w:p>
        </w:tc>
        <w:tc>
          <w:tcPr>
            <w:tcW w:w="713"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tcPr>
          <w:p w:rsidR="00701A8B" w:rsidRPr="00F96F34" w:rsidRDefault="00701A8B">
            <w:pPr>
              <w:spacing w:after="0" w:line="240" w:lineRule="auto"/>
              <w:jc w:val="both"/>
              <w:rPr>
                <w:rFonts w:ascii="Calibri" w:eastAsia="Calibri" w:hAnsi="Calibri" w:cs="Calibri"/>
              </w:rPr>
            </w:pPr>
          </w:p>
        </w:tc>
      </w:tr>
      <w:tr w:rsidR="00F96F34" w:rsidRPr="00F96F34">
        <w:trPr>
          <w:jc w:val="center"/>
        </w:trPr>
        <w:tc>
          <w:tcPr>
            <w:tcW w:w="1145" w:type="dxa"/>
            <w:gridSpan w:val="2"/>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tcPr>
          <w:p w:rsidR="00701A8B" w:rsidRPr="00F96F34" w:rsidRDefault="00777D0C">
            <w:pPr>
              <w:spacing w:after="0" w:line="240" w:lineRule="auto"/>
              <w:jc w:val="both"/>
            </w:pPr>
            <w:r w:rsidRPr="00F96F34">
              <w:rPr>
                <w:rFonts w:ascii="Arial Narrow" w:eastAsia="Arial Narrow" w:hAnsi="Arial Narrow" w:cs="Arial Narrow"/>
                <w:b/>
                <w:sz w:val="20"/>
              </w:rPr>
              <w:t>IV</w:t>
            </w:r>
          </w:p>
        </w:tc>
        <w:tc>
          <w:tcPr>
            <w:tcW w:w="9547" w:type="dxa"/>
            <w:gridSpan w:val="5"/>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tcPr>
          <w:p w:rsidR="00701A8B" w:rsidRPr="00F96F34" w:rsidRDefault="00777D0C">
            <w:pPr>
              <w:spacing w:after="0" w:line="240" w:lineRule="auto"/>
              <w:jc w:val="both"/>
            </w:pPr>
            <w:r w:rsidRPr="00F96F34">
              <w:rPr>
                <w:rFonts w:ascii="Arial Narrow" w:eastAsia="Arial Narrow" w:hAnsi="Arial Narrow" w:cs="Arial Narrow"/>
                <w:b/>
                <w:sz w:val="20"/>
              </w:rPr>
              <w:t>Note Méthodologique et Planning</w:t>
            </w:r>
          </w:p>
        </w:tc>
      </w:tr>
      <w:tr w:rsidR="00F96F34" w:rsidRPr="00F96F34">
        <w:trPr>
          <w:jc w:val="center"/>
        </w:trPr>
        <w:tc>
          <w:tcPr>
            <w:tcW w:w="718" w:type="dxa"/>
            <w:vMerge w:val="restart"/>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tcPr>
          <w:p w:rsidR="00701A8B" w:rsidRPr="00F96F34" w:rsidRDefault="00701A8B">
            <w:pPr>
              <w:spacing w:after="0" w:line="240" w:lineRule="auto"/>
              <w:jc w:val="both"/>
              <w:rPr>
                <w:rFonts w:ascii="Calibri" w:eastAsia="Calibri" w:hAnsi="Calibri" w:cs="Calibri"/>
              </w:rPr>
            </w:pPr>
          </w:p>
        </w:tc>
        <w:tc>
          <w:tcPr>
            <w:tcW w:w="427"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tcPr>
          <w:p w:rsidR="00701A8B" w:rsidRPr="00F96F34" w:rsidRDefault="00777D0C">
            <w:pPr>
              <w:spacing w:after="0" w:line="240" w:lineRule="auto"/>
              <w:jc w:val="both"/>
            </w:pPr>
            <w:r w:rsidRPr="00F96F34">
              <w:rPr>
                <w:rFonts w:ascii="Arial Narrow" w:eastAsia="Arial Narrow" w:hAnsi="Arial Narrow" w:cs="Arial Narrow"/>
                <w:sz w:val="20"/>
              </w:rPr>
              <w:t>1</w:t>
            </w:r>
          </w:p>
        </w:tc>
        <w:tc>
          <w:tcPr>
            <w:tcW w:w="7822" w:type="dxa"/>
            <w:gridSpan w:val="3"/>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tcPr>
          <w:p w:rsidR="00701A8B" w:rsidRPr="00F96F34" w:rsidRDefault="00777D0C">
            <w:pPr>
              <w:spacing w:after="0" w:line="240" w:lineRule="auto"/>
              <w:jc w:val="both"/>
            </w:pPr>
            <w:r w:rsidRPr="00F96F34">
              <w:rPr>
                <w:rFonts w:ascii="Arial Narrow" w:eastAsia="Arial Narrow" w:hAnsi="Arial Narrow" w:cs="Arial Narrow"/>
                <w:sz w:val="20"/>
              </w:rPr>
              <w:t>Compréhension du travail à faire </w:t>
            </w:r>
          </w:p>
        </w:tc>
        <w:tc>
          <w:tcPr>
            <w:tcW w:w="1012"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tcPr>
          <w:p w:rsidR="00701A8B" w:rsidRPr="00F96F34" w:rsidRDefault="00701A8B">
            <w:pPr>
              <w:spacing w:after="0" w:line="240" w:lineRule="auto"/>
              <w:jc w:val="both"/>
              <w:rPr>
                <w:rFonts w:ascii="Calibri" w:eastAsia="Calibri" w:hAnsi="Calibri" w:cs="Calibri"/>
              </w:rPr>
            </w:pPr>
          </w:p>
        </w:tc>
        <w:tc>
          <w:tcPr>
            <w:tcW w:w="713"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tcPr>
          <w:p w:rsidR="00701A8B" w:rsidRPr="00F96F34" w:rsidRDefault="00701A8B">
            <w:pPr>
              <w:spacing w:after="0" w:line="240" w:lineRule="auto"/>
              <w:jc w:val="both"/>
              <w:rPr>
                <w:rFonts w:ascii="Calibri" w:eastAsia="Calibri" w:hAnsi="Calibri" w:cs="Calibri"/>
              </w:rPr>
            </w:pPr>
          </w:p>
        </w:tc>
      </w:tr>
      <w:tr w:rsidR="00F96F34" w:rsidRPr="00F96F34">
        <w:trPr>
          <w:jc w:val="center"/>
        </w:trPr>
        <w:tc>
          <w:tcPr>
            <w:tcW w:w="718" w:type="dxa"/>
            <w:vMerge/>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tcPr>
          <w:p w:rsidR="00701A8B" w:rsidRPr="00F96F34" w:rsidRDefault="00701A8B">
            <w:pPr>
              <w:spacing w:after="0" w:line="240" w:lineRule="auto"/>
              <w:rPr>
                <w:rFonts w:ascii="Calibri" w:eastAsia="Calibri" w:hAnsi="Calibri" w:cs="Calibri"/>
              </w:rPr>
            </w:pPr>
          </w:p>
        </w:tc>
        <w:tc>
          <w:tcPr>
            <w:tcW w:w="427"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tcPr>
          <w:p w:rsidR="00701A8B" w:rsidRPr="00F96F34" w:rsidRDefault="00777D0C">
            <w:pPr>
              <w:spacing w:after="0" w:line="240" w:lineRule="auto"/>
              <w:jc w:val="both"/>
            </w:pPr>
            <w:r w:rsidRPr="00F96F34">
              <w:rPr>
                <w:rFonts w:ascii="Arial Narrow" w:eastAsia="Arial Narrow" w:hAnsi="Arial Narrow" w:cs="Arial Narrow"/>
                <w:sz w:val="20"/>
              </w:rPr>
              <w:t>2</w:t>
            </w:r>
          </w:p>
        </w:tc>
        <w:tc>
          <w:tcPr>
            <w:tcW w:w="7822" w:type="dxa"/>
            <w:gridSpan w:val="3"/>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tcPr>
          <w:p w:rsidR="00701A8B" w:rsidRPr="00F96F34" w:rsidRDefault="00777D0C">
            <w:pPr>
              <w:spacing w:after="0" w:line="240" w:lineRule="auto"/>
              <w:jc w:val="both"/>
            </w:pPr>
            <w:r w:rsidRPr="00F96F34">
              <w:rPr>
                <w:rFonts w:ascii="Arial Narrow" w:eastAsia="Arial Narrow" w:hAnsi="Arial Narrow" w:cs="Arial Narrow"/>
                <w:sz w:val="20"/>
              </w:rPr>
              <w:t>Commentaire sur la position du projet </w:t>
            </w:r>
          </w:p>
        </w:tc>
        <w:tc>
          <w:tcPr>
            <w:tcW w:w="1012"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tcPr>
          <w:p w:rsidR="00701A8B" w:rsidRPr="00F96F34" w:rsidRDefault="00701A8B">
            <w:pPr>
              <w:spacing w:after="0" w:line="240" w:lineRule="auto"/>
              <w:jc w:val="both"/>
              <w:rPr>
                <w:rFonts w:ascii="Calibri" w:eastAsia="Calibri" w:hAnsi="Calibri" w:cs="Calibri"/>
              </w:rPr>
            </w:pPr>
          </w:p>
        </w:tc>
        <w:tc>
          <w:tcPr>
            <w:tcW w:w="713"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tcPr>
          <w:p w:rsidR="00701A8B" w:rsidRPr="00F96F34" w:rsidRDefault="00701A8B">
            <w:pPr>
              <w:spacing w:after="0" w:line="240" w:lineRule="auto"/>
              <w:jc w:val="both"/>
              <w:rPr>
                <w:rFonts w:ascii="Calibri" w:eastAsia="Calibri" w:hAnsi="Calibri" w:cs="Calibri"/>
              </w:rPr>
            </w:pPr>
          </w:p>
        </w:tc>
      </w:tr>
      <w:tr w:rsidR="00F96F34" w:rsidRPr="00F96F34">
        <w:trPr>
          <w:jc w:val="center"/>
        </w:trPr>
        <w:tc>
          <w:tcPr>
            <w:tcW w:w="718" w:type="dxa"/>
            <w:vMerge/>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tcPr>
          <w:p w:rsidR="00701A8B" w:rsidRPr="00F96F34" w:rsidRDefault="00701A8B">
            <w:pPr>
              <w:spacing w:after="0" w:line="240" w:lineRule="auto"/>
              <w:rPr>
                <w:rFonts w:ascii="Calibri" w:eastAsia="Calibri" w:hAnsi="Calibri" w:cs="Calibri"/>
              </w:rPr>
            </w:pPr>
          </w:p>
        </w:tc>
        <w:tc>
          <w:tcPr>
            <w:tcW w:w="427"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tcPr>
          <w:p w:rsidR="00701A8B" w:rsidRPr="00F96F34" w:rsidRDefault="00777D0C">
            <w:pPr>
              <w:spacing w:after="0" w:line="240" w:lineRule="auto"/>
              <w:jc w:val="both"/>
            </w:pPr>
            <w:r w:rsidRPr="00F96F34">
              <w:rPr>
                <w:rFonts w:ascii="Arial Narrow" w:eastAsia="Arial Narrow" w:hAnsi="Arial Narrow" w:cs="Arial Narrow"/>
                <w:sz w:val="20"/>
              </w:rPr>
              <w:t>3</w:t>
            </w:r>
          </w:p>
        </w:tc>
        <w:tc>
          <w:tcPr>
            <w:tcW w:w="7822" w:type="dxa"/>
            <w:gridSpan w:val="3"/>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tcPr>
          <w:p w:rsidR="00701A8B" w:rsidRPr="00F96F34" w:rsidRDefault="00777D0C">
            <w:pPr>
              <w:spacing w:after="0" w:line="240" w:lineRule="auto"/>
              <w:jc w:val="both"/>
            </w:pPr>
            <w:r w:rsidRPr="00F96F34">
              <w:rPr>
                <w:rFonts w:ascii="Arial Narrow" w:eastAsia="Arial Narrow" w:hAnsi="Arial Narrow" w:cs="Arial Narrow"/>
                <w:sz w:val="20"/>
              </w:rPr>
              <w:t>Planning d’approvisionnement en matériaux de chantier</w:t>
            </w:r>
          </w:p>
        </w:tc>
        <w:tc>
          <w:tcPr>
            <w:tcW w:w="1012"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tcPr>
          <w:p w:rsidR="00701A8B" w:rsidRPr="00F96F34" w:rsidRDefault="00701A8B">
            <w:pPr>
              <w:spacing w:after="0" w:line="240" w:lineRule="auto"/>
              <w:jc w:val="both"/>
              <w:rPr>
                <w:rFonts w:ascii="Calibri" w:eastAsia="Calibri" w:hAnsi="Calibri" w:cs="Calibri"/>
              </w:rPr>
            </w:pPr>
          </w:p>
        </w:tc>
        <w:tc>
          <w:tcPr>
            <w:tcW w:w="713"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tcPr>
          <w:p w:rsidR="00701A8B" w:rsidRPr="00F96F34" w:rsidRDefault="00701A8B">
            <w:pPr>
              <w:spacing w:after="0" w:line="240" w:lineRule="auto"/>
              <w:jc w:val="both"/>
              <w:rPr>
                <w:rFonts w:ascii="Calibri" w:eastAsia="Calibri" w:hAnsi="Calibri" w:cs="Calibri"/>
              </w:rPr>
            </w:pPr>
          </w:p>
        </w:tc>
      </w:tr>
      <w:tr w:rsidR="00F96F34" w:rsidRPr="00F96F34">
        <w:trPr>
          <w:jc w:val="center"/>
        </w:trPr>
        <w:tc>
          <w:tcPr>
            <w:tcW w:w="718" w:type="dxa"/>
            <w:vMerge/>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tcPr>
          <w:p w:rsidR="00701A8B" w:rsidRPr="00F96F34" w:rsidRDefault="00701A8B">
            <w:pPr>
              <w:spacing w:after="0" w:line="240" w:lineRule="auto"/>
              <w:rPr>
                <w:rFonts w:ascii="Calibri" w:eastAsia="Calibri" w:hAnsi="Calibri" w:cs="Calibri"/>
              </w:rPr>
            </w:pPr>
          </w:p>
        </w:tc>
        <w:tc>
          <w:tcPr>
            <w:tcW w:w="427"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tcPr>
          <w:p w:rsidR="00701A8B" w:rsidRPr="00F96F34" w:rsidRDefault="00777D0C">
            <w:pPr>
              <w:spacing w:after="0" w:line="240" w:lineRule="auto"/>
              <w:jc w:val="both"/>
            </w:pPr>
            <w:r w:rsidRPr="00F96F34">
              <w:rPr>
                <w:rFonts w:ascii="Arial Narrow" w:eastAsia="Arial Narrow" w:hAnsi="Arial Narrow" w:cs="Arial Narrow"/>
                <w:sz w:val="20"/>
              </w:rPr>
              <w:t>4</w:t>
            </w:r>
          </w:p>
        </w:tc>
        <w:tc>
          <w:tcPr>
            <w:tcW w:w="7822" w:type="dxa"/>
            <w:gridSpan w:val="3"/>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tcPr>
          <w:p w:rsidR="00701A8B" w:rsidRPr="00F96F34" w:rsidRDefault="00777D0C">
            <w:pPr>
              <w:spacing w:after="0" w:line="240" w:lineRule="auto"/>
              <w:jc w:val="both"/>
            </w:pPr>
            <w:r w:rsidRPr="00F96F34">
              <w:rPr>
                <w:rFonts w:ascii="Arial Narrow" w:eastAsia="Arial Narrow" w:hAnsi="Arial Narrow" w:cs="Arial Narrow"/>
                <w:sz w:val="20"/>
              </w:rPr>
              <w:t>Planning d’exécution des travaux</w:t>
            </w:r>
          </w:p>
        </w:tc>
        <w:tc>
          <w:tcPr>
            <w:tcW w:w="1012"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tcPr>
          <w:p w:rsidR="00701A8B" w:rsidRPr="00F96F34" w:rsidRDefault="00701A8B">
            <w:pPr>
              <w:spacing w:after="0" w:line="240" w:lineRule="auto"/>
              <w:jc w:val="both"/>
              <w:rPr>
                <w:rFonts w:ascii="Calibri" w:eastAsia="Calibri" w:hAnsi="Calibri" w:cs="Calibri"/>
              </w:rPr>
            </w:pPr>
          </w:p>
        </w:tc>
        <w:tc>
          <w:tcPr>
            <w:tcW w:w="713"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tcPr>
          <w:p w:rsidR="00701A8B" w:rsidRPr="00F96F34" w:rsidRDefault="00701A8B">
            <w:pPr>
              <w:spacing w:after="0" w:line="240" w:lineRule="auto"/>
              <w:jc w:val="both"/>
              <w:rPr>
                <w:rFonts w:ascii="Calibri" w:eastAsia="Calibri" w:hAnsi="Calibri" w:cs="Calibri"/>
              </w:rPr>
            </w:pPr>
          </w:p>
        </w:tc>
      </w:tr>
      <w:tr w:rsidR="00F96F34" w:rsidRPr="00F96F34">
        <w:trPr>
          <w:jc w:val="center"/>
        </w:trPr>
        <w:tc>
          <w:tcPr>
            <w:tcW w:w="718" w:type="dxa"/>
            <w:vMerge/>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tcPr>
          <w:p w:rsidR="00701A8B" w:rsidRPr="00F96F34" w:rsidRDefault="00701A8B">
            <w:pPr>
              <w:spacing w:after="0" w:line="240" w:lineRule="auto"/>
              <w:rPr>
                <w:rFonts w:ascii="Calibri" w:eastAsia="Calibri" w:hAnsi="Calibri" w:cs="Calibri"/>
              </w:rPr>
            </w:pPr>
          </w:p>
        </w:tc>
        <w:tc>
          <w:tcPr>
            <w:tcW w:w="427"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tcPr>
          <w:p w:rsidR="00701A8B" w:rsidRPr="00F96F34" w:rsidRDefault="00777D0C">
            <w:pPr>
              <w:spacing w:after="0" w:line="240" w:lineRule="auto"/>
              <w:jc w:val="both"/>
            </w:pPr>
            <w:r w:rsidRPr="00F96F34">
              <w:rPr>
                <w:rFonts w:ascii="Arial Narrow" w:eastAsia="Arial Narrow" w:hAnsi="Arial Narrow" w:cs="Arial Narrow"/>
                <w:sz w:val="20"/>
              </w:rPr>
              <w:t>5</w:t>
            </w:r>
          </w:p>
        </w:tc>
        <w:tc>
          <w:tcPr>
            <w:tcW w:w="7822" w:type="dxa"/>
            <w:gridSpan w:val="3"/>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tcPr>
          <w:p w:rsidR="00701A8B" w:rsidRPr="00F96F34" w:rsidRDefault="00777D0C">
            <w:pPr>
              <w:spacing w:after="0" w:line="240" w:lineRule="auto"/>
              <w:jc w:val="both"/>
            </w:pPr>
            <w:r w:rsidRPr="00F96F34">
              <w:rPr>
                <w:rFonts w:ascii="Arial Narrow" w:eastAsia="Arial Narrow" w:hAnsi="Arial Narrow" w:cs="Arial Narrow"/>
                <w:sz w:val="20"/>
              </w:rPr>
              <w:t xml:space="preserve">Délai </w:t>
            </w:r>
            <w:r w:rsidRPr="00F96F34">
              <w:rPr>
                <w:rFonts w:ascii="Arial Narrow" w:eastAsia="Arial Narrow" w:hAnsi="Arial Narrow" w:cs="Arial Narrow"/>
                <w:b/>
                <w:sz w:val="20"/>
              </w:rPr>
              <w:t>trois (03) mois</w:t>
            </w:r>
          </w:p>
        </w:tc>
        <w:tc>
          <w:tcPr>
            <w:tcW w:w="1012"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tcPr>
          <w:p w:rsidR="00701A8B" w:rsidRPr="00F96F34" w:rsidRDefault="00701A8B">
            <w:pPr>
              <w:spacing w:after="0" w:line="240" w:lineRule="auto"/>
              <w:jc w:val="both"/>
              <w:rPr>
                <w:rFonts w:ascii="Calibri" w:eastAsia="Calibri" w:hAnsi="Calibri" w:cs="Calibri"/>
              </w:rPr>
            </w:pPr>
          </w:p>
        </w:tc>
        <w:tc>
          <w:tcPr>
            <w:tcW w:w="713"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tcPr>
          <w:p w:rsidR="00701A8B" w:rsidRPr="00F96F34" w:rsidRDefault="00701A8B">
            <w:pPr>
              <w:spacing w:after="0" w:line="240" w:lineRule="auto"/>
              <w:jc w:val="both"/>
              <w:rPr>
                <w:rFonts w:ascii="Calibri" w:eastAsia="Calibri" w:hAnsi="Calibri" w:cs="Calibri"/>
              </w:rPr>
            </w:pPr>
          </w:p>
        </w:tc>
      </w:tr>
      <w:tr w:rsidR="00F96F34" w:rsidRPr="00F96F34">
        <w:trPr>
          <w:jc w:val="center"/>
        </w:trPr>
        <w:tc>
          <w:tcPr>
            <w:tcW w:w="718"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tcPr>
          <w:p w:rsidR="00701A8B" w:rsidRPr="00F96F34" w:rsidRDefault="00777D0C">
            <w:pPr>
              <w:spacing w:after="0" w:line="240" w:lineRule="auto"/>
              <w:jc w:val="both"/>
            </w:pPr>
            <w:r w:rsidRPr="00F96F34">
              <w:rPr>
                <w:rFonts w:ascii="Arial Narrow" w:eastAsia="Arial Narrow" w:hAnsi="Arial Narrow" w:cs="Arial Narrow"/>
                <w:b/>
                <w:sz w:val="20"/>
              </w:rPr>
              <w:t>V</w:t>
            </w:r>
          </w:p>
        </w:tc>
        <w:tc>
          <w:tcPr>
            <w:tcW w:w="427"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tcPr>
          <w:p w:rsidR="00701A8B" w:rsidRPr="00F96F34" w:rsidRDefault="00777D0C">
            <w:pPr>
              <w:spacing w:after="0" w:line="240" w:lineRule="auto"/>
              <w:jc w:val="both"/>
            </w:pPr>
            <w:r w:rsidRPr="00F96F34">
              <w:rPr>
                <w:rFonts w:ascii="Arial Narrow" w:eastAsia="Arial Narrow" w:hAnsi="Arial Narrow" w:cs="Arial Narrow"/>
                <w:sz w:val="20"/>
              </w:rPr>
              <w:t>1</w:t>
            </w:r>
          </w:p>
        </w:tc>
        <w:tc>
          <w:tcPr>
            <w:tcW w:w="7822" w:type="dxa"/>
            <w:gridSpan w:val="3"/>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tcPr>
          <w:p w:rsidR="00701A8B" w:rsidRPr="00F96F34" w:rsidRDefault="00777D0C">
            <w:pPr>
              <w:spacing w:after="0" w:line="240" w:lineRule="auto"/>
              <w:jc w:val="both"/>
            </w:pPr>
            <w:r w:rsidRPr="00F96F34">
              <w:rPr>
                <w:rFonts w:ascii="Arial Narrow" w:eastAsia="Arial Narrow" w:hAnsi="Arial Narrow" w:cs="Arial Narrow"/>
                <w:sz w:val="20"/>
              </w:rPr>
              <w:t xml:space="preserve">Surface financière </w:t>
            </w:r>
            <w:r w:rsidRPr="00F96F34">
              <w:rPr>
                <w:rFonts w:ascii="Arial Narrow" w:eastAsia="Arial Narrow" w:hAnsi="Arial Narrow" w:cs="Arial Narrow"/>
                <w:sz w:val="20"/>
              </w:rPr>
              <w:tab/>
              <w:t>(14 000 000 au moins)</w:t>
            </w:r>
          </w:p>
        </w:tc>
        <w:tc>
          <w:tcPr>
            <w:tcW w:w="1012"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tcPr>
          <w:p w:rsidR="00701A8B" w:rsidRPr="00F96F34" w:rsidRDefault="00701A8B">
            <w:pPr>
              <w:spacing w:after="0" w:line="240" w:lineRule="auto"/>
              <w:jc w:val="both"/>
              <w:rPr>
                <w:rFonts w:ascii="Calibri" w:eastAsia="Calibri" w:hAnsi="Calibri" w:cs="Calibri"/>
              </w:rPr>
            </w:pPr>
          </w:p>
        </w:tc>
        <w:tc>
          <w:tcPr>
            <w:tcW w:w="713"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tcPr>
          <w:p w:rsidR="00701A8B" w:rsidRPr="00F96F34" w:rsidRDefault="00701A8B">
            <w:pPr>
              <w:spacing w:after="0" w:line="240" w:lineRule="auto"/>
              <w:jc w:val="both"/>
              <w:rPr>
                <w:rFonts w:ascii="Calibri" w:eastAsia="Calibri" w:hAnsi="Calibri" w:cs="Calibri"/>
              </w:rPr>
            </w:pPr>
          </w:p>
        </w:tc>
      </w:tr>
      <w:tr w:rsidR="00F96F34" w:rsidRPr="00F96F34">
        <w:trPr>
          <w:jc w:val="center"/>
        </w:trPr>
        <w:tc>
          <w:tcPr>
            <w:tcW w:w="718"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tcPr>
          <w:p w:rsidR="00701A8B" w:rsidRPr="00F96F34" w:rsidRDefault="00777D0C">
            <w:pPr>
              <w:spacing w:after="0" w:line="240" w:lineRule="auto"/>
              <w:jc w:val="both"/>
            </w:pPr>
            <w:r w:rsidRPr="00F96F34">
              <w:rPr>
                <w:rFonts w:ascii="Arial Narrow" w:eastAsia="Arial Narrow" w:hAnsi="Arial Narrow" w:cs="Arial Narrow"/>
                <w:b/>
                <w:sz w:val="20"/>
              </w:rPr>
              <w:t>VI</w:t>
            </w:r>
          </w:p>
        </w:tc>
        <w:tc>
          <w:tcPr>
            <w:tcW w:w="427"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tcPr>
          <w:p w:rsidR="00701A8B" w:rsidRPr="00F96F34" w:rsidRDefault="00777D0C">
            <w:pPr>
              <w:spacing w:after="0" w:line="240" w:lineRule="auto"/>
              <w:jc w:val="both"/>
            </w:pPr>
            <w:r w:rsidRPr="00F96F34">
              <w:rPr>
                <w:rFonts w:ascii="Arial Narrow" w:eastAsia="Arial Narrow" w:hAnsi="Arial Narrow" w:cs="Arial Narrow"/>
                <w:sz w:val="20"/>
              </w:rPr>
              <w:t>1</w:t>
            </w:r>
          </w:p>
        </w:tc>
        <w:tc>
          <w:tcPr>
            <w:tcW w:w="7822" w:type="dxa"/>
            <w:gridSpan w:val="3"/>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tcPr>
          <w:p w:rsidR="00701A8B" w:rsidRPr="00F96F34" w:rsidRDefault="00777D0C">
            <w:pPr>
              <w:spacing w:after="0" w:line="240" w:lineRule="auto"/>
              <w:jc w:val="both"/>
            </w:pPr>
            <w:r w:rsidRPr="00F96F34">
              <w:rPr>
                <w:rFonts w:ascii="Arial Narrow" w:eastAsia="Arial Narrow" w:hAnsi="Arial Narrow" w:cs="Arial Narrow"/>
                <w:sz w:val="20"/>
              </w:rPr>
              <w:t xml:space="preserve">Chiffre d’affaire de 02 dernières années consécutives au moins égale 20 000 000 de Francs CFA </w:t>
            </w:r>
          </w:p>
        </w:tc>
        <w:tc>
          <w:tcPr>
            <w:tcW w:w="1012"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tcPr>
          <w:p w:rsidR="00701A8B" w:rsidRPr="00F96F34" w:rsidRDefault="00701A8B">
            <w:pPr>
              <w:spacing w:after="0" w:line="240" w:lineRule="auto"/>
              <w:jc w:val="both"/>
              <w:rPr>
                <w:rFonts w:ascii="Calibri" w:eastAsia="Calibri" w:hAnsi="Calibri" w:cs="Calibri"/>
              </w:rPr>
            </w:pPr>
          </w:p>
        </w:tc>
        <w:tc>
          <w:tcPr>
            <w:tcW w:w="713"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tcPr>
          <w:p w:rsidR="00701A8B" w:rsidRPr="00F96F34" w:rsidRDefault="00701A8B">
            <w:pPr>
              <w:spacing w:after="0" w:line="240" w:lineRule="auto"/>
              <w:jc w:val="both"/>
              <w:rPr>
                <w:rFonts w:ascii="Calibri" w:eastAsia="Calibri" w:hAnsi="Calibri" w:cs="Calibri"/>
              </w:rPr>
            </w:pPr>
          </w:p>
        </w:tc>
      </w:tr>
      <w:tr w:rsidR="00F96F34" w:rsidRPr="00F96F34">
        <w:trPr>
          <w:jc w:val="center"/>
        </w:trPr>
        <w:tc>
          <w:tcPr>
            <w:tcW w:w="718"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tcPr>
          <w:p w:rsidR="00701A8B" w:rsidRPr="00F96F34" w:rsidRDefault="00777D0C">
            <w:pPr>
              <w:spacing w:after="0" w:line="240" w:lineRule="auto"/>
              <w:jc w:val="both"/>
            </w:pPr>
            <w:r w:rsidRPr="00F96F34">
              <w:rPr>
                <w:rFonts w:ascii="Arial Narrow" w:eastAsia="Arial Narrow" w:hAnsi="Arial Narrow" w:cs="Arial Narrow"/>
                <w:b/>
                <w:sz w:val="20"/>
              </w:rPr>
              <w:t>VII</w:t>
            </w:r>
          </w:p>
        </w:tc>
        <w:tc>
          <w:tcPr>
            <w:tcW w:w="427"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tcPr>
          <w:p w:rsidR="00701A8B" w:rsidRPr="00F96F34" w:rsidRDefault="00777D0C">
            <w:pPr>
              <w:spacing w:after="0" w:line="240" w:lineRule="auto"/>
              <w:jc w:val="both"/>
            </w:pPr>
            <w:r w:rsidRPr="00F96F34">
              <w:rPr>
                <w:rFonts w:ascii="Arial Narrow" w:eastAsia="Arial Narrow" w:hAnsi="Arial Narrow" w:cs="Arial Narrow"/>
                <w:sz w:val="20"/>
              </w:rPr>
              <w:t>1</w:t>
            </w:r>
          </w:p>
        </w:tc>
        <w:tc>
          <w:tcPr>
            <w:tcW w:w="7822" w:type="dxa"/>
            <w:gridSpan w:val="3"/>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tcPr>
          <w:p w:rsidR="00701A8B" w:rsidRPr="00F96F34" w:rsidRDefault="00777D0C">
            <w:pPr>
              <w:spacing w:after="0" w:line="240" w:lineRule="auto"/>
              <w:jc w:val="both"/>
            </w:pPr>
            <w:r w:rsidRPr="00F96F34">
              <w:rPr>
                <w:rFonts w:ascii="Arial Narrow" w:eastAsia="Arial Narrow" w:hAnsi="Arial Narrow" w:cs="Arial Narrow"/>
                <w:sz w:val="20"/>
              </w:rPr>
              <w:t>CCTP paraphé à chaque page, daté et signé à la dernière</w:t>
            </w:r>
          </w:p>
        </w:tc>
        <w:tc>
          <w:tcPr>
            <w:tcW w:w="1012"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tcPr>
          <w:p w:rsidR="00701A8B" w:rsidRPr="00F96F34" w:rsidRDefault="00701A8B">
            <w:pPr>
              <w:spacing w:after="0" w:line="240" w:lineRule="auto"/>
              <w:jc w:val="both"/>
              <w:rPr>
                <w:rFonts w:ascii="Calibri" w:eastAsia="Calibri" w:hAnsi="Calibri" w:cs="Calibri"/>
              </w:rPr>
            </w:pPr>
          </w:p>
        </w:tc>
        <w:tc>
          <w:tcPr>
            <w:tcW w:w="713"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tcPr>
          <w:p w:rsidR="00701A8B" w:rsidRPr="00F96F34" w:rsidRDefault="00701A8B">
            <w:pPr>
              <w:spacing w:after="0" w:line="240" w:lineRule="auto"/>
              <w:jc w:val="both"/>
              <w:rPr>
                <w:rFonts w:ascii="Calibri" w:eastAsia="Calibri" w:hAnsi="Calibri" w:cs="Calibri"/>
              </w:rPr>
            </w:pPr>
          </w:p>
        </w:tc>
      </w:tr>
      <w:tr w:rsidR="00F96F34" w:rsidRPr="00F96F34">
        <w:trPr>
          <w:jc w:val="center"/>
        </w:trPr>
        <w:tc>
          <w:tcPr>
            <w:tcW w:w="718"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tcPr>
          <w:p w:rsidR="00701A8B" w:rsidRPr="00F96F34" w:rsidRDefault="00777D0C">
            <w:pPr>
              <w:spacing w:after="0" w:line="240" w:lineRule="auto"/>
              <w:jc w:val="both"/>
            </w:pPr>
            <w:r w:rsidRPr="00F96F34">
              <w:rPr>
                <w:rFonts w:ascii="Arial Narrow" w:eastAsia="Arial Narrow" w:hAnsi="Arial Narrow" w:cs="Arial Narrow"/>
                <w:b/>
                <w:sz w:val="20"/>
              </w:rPr>
              <w:t>VIII</w:t>
            </w:r>
          </w:p>
        </w:tc>
        <w:tc>
          <w:tcPr>
            <w:tcW w:w="427"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tcPr>
          <w:p w:rsidR="00701A8B" w:rsidRPr="00F96F34" w:rsidRDefault="00777D0C">
            <w:pPr>
              <w:spacing w:after="0" w:line="240" w:lineRule="auto"/>
              <w:jc w:val="both"/>
            </w:pPr>
            <w:r w:rsidRPr="00F96F34">
              <w:rPr>
                <w:rFonts w:ascii="Arial Narrow" w:eastAsia="Arial Narrow" w:hAnsi="Arial Narrow" w:cs="Arial Narrow"/>
                <w:sz w:val="20"/>
              </w:rPr>
              <w:t>1</w:t>
            </w:r>
          </w:p>
        </w:tc>
        <w:tc>
          <w:tcPr>
            <w:tcW w:w="7822" w:type="dxa"/>
            <w:gridSpan w:val="3"/>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tcPr>
          <w:p w:rsidR="00701A8B" w:rsidRPr="00F96F34" w:rsidRDefault="00777D0C">
            <w:pPr>
              <w:spacing w:after="0" w:line="240" w:lineRule="auto"/>
              <w:jc w:val="both"/>
            </w:pPr>
            <w:r w:rsidRPr="00F96F34">
              <w:rPr>
                <w:rFonts w:ascii="Arial Narrow" w:eastAsia="Arial Narrow" w:hAnsi="Arial Narrow" w:cs="Arial Narrow"/>
                <w:sz w:val="20"/>
              </w:rPr>
              <w:t>Conformité des éléments du Sous-détail des prix</w:t>
            </w:r>
          </w:p>
        </w:tc>
        <w:tc>
          <w:tcPr>
            <w:tcW w:w="1012"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tcPr>
          <w:p w:rsidR="00701A8B" w:rsidRPr="00F96F34" w:rsidRDefault="00701A8B">
            <w:pPr>
              <w:spacing w:after="0" w:line="240" w:lineRule="auto"/>
              <w:jc w:val="both"/>
              <w:rPr>
                <w:rFonts w:ascii="Calibri" w:eastAsia="Calibri" w:hAnsi="Calibri" w:cs="Calibri"/>
              </w:rPr>
            </w:pPr>
          </w:p>
        </w:tc>
        <w:tc>
          <w:tcPr>
            <w:tcW w:w="713"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tcPr>
          <w:p w:rsidR="00701A8B" w:rsidRPr="00F96F34" w:rsidRDefault="00701A8B">
            <w:pPr>
              <w:spacing w:after="0" w:line="240" w:lineRule="auto"/>
              <w:jc w:val="both"/>
              <w:rPr>
                <w:rFonts w:ascii="Calibri" w:eastAsia="Calibri" w:hAnsi="Calibri" w:cs="Calibri"/>
              </w:rPr>
            </w:pPr>
          </w:p>
        </w:tc>
      </w:tr>
      <w:tr w:rsidR="00F96F34" w:rsidRPr="00F96F34">
        <w:trPr>
          <w:jc w:val="center"/>
        </w:trPr>
        <w:tc>
          <w:tcPr>
            <w:tcW w:w="718"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tcPr>
          <w:p w:rsidR="00701A8B" w:rsidRPr="00F96F34" w:rsidRDefault="00777D0C">
            <w:pPr>
              <w:spacing w:after="0" w:line="240" w:lineRule="auto"/>
              <w:jc w:val="both"/>
            </w:pPr>
            <w:r w:rsidRPr="00F96F34">
              <w:rPr>
                <w:rFonts w:ascii="Arial Narrow" w:eastAsia="Arial Narrow" w:hAnsi="Arial Narrow" w:cs="Arial Narrow"/>
                <w:b/>
                <w:sz w:val="20"/>
              </w:rPr>
              <w:t>IX</w:t>
            </w:r>
          </w:p>
        </w:tc>
        <w:tc>
          <w:tcPr>
            <w:tcW w:w="427"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tcPr>
          <w:p w:rsidR="00701A8B" w:rsidRPr="00F96F34" w:rsidRDefault="00777D0C">
            <w:pPr>
              <w:spacing w:after="0" w:line="240" w:lineRule="auto"/>
              <w:jc w:val="both"/>
            </w:pPr>
            <w:r w:rsidRPr="00F96F34">
              <w:rPr>
                <w:rFonts w:ascii="Arial Narrow" w:eastAsia="Arial Narrow" w:hAnsi="Arial Narrow" w:cs="Arial Narrow"/>
                <w:sz w:val="20"/>
              </w:rPr>
              <w:t>1</w:t>
            </w:r>
          </w:p>
        </w:tc>
        <w:tc>
          <w:tcPr>
            <w:tcW w:w="7822" w:type="dxa"/>
            <w:gridSpan w:val="3"/>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tcPr>
          <w:p w:rsidR="00701A8B" w:rsidRPr="00F96F34" w:rsidRDefault="00777D0C">
            <w:pPr>
              <w:spacing w:after="0" w:line="240" w:lineRule="auto"/>
              <w:jc w:val="both"/>
            </w:pPr>
            <w:r w:rsidRPr="00F96F34">
              <w:rPr>
                <w:rFonts w:ascii="Arial Narrow" w:eastAsia="Arial Narrow" w:hAnsi="Arial Narrow" w:cs="Arial Narrow"/>
                <w:sz w:val="20"/>
              </w:rPr>
              <w:t>Présentation Générale de l’offre</w:t>
            </w:r>
          </w:p>
        </w:tc>
        <w:tc>
          <w:tcPr>
            <w:tcW w:w="1012"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tcPr>
          <w:p w:rsidR="00701A8B" w:rsidRPr="00F96F34" w:rsidRDefault="00701A8B">
            <w:pPr>
              <w:spacing w:after="0" w:line="240" w:lineRule="auto"/>
              <w:jc w:val="both"/>
              <w:rPr>
                <w:rFonts w:ascii="Calibri" w:eastAsia="Calibri" w:hAnsi="Calibri" w:cs="Calibri"/>
              </w:rPr>
            </w:pPr>
          </w:p>
        </w:tc>
        <w:tc>
          <w:tcPr>
            <w:tcW w:w="713"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tcPr>
          <w:p w:rsidR="00701A8B" w:rsidRPr="00F96F34" w:rsidRDefault="00701A8B">
            <w:pPr>
              <w:spacing w:after="0" w:line="240" w:lineRule="auto"/>
              <w:jc w:val="both"/>
              <w:rPr>
                <w:rFonts w:ascii="Calibri" w:eastAsia="Calibri" w:hAnsi="Calibri" w:cs="Calibri"/>
              </w:rPr>
            </w:pPr>
          </w:p>
        </w:tc>
      </w:tr>
      <w:tr w:rsidR="00F96F34" w:rsidRPr="00F96F34">
        <w:trPr>
          <w:jc w:val="center"/>
        </w:trPr>
        <w:tc>
          <w:tcPr>
            <w:tcW w:w="718"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tcPr>
          <w:p w:rsidR="00701A8B" w:rsidRPr="00F96F34" w:rsidRDefault="00777D0C">
            <w:pPr>
              <w:spacing w:after="0" w:line="240" w:lineRule="auto"/>
              <w:jc w:val="both"/>
            </w:pPr>
            <w:r w:rsidRPr="00F96F34">
              <w:rPr>
                <w:rFonts w:ascii="Arial Narrow" w:eastAsia="Arial Narrow" w:hAnsi="Arial Narrow" w:cs="Arial Narrow"/>
                <w:b/>
                <w:sz w:val="20"/>
              </w:rPr>
              <w:t>X</w:t>
            </w:r>
          </w:p>
        </w:tc>
        <w:tc>
          <w:tcPr>
            <w:tcW w:w="427"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tcPr>
          <w:p w:rsidR="00701A8B" w:rsidRPr="00F96F34" w:rsidRDefault="00777D0C">
            <w:pPr>
              <w:spacing w:after="0" w:line="240" w:lineRule="auto"/>
              <w:jc w:val="both"/>
            </w:pPr>
            <w:r w:rsidRPr="00F96F34">
              <w:rPr>
                <w:rFonts w:ascii="Arial Narrow" w:eastAsia="Arial Narrow" w:hAnsi="Arial Narrow" w:cs="Arial Narrow"/>
                <w:sz w:val="20"/>
              </w:rPr>
              <w:t>1</w:t>
            </w:r>
          </w:p>
        </w:tc>
        <w:tc>
          <w:tcPr>
            <w:tcW w:w="7822" w:type="dxa"/>
            <w:gridSpan w:val="3"/>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tcPr>
          <w:p w:rsidR="00701A8B" w:rsidRPr="00F96F34" w:rsidRDefault="00777D0C">
            <w:pPr>
              <w:spacing w:after="0" w:line="240" w:lineRule="auto"/>
              <w:jc w:val="both"/>
            </w:pPr>
            <w:r w:rsidRPr="00F96F34">
              <w:rPr>
                <w:rFonts w:ascii="Arial Narrow" w:eastAsia="Arial Narrow" w:hAnsi="Arial Narrow" w:cs="Arial Narrow"/>
                <w:sz w:val="20"/>
              </w:rPr>
              <w:t xml:space="preserve">Attestation de visite de site signée sur l’honneur par le soumissionnaire </w:t>
            </w:r>
          </w:p>
        </w:tc>
        <w:tc>
          <w:tcPr>
            <w:tcW w:w="1012"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tcPr>
          <w:p w:rsidR="00701A8B" w:rsidRPr="00F96F34" w:rsidRDefault="00701A8B">
            <w:pPr>
              <w:spacing w:after="0" w:line="240" w:lineRule="auto"/>
              <w:jc w:val="both"/>
              <w:rPr>
                <w:rFonts w:ascii="Calibri" w:eastAsia="Calibri" w:hAnsi="Calibri" w:cs="Calibri"/>
              </w:rPr>
            </w:pPr>
          </w:p>
        </w:tc>
        <w:tc>
          <w:tcPr>
            <w:tcW w:w="713"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tcPr>
          <w:p w:rsidR="00701A8B" w:rsidRPr="00F96F34" w:rsidRDefault="00701A8B">
            <w:pPr>
              <w:spacing w:after="0" w:line="240" w:lineRule="auto"/>
              <w:jc w:val="both"/>
              <w:rPr>
                <w:rFonts w:ascii="Calibri" w:eastAsia="Calibri" w:hAnsi="Calibri" w:cs="Calibri"/>
              </w:rPr>
            </w:pPr>
          </w:p>
        </w:tc>
      </w:tr>
      <w:tr w:rsidR="00F96F34" w:rsidRPr="00F96F34">
        <w:trPr>
          <w:jc w:val="center"/>
        </w:trPr>
        <w:tc>
          <w:tcPr>
            <w:tcW w:w="718"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tcPr>
          <w:p w:rsidR="00701A8B" w:rsidRPr="00F96F34" w:rsidRDefault="00701A8B">
            <w:pPr>
              <w:spacing w:after="0" w:line="240" w:lineRule="auto"/>
              <w:jc w:val="both"/>
              <w:rPr>
                <w:rFonts w:ascii="Calibri" w:eastAsia="Calibri" w:hAnsi="Calibri" w:cs="Calibri"/>
              </w:rPr>
            </w:pPr>
          </w:p>
        </w:tc>
        <w:tc>
          <w:tcPr>
            <w:tcW w:w="427"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tcPr>
          <w:p w:rsidR="00701A8B" w:rsidRPr="00F96F34" w:rsidRDefault="00777D0C">
            <w:pPr>
              <w:spacing w:after="0" w:line="240" w:lineRule="auto"/>
              <w:jc w:val="both"/>
            </w:pPr>
            <w:r w:rsidRPr="00F96F34">
              <w:rPr>
                <w:rFonts w:ascii="Arial Narrow" w:eastAsia="Arial Narrow" w:hAnsi="Arial Narrow" w:cs="Arial Narrow"/>
                <w:sz w:val="20"/>
              </w:rPr>
              <w:t>1</w:t>
            </w:r>
          </w:p>
        </w:tc>
        <w:tc>
          <w:tcPr>
            <w:tcW w:w="7822" w:type="dxa"/>
            <w:gridSpan w:val="3"/>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tcPr>
          <w:p w:rsidR="00701A8B" w:rsidRPr="00F96F34" w:rsidRDefault="00777D0C">
            <w:pPr>
              <w:spacing w:after="0" w:line="240" w:lineRule="auto"/>
              <w:jc w:val="both"/>
            </w:pPr>
            <w:r w:rsidRPr="00F96F34">
              <w:rPr>
                <w:rFonts w:ascii="Arial Narrow" w:eastAsia="Arial Narrow" w:hAnsi="Arial Narrow" w:cs="Arial Narrow"/>
                <w:sz w:val="20"/>
              </w:rPr>
              <w:t xml:space="preserve">Prise en compte des aspects socio-environnementaux </w:t>
            </w:r>
          </w:p>
        </w:tc>
        <w:tc>
          <w:tcPr>
            <w:tcW w:w="1012"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tcPr>
          <w:p w:rsidR="00701A8B" w:rsidRPr="00F96F34" w:rsidRDefault="00701A8B">
            <w:pPr>
              <w:spacing w:after="0" w:line="240" w:lineRule="auto"/>
              <w:jc w:val="both"/>
              <w:rPr>
                <w:rFonts w:ascii="Calibri" w:eastAsia="Calibri" w:hAnsi="Calibri" w:cs="Calibri"/>
              </w:rPr>
            </w:pPr>
          </w:p>
        </w:tc>
        <w:tc>
          <w:tcPr>
            <w:tcW w:w="713"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tcPr>
          <w:p w:rsidR="00701A8B" w:rsidRPr="00F96F34" w:rsidRDefault="00701A8B">
            <w:pPr>
              <w:spacing w:after="0" w:line="240" w:lineRule="auto"/>
              <w:jc w:val="both"/>
              <w:rPr>
                <w:rFonts w:ascii="Calibri" w:eastAsia="Calibri" w:hAnsi="Calibri" w:cs="Calibri"/>
              </w:rPr>
            </w:pPr>
          </w:p>
        </w:tc>
      </w:tr>
      <w:tr w:rsidR="00F96F34" w:rsidRPr="00F96F34">
        <w:trPr>
          <w:jc w:val="center"/>
        </w:trPr>
        <w:tc>
          <w:tcPr>
            <w:tcW w:w="8967" w:type="dxa"/>
            <w:gridSpan w:val="5"/>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tcPr>
          <w:p w:rsidR="00701A8B" w:rsidRPr="00F96F34" w:rsidRDefault="00777D0C">
            <w:pPr>
              <w:spacing w:after="0" w:line="240" w:lineRule="auto"/>
              <w:jc w:val="both"/>
            </w:pPr>
            <w:r w:rsidRPr="00F96F34">
              <w:rPr>
                <w:rFonts w:ascii="Arial Narrow" w:eastAsia="Arial Narrow" w:hAnsi="Arial Narrow" w:cs="Arial Narrow"/>
                <w:b/>
                <w:sz w:val="20"/>
              </w:rPr>
              <w:t xml:space="preserve">TOTAL </w:t>
            </w:r>
          </w:p>
        </w:tc>
        <w:tc>
          <w:tcPr>
            <w:tcW w:w="1725" w:type="dxa"/>
            <w:gridSpan w:val="2"/>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tcPr>
          <w:p w:rsidR="00701A8B" w:rsidRPr="00F96F34" w:rsidRDefault="00777D0C">
            <w:pPr>
              <w:spacing w:after="0" w:line="240" w:lineRule="auto"/>
              <w:jc w:val="center"/>
            </w:pPr>
            <w:r w:rsidRPr="00F96F34">
              <w:rPr>
                <w:rFonts w:ascii="Arial Narrow" w:eastAsia="Arial Narrow" w:hAnsi="Arial Narrow" w:cs="Arial Narrow"/>
                <w:b/>
                <w:sz w:val="20"/>
              </w:rPr>
              <w:t>30 Oui/Non</w:t>
            </w:r>
          </w:p>
        </w:tc>
      </w:tr>
    </w:tbl>
    <w:p w:rsidR="00701A8B" w:rsidRDefault="00777D0C">
      <w:pPr>
        <w:spacing w:after="0" w:line="240" w:lineRule="auto"/>
        <w:ind w:right="-539"/>
        <w:rPr>
          <w:rFonts w:ascii="Arial Narrow" w:eastAsia="Arial Narrow" w:hAnsi="Arial Narrow" w:cs="Arial Narrow"/>
          <w:b/>
          <w:sz w:val="20"/>
        </w:rPr>
      </w:pPr>
      <w:r>
        <w:rPr>
          <w:rFonts w:ascii="Arial Narrow" w:eastAsia="Arial Narrow" w:hAnsi="Arial Narrow" w:cs="Arial Narrow"/>
          <w:b/>
          <w:sz w:val="20"/>
        </w:rPr>
        <w:t>Seul le soumissionnaire ayant obtenu au moins 19 « oui » sur 30, sera qualifié pour la suite de la procédure.</w:t>
      </w:r>
    </w:p>
    <w:p w:rsidR="00701A8B" w:rsidRDefault="00701A8B">
      <w:pPr>
        <w:spacing w:after="0" w:line="276" w:lineRule="auto"/>
        <w:ind w:right="-539"/>
        <w:rPr>
          <w:rFonts w:ascii="Arial" w:eastAsia="Arial" w:hAnsi="Arial" w:cs="Arial"/>
          <w:b/>
          <w:sz w:val="28"/>
        </w:rPr>
      </w:pPr>
    </w:p>
    <w:p w:rsidR="00701A8B" w:rsidRDefault="00701A8B">
      <w:pPr>
        <w:spacing w:after="0" w:line="276" w:lineRule="auto"/>
        <w:ind w:right="-539"/>
        <w:rPr>
          <w:rFonts w:ascii="Arial" w:eastAsia="Arial" w:hAnsi="Arial" w:cs="Arial"/>
          <w:b/>
          <w:sz w:val="28"/>
        </w:rPr>
      </w:pPr>
    </w:p>
    <w:p w:rsidR="00701A8B" w:rsidRDefault="00701A8B">
      <w:pPr>
        <w:spacing w:after="0" w:line="276" w:lineRule="auto"/>
        <w:ind w:right="-539"/>
        <w:rPr>
          <w:rFonts w:ascii="Arial" w:eastAsia="Arial" w:hAnsi="Arial" w:cs="Arial"/>
          <w:b/>
          <w:sz w:val="28"/>
        </w:rPr>
      </w:pPr>
    </w:p>
    <w:p w:rsidR="00701A8B" w:rsidRDefault="00701A8B">
      <w:pPr>
        <w:spacing w:after="0" w:line="276" w:lineRule="auto"/>
        <w:ind w:right="-539"/>
        <w:rPr>
          <w:rFonts w:ascii="Arial" w:eastAsia="Arial" w:hAnsi="Arial" w:cs="Arial"/>
          <w:b/>
          <w:sz w:val="28"/>
        </w:rPr>
      </w:pPr>
    </w:p>
    <w:p w:rsidR="00701A8B" w:rsidRDefault="00701A8B">
      <w:pPr>
        <w:spacing w:after="0" w:line="276" w:lineRule="auto"/>
        <w:ind w:right="-539"/>
        <w:rPr>
          <w:rFonts w:ascii="Arial" w:eastAsia="Arial" w:hAnsi="Arial" w:cs="Arial"/>
          <w:b/>
          <w:sz w:val="28"/>
        </w:rPr>
      </w:pPr>
    </w:p>
    <w:p w:rsidR="00701A8B" w:rsidRDefault="00701A8B">
      <w:pPr>
        <w:spacing w:after="0" w:line="276" w:lineRule="auto"/>
        <w:ind w:right="-539"/>
        <w:rPr>
          <w:rFonts w:ascii="Arial" w:eastAsia="Arial" w:hAnsi="Arial" w:cs="Arial"/>
          <w:b/>
          <w:sz w:val="28"/>
        </w:rPr>
      </w:pPr>
    </w:p>
    <w:p w:rsidR="00701A8B" w:rsidRDefault="00701A8B">
      <w:pPr>
        <w:spacing w:after="0" w:line="276" w:lineRule="auto"/>
        <w:ind w:right="-539"/>
        <w:rPr>
          <w:rFonts w:ascii="Arial" w:eastAsia="Arial" w:hAnsi="Arial" w:cs="Arial"/>
          <w:b/>
          <w:sz w:val="28"/>
        </w:rPr>
      </w:pPr>
    </w:p>
    <w:p w:rsidR="00701A8B" w:rsidRDefault="00701A8B">
      <w:pPr>
        <w:spacing w:after="0" w:line="276" w:lineRule="auto"/>
        <w:ind w:right="-539"/>
        <w:rPr>
          <w:rFonts w:ascii="Arial" w:eastAsia="Arial" w:hAnsi="Arial" w:cs="Arial"/>
          <w:b/>
          <w:sz w:val="28"/>
        </w:rPr>
      </w:pPr>
    </w:p>
    <w:p w:rsidR="00701A8B" w:rsidRDefault="00701A8B">
      <w:pPr>
        <w:spacing w:after="0" w:line="276" w:lineRule="auto"/>
        <w:ind w:right="-539"/>
        <w:rPr>
          <w:rFonts w:ascii="Arial" w:eastAsia="Arial" w:hAnsi="Arial" w:cs="Arial"/>
          <w:b/>
          <w:sz w:val="28"/>
        </w:rPr>
      </w:pPr>
    </w:p>
    <w:p w:rsidR="00701A8B" w:rsidRDefault="00701A8B">
      <w:pPr>
        <w:spacing w:after="0" w:line="276" w:lineRule="auto"/>
        <w:ind w:right="-539"/>
        <w:rPr>
          <w:rFonts w:ascii="Arial" w:eastAsia="Arial" w:hAnsi="Arial" w:cs="Arial"/>
          <w:b/>
          <w:sz w:val="28"/>
        </w:rPr>
      </w:pPr>
    </w:p>
    <w:p w:rsidR="00701A8B" w:rsidRDefault="00701A8B">
      <w:pPr>
        <w:spacing w:after="0" w:line="276" w:lineRule="auto"/>
        <w:ind w:right="-539"/>
        <w:rPr>
          <w:rFonts w:ascii="Arial" w:eastAsia="Arial" w:hAnsi="Arial" w:cs="Arial"/>
          <w:b/>
          <w:sz w:val="28"/>
        </w:rPr>
      </w:pPr>
    </w:p>
    <w:p w:rsidR="00701A8B" w:rsidRDefault="00701A8B">
      <w:pPr>
        <w:spacing w:after="0" w:line="276" w:lineRule="auto"/>
        <w:ind w:right="-539"/>
        <w:rPr>
          <w:rFonts w:ascii="Arial" w:eastAsia="Arial" w:hAnsi="Arial" w:cs="Arial"/>
          <w:b/>
          <w:sz w:val="28"/>
        </w:rPr>
      </w:pPr>
    </w:p>
    <w:p w:rsidR="00701A8B" w:rsidRDefault="00701A8B">
      <w:pPr>
        <w:spacing w:after="0" w:line="276" w:lineRule="auto"/>
        <w:ind w:right="-539"/>
        <w:rPr>
          <w:rFonts w:ascii="Arial" w:eastAsia="Arial" w:hAnsi="Arial" w:cs="Arial"/>
          <w:b/>
          <w:sz w:val="28"/>
        </w:rPr>
      </w:pPr>
    </w:p>
    <w:p w:rsidR="00701A8B" w:rsidRDefault="00701A8B">
      <w:pPr>
        <w:spacing w:after="0" w:line="276" w:lineRule="auto"/>
        <w:ind w:right="-539"/>
        <w:rPr>
          <w:rFonts w:ascii="Arial" w:eastAsia="Arial" w:hAnsi="Arial" w:cs="Arial"/>
          <w:b/>
          <w:sz w:val="28"/>
        </w:rPr>
      </w:pPr>
    </w:p>
    <w:p w:rsidR="00701A8B" w:rsidRDefault="00701A8B">
      <w:pPr>
        <w:spacing w:after="0" w:line="276" w:lineRule="auto"/>
        <w:ind w:right="-539"/>
        <w:rPr>
          <w:rFonts w:ascii="Arial" w:eastAsia="Arial" w:hAnsi="Arial" w:cs="Arial"/>
          <w:b/>
          <w:sz w:val="28"/>
        </w:rPr>
      </w:pPr>
    </w:p>
    <w:p w:rsidR="00701A8B" w:rsidRDefault="00701A8B">
      <w:pPr>
        <w:spacing w:after="0" w:line="276" w:lineRule="auto"/>
        <w:ind w:right="-539"/>
        <w:rPr>
          <w:rFonts w:ascii="Arial" w:eastAsia="Arial" w:hAnsi="Arial" w:cs="Arial"/>
          <w:b/>
          <w:sz w:val="28"/>
        </w:rPr>
      </w:pPr>
    </w:p>
    <w:p w:rsidR="00701A8B" w:rsidRDefault="00701A8B">
      <w:pPr>
        <w:spacing w:after="0" w:line="276" w:lineRule="auto"/>
        <w:ind w:right="-539"/>
        <w:rPr>
          <w:rFonts w:ascii="Arial" w:eastAsia="Arial" w:hAnsi="Arial" w:cs="Arial"/>
          <w:b/>
          <w:sz w:val="28"/>
        </w:rPr>
      </w:pPr>
    </w:p>
    <w:p w:rsidR="00701A8B" w:rsidRDefault="00701A8B">
      <w:pPr>
        <w:spacing w:after="0" w:line="276" w:lineRule="auto"/>
        <w:ind w:right="-539"/>
        <w:rPr>
          <w:rFonts w:ascii="Arial" w:eastAsia="Arial" w:hAnsi="Arial" w:cs="Arial"/>
          <w:b/>
          <w:sz w:val="28"/>
        </w:rPr>
      </w:pPr>
    </w:p>
    <w:p w:rsidR="00701A8B" w:rsidRDefault="00701A8B">
      <w:pPr>
        <w:spacing w:after="0" w:line="276" w:lineRule="auto"/>
        <w:ind w:right="-539"/>
        <w:rPr>
          <w:rFonts w:ascii="Arial" w:eastAsia="Arial" w:hAnsi="Arial" w:cs="Arial"/>
          <w:b/>
          <w:sz w:val="28"/>
        </w:rPr>
      </w:pPr>
    </w:p>
    <w:p w:rsidR="00701A8B" w:rsidRDefault="00701A8B">
      <w:pPr>
        <w:spacing w:after="0" w:line="276" w:lineRule="auto"/>
        <w:ind w:right="-539"/>
        <w:rPr>
          <w:rFonts w:ascii="Arial" w:eastAsia="Arial" w:hAnsi="Arial" w:cs="Arial"/>
          <w:b/>
          <w:sz w:val="28"/>
        </w:rPr>
      </w:pPr>
    </w:p>
    <w:p w:rsidR="00701A8B" w:rsidRDefault="00701A8B">
      <w:pPr>
        <w:spacing w:after="0" w:line="276" w:lineRule="auto"/>
        <w:ind w:right="-539"/>
        <w:rPr>
          <w:rFonts w:ascii="Arial" w:eastAsia="Arial" w:hAnsi="Arial" w:cs="Arial"/>
          <w:b/>
          <w:sz w:val="28"/>
        </w:rPr>
      </w:pPr>
    </w:p>
    <w:p w:rsidR="00701A8B" w:rsidRDefault="00701A8B">
      <w:pPr>
        <w:spacing w:after="0" w:line="276" w:lineRule="auto"/>
        <w:ind w:right="-539"/>
        <w:rPr>
          <w:rFonts w:ascii="Arial" w:eastAsia="Arial" w:hAnsi="Arial" w:cs="Arial"/>
          <w:b/>
          <w:sz w:val="28"/>
        </w:rPr>
      </w:pPr>
    </w:p>
    <w:p w:rsidR="00701A8B" w:rsidRDefault="00701A8B">
      <w:pPr>
        <w:spacing w:after="0" w:line="276" w:lineRule="auto"/>
        <w:ind w:right="-539"/>
        <w:rPr>
          <w:rFonts w:ascii="Arial" w:eastAsia="Arial" w:hAnsi="Arial" w:cs="Arial"/>
          <w:b/>
          <w:sz w:val="28"/>
        </w:rPr>
      </w:pPr>
    </w:p>
    <w:p w:rsidR="00701A8B" w:rsidRDefault="00701A8B">
      <w:pPr>
        <w:spacing w:after="0" w:line="276" w:lineRule="auto"/>
        <w:ind w:right="-539"/>
        <w:rPr>
          <w:rFonts w:ascii="Arial" w:eastAsia="Arial" w:hAnsi="Arial" w:cs="Arial"/>
          <w:b/>
          <w:sz w:val="28"/>
        </w:rPr>
      </w:pPr>
    </w:p>
    <w:p w:rsidR="00701A8B" w:rsidRDefault="00777D0C">
      <w:pPr>
        <w:keepNext/>
        <w:spacing w:after="0" w:line="240" w:lineRule="auto"/>
        <w:jc w:val="center"/>
        <w:rPr>
          <w:rFonts w:ascii="Arial Black" w:eastAsia="Arial Black" w:hAnsi="Arial Black" w:cs="Arial Black"/>
          <w:b/>
        </w:rPr>
      </w:pPr>
      <w:r>
        <w:rPr>
          <w:rFonts w:ascii="Arial Black" w:eastAsia="Arial Black" w:hAnsi="Arial Black" w:cs="Arial Black"/>
          <w:b/>
        </w:rPr>
        <w:t xml:space="preserve">PIECE N° 12 : LISTE DES ETABLISSEMENTS BANCAIRES AGRÉÉS PAR LE MINFI </w:t>
      </w:r>
    </w:p>
    <w:p w:rsidR="00701A8B" w:rsidRDefault="00701A8B">
      <w:pPr>
        <w:spacing w:after="0" w:line="276" w:lineRule="auto"/>
        <w:ind w:right="-539"/>
        <w:rPr>
          <w:rFonts w:ascii="Arial" w:eastAsia="Arial" w:hAnsi="Arial" w:cs="Arial"/>
          <w:b/>
          <w:sz w:val="28"/>
        </w:rPr>
      </w:pPr>
    </w:p>
    <w:p w:rsidR="00701A8B" w:rsidRDefault="00701A8B">
      <w:pPr>
        <w:spacing w:after="0" w:line="276" w:lineRule="auto"/>
        <w:ind w:right="-539"/>
        <w:rPr>
          <w:rFonts w:ascii="Arial" w:eastAsia="Arial" w:hAnsi="Arial" w:cs="Arial"/>
          <w:b/>
          <w:sz w:val="28"/>
        </w:rPr>
      </w:pPr>
    </w:p>
    <w:p w:rsidR="00701A8B" w:rsidRDefault="00701A8B">
      <w:pPr>
        <w:spacing w:after="0" w:line="276" w:lineRule="auto"/>
        <w:ind w:right="-539"/>
        <w:rPr>
          <w:rFonts w:ascii="Arial" w:eastAsia="Arial" w:hAnsi="Arial" w:cs="Arial"/>
          <w:b/>
          <w:sz w:val="28"/>
        </w:rPr>
      </w:pPr>
    </w:p>
    <w:p w:rsidR="00701A8B" w:rsidRDefault="00701A8B">
      <w:pPr>
        <w:spacing w:after="0" w:line="276" w:lineRule="auto"/>
        <w:ind w:right="-539"/>
        <w:rPr>
          <w:rFonts w:ascii="Arial" w:eastAsia="Arial" w:hAnsi="Arial" w:cs="Arial"/>
          <w:b/>
          <w:sz w:val="28"/>
        </w:rPr>
      </w:pPr>
    </w:p>
    <w:p w:rsidR="00701A8B" w:rsidRDefault="00701A8B">
      <w:pPr>
        <w:spacing w:after="0" w:line="276" w:lineRule="auto"/>
        <w:ind w:right="-539"/>
        <w:rPr>
          <w:rFonts w:ascii="Arial" w:eastAsia="Arial" w:hAnsi="Arial" w:cs="Arial"/>
          <w:b/>
          <w:sz w:val="28"/>
        </w:rPr>
      </w:pPr>
    </w:p>
    <w:p w:rsidR="00701A8B" w:rsidRDefault="00701A8B">
      <w:pPr>
        <w:spacing w:after="0" w:line="276" w:lineRule="auto"/>
        <w:ind w:right="-539"/>
        <w:rPr>
          <w:rFonts w:ascii="Arial" w:eastAsia="Arial" w:hAnsi="Arial" w:cs="Arial"/>
          <w:b/>
          <w:sz w:val="28"/>
        </w:rPr>
      </w:pPr>
    </w:p>
    <w:p w:rsidR="00701A8B" w:rsidRDefault="00701A8B">
      <w:pPr>
        <w:spacing w:after="0" w:line="276" w:lineRule="auto"/>
        <w:ind w:right="-539"/>
        <w:rPr>
          <w:rFonts w:ascii="Arial" w:eastAsia="Arial" w:hAnsi="Arial" w:cs="Arial"/>
          <w:b/>
          <w:sz w:val="28"/>
        </w:rPr>
      </w:pPr>
    </w:p>
    <w:p w:rsidR="00701A8B" w:rsidRDefault="00701A8B">
      <w:pPr>
        <w:spacing w:after="0" w:line="276" w:lineRule="auto"/>
        <w:ind w:right="-539"/>
        <w:rPr>
          <w:rFonts w:ascii="Arial" w:eastAsia="Arial" w:hAnsi="Arial" w:cs="Arial"/>
          <w:b/>
          <w:sz w:val="28"/>
        </w:rPr>
      </w:pPr>
    </w:p>
    <w:p w:rsidR="00701A8B" w:rsidRDefault="00701A8B">
      <w:pPr>
        <w:spacing w:after="0" w:line="276" w:lineRule="auto"/>
        <w:ind w:right="-539"/>
        <w:rPr>
          <w:rFonts w:ascii="Arial" w:eastAsia="Arial" w:hAnsi="Arial" w:cs="Arial"/>
          <w:b/>
          <w:sz w:val="28"/>
        </w:rPr>
      </w:pPr>
    </w:p>
    <w:p w:rsidR="00701A8B" w:rsidRDefault="00701A8B">
      <w:pPr>
        <w:spacing w:after="0" w:line="276" w:lineRule="auto"/>
        <w:ind w:right="-539"/>
        <w:rPr>
          <w:rFonts w:ascii="Arial" w:eastAsia="Arial" w:hAnsi="Arial" w:cs="Arial"/>
          <w:b/>
          <w:sz w:val="28"/>
        </w:rPr>
      </w:pPr>
    </w:p>
    <w:p w:rsidR="00701A8B" w:rsidRDefault="00701A8B">
      <w:pPr>
        <w:spacing w:after="0" w:line="276" w:lineRule="auto"/>
        <w:ind w:right="-539"/>
        <w:rPr>
          <w:rFonts w:ascii="Arial" w:eastAsia="Arial" w:hAnsi="Arial" w:cs="Arial"/>
          <w:b/>
          <w:sz w:val="28"/>
        </w:rPr>
      </w:pPr>
    </w:p>
    <w:p w:rsidR="00701A8B" w:rsidRDefault="00701A8B">
      <w:pPr>
        <w:spacing w:after="0" w:line="276" w:lineRule="auto"/>
        <w:ind w:right="-539"/>
        <w:rPr>
          <w:rFonts w:ascii="Arial" w:eastAsia="Arial" w:hAnsi="Arial" w:cs="Arial"/>
          <w:b/>
          <w:sz w:val="28"/>
        </w:rPr>
      </w:pPr>
    </w:p>
    <w:p w:rsidR="00701A8B" w:rsidRDefault="00701A8B">
      <w:pPr>
        <w:spacing w:after="0" w:line="276" w:lineRule="auto"/>
        <w:ind w:right="-539"/>
        <w:rPr>
          <w:rFonts w:ascii="Arial" w:eastAsia="Arial" w:hAnsi="Arial" w:cs="Arial"/>
          <w:b/>
          <w:sz w:val="28"/>
        </w:rPr>
      </w:pPr>
    </w:p>
    <w:p w:rsidR="00701A8B" w:rsidRDefault="00701A8B">
      <w:pPr>
        <w:spacing w:after="0" w:line="276" w:lineRule="auto"/>
        <w:ind w:right="-539"/>
        <w:rPr>
          <w:rFonts w:ascii="Arial" w:eastAsia="Arial" w:hAnsi="Arial" w:cs="Arial"/>
          <w:b/>
          <w:sz w:val="28"/>
        </w:rPr>
      </w:pPr>
    </w:p>
    <w:p w:rsidR="00701A8B" w:rsidRDefault="00701A8B">
      <w:pPr>
        <w:spacing w:after="0" w:line="276" w:lineRule="auto"/>
        <w:ind w:right="-539"/>
        <w:rPr>
          <w:rFonts w:ascii="Arial" w:eastAsia="Arial" w:hAnsi="Arial" w:cs="Arial"/>
          <w:b/>
          <w:sz w:val="28"/>
        </w:rPr>
      </w:pPr>
    </w:p>
    <w:p w:rsidR="00701A8B" w:rsidRDefault="00701A8B">
      <w:pPr>
        <w:spacing w:after="0" w:line="276" w:lineRule="auto"/>
        <w:ind w:right="-539"/>
        <w:rPr>
          <w:rFonts w:ascii="Arial" w:eastAsia="Arial" w:hAnsi="Arial" w:cs="Arial"/>
          <w:b/>
          <w:sz w:val="28"/>
        </w:rPr>
      </w:pPr>
    </w:p>
    <w:p w:rsidR="00701A8B" w:rsidRDefault="00777D0C">
      <w:pPr>
        <w:rPr>
          <w:rFonts w:ascii="Arial" w:eastAsia="Arial" w:hAnsi="Arial" w:cs="Arial"/>
          <w:b/>
          <w:sz w:val="28"/>
        </w:rPr>
      </w:pPr>
      <w:r>
        <w:rPr>
          <w:rFonts w:ascii="Arial" w:eastAsia="Arial" w:hAnsi="Arial" w:cs="Arial"/>
          <w:b/>
          <w:sz w:val="28"/>
        </w:rPr>
        <w:t xml:space="preserve"> </w:t>
      </w:r>
    </w:p>
    <w:p w:rsidR="00701A8B" w:rsidRDefault="00701A8B">
      <w:pPr>
        <w:rPr>
          <w:rFonts w:ascii="Arial" w:eastAsia="Arial" w:hAnsi="Arial" w:cs="Arial"/>
          <w:b/>
          <w:sz w:val="28"/>
        </w:rPr>
      </w:pPr>
    </w:p>
    <w:p w:rsidR="00F96F34" w:rsidRDefault="00F96F34">
      <w:pPr>
        <w:rPr>
          <w:rFonts w:ascii="Arial" w:eastAsia="Arial" w:hAnsi="Arial" w:cs="Arial"/>
          <w:b/>
          <w:sz w:val="28"/>
        </w:rPr>
      </w:pPr>
      <w:r>
        <w:rPr>
          <w:rFonts w:ascii="Arial" w:eastAsia="Arial" w:hAnsi="Arial" w:cs="Arial"/>
          <w:b/>
          <w:sz w:val="28"/>
        </w:rPr>
        <w:br w:type="page"/>
      </w:r>
    </w:p>
    <w:p w:rsidR="00701A8B" w:rsidRDefault="00777D0C">
      <w:pPr>
        <w:spacing w:after="0" w:line="276" w:lineRule="auto"/>
        <w:ind w:right="-539"/>
        <w:rPr>
          <w:rFonts w:ascii="Arial" w:eastAsia="Arial" w:hAnsi="Arial" w:cs="Arial"/>
          <w:b/>
          <w:sz w:val="28"/>
        </w:rPr>
      </w:pPr>
      <w:r>
        <w:rPr>
          <w:rFonts w:ascii="Arial" w:eastAsia="Arial" w:hAnsi="Arial" w:cs="Arial"/>
          <w:b/>
          <w:sz w:val="28"/>
        </w:rPr>
        <w:lastRenderedPageBreak/>
        <w:t>Liste des différentes banques agréées par le Ministère des Finances (MINFI)</w:t>
      </w:r>
    </w:p>
    <w:p w:rsidR="00701A8B" w:rsidRDefault="00701A8B">
      <w:pPr>
        <w:spacing w:after="0" w:line="276" w:lineRule="auto"/>
        <w:ind w:right="-539"/>
        <w:rPr>
          <w:rFonts w:ascii="Arial" w:eastAsia="Arial" w:hAnsi="Arial" w:cs="Arial"/>
          <w:b/>
          <w:sz w:val="28"/>
        </w:rPr>
      </w:pPr>
    </w:p>
    <w:tbl>
      <w:tblPr>
        <w:tblW w:w="0" w:type="auto"/>
        <w:jc w:val="center"/>
        <w:tblCellMar>
          <w:left w:w="10" w:type="dxa"/>
          <w:right w:w="10" w:type="dxa"/>
        </w:tblCellMar>
        <w:tblLook w:val="04A0" w:firstRow="1" w:lastRow="0" w:firstColumn="1" w:lastColumn="0" w:noHBand="0" w:noVBand="1"/>
      </w:tblPr>
      <w:tblGrid>
        <w:gridCol w:w="563"/>
        <w:gridCol w:w="9491"/>
      </w:tblGrid>
      <w:tr w:rsidR="00701A8B">
        <w:trPr>
          <w:jc w:val="center"/>
        </w:trPr>
        <w:tc>
          <w:tcPr>
            <w:tcW w:w="10751"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01A8B" w:rsidRDefault="00777D0C" w:rsidP="00777D0C">
            <w:pPr>
              <w:numPr>
                <w:ilvl w:val="0"/>
                <w:numId w:val="41"/>
              </w:numPr>
              <w:spacing w:after="0" w:line="276" w:lineRule="auto"/>
              <w:ind w:hanging="720"/>
              <w:jc w:val="both"/>
            </w:pPr>
            <w:r>
              <w:rPr>
                <w:rFonts w:ascii="Arial" w:eastAsia="Arial" w:hAnsi="Arial" w:cs="Arial"/>
                <w:b/>
                <w:i/>
              </w:rPr>
              <w:t>Liste des banques</w:t>
            </w:r>
          </w:p>
        </w:tc>
      </w:tr>
      <w:tr w:rsidR="00701A8B">
        <w:trPr>
          <w:jc w:val="center"/>
        </w:trPr>
        <w:tc>
          <w:tcPr>
            <w:tcW w:w="5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01A8B" w:rsidRDefault="00777D0C">
            <w:pPr>
              <w:spacing w:after="0" w:line="240" w:lineRule="auto"/>
              <w:jc w:val="center"/>
            </w:pPr>
            <w:r>
              <w:rPr>
                <w:rFonts w:ascii="Arial" w:eastAsia="Arial" w:hAnsi="Arial" w:cs="Arial"/>
                <w:sz w:val="24"/>
              </w:rPr>
              <w:t>1)</w:t>
            </w:r>
          </w:p>
        </w:tc>
        <w:tc>
          <w:tcPr>
            <w:tcW w:w="1018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01A8B" w:rsidRDefault="00777D0C">
            <w:pPr>
              <w:spacing w:after="0" w:line="240" w:lineRule="auto"/>
            </w:pPr>
            <w:r>
              <w:rPr>
                <w:rFonts w:ascii="Arial" w:eastAsia="Arial" w:hAnsi="Arial" w:cs="Arial"/>
                <w:sz w:val="24"/>
              </w:rPr>
              <w:t>Afriland First Bank (AFB), BP 11 834 Yaoundé</w:t>
            </w:r>
          </w:p>
        </w:tc>
      </w:tr>
      <w:tr w:rsidR="00701A8B">
        <w:trPr>
          <w:jc w:val="center"/>
        </w:trPr>
        <w:tc>
          <w:tcPr>
            <w:tcW w:w="5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01A8B" w:rsidRDefault="00777D0C">
            <w:pPr>
              <w:spacing w:after="0" w:line="240" w:lineRule="auto"/>
              <w:jc w:val="center"/>
            </w:pPr>
            <w:r>
              <w:rPr>
                <w:rFonts w:ascii="Arial" w:eastAsia="Arial" w:hAnsi="Arial" w:cs="Arial"/>
                <w:sz w:val="24"/>
              </w:rPr>
              <w:t>2)</w:t>
            </w:r>
          </w:p>
        </w:tc>
        <w:tc>
          <w:tcPr>
            <w:tcW w:w="1018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01A8B" w:rsidRDefault="00777D0C">
            <w:pPr>
              <w:spacing w:after="0" w:line="240" w:lineRule="auto"/>
            </w:pPr>
            <w:r>
              <w:rPr>
                <w:rFonts w:ascii="Arial" w:eastAsia="Arial" w:hAnsi="Arial" w:cs="Arial"/>
                <w:sz w:val="24"/>
              </w:rPr>
              <w:t>Bagne Bank Cameroun (BAGNE CMR), BP 34 692 Yaoundé</w:t>
            </w:r>
          </w:p>
        </w:tc>
      </w:tr>
      <w:tr w:rsidR="00701A8B">
        <w:trPr>
          <w:jc w:val="center"/>
        </w:trPr>
        <w:tc>
          <w:tcPr>
            <w:tcW w:w="5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01A8B" w:rsidRDefault="00777D0C">
            <w:pPr>
              <w:spacing w:after="0" w:line="240" w:lineRule="auto"/>
              <w:jc w:val="center"/>
            </w:pPr>
            <w:r>
              <w:rPr>
                <w:rFonts w:ascii="Arial" w:eastAsia="Arial" w:hAnsi="Arial" w:cs="Arial"/>
                <w:sz w:val="24"/>
              </w:rPr>
              <w:t>3)</w:t>
            </w:r>
          </w:p>
        </w:tc>
        <w:tc>
          <w:tcPr>
            <w:tcW w:w="1018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01A8B" w:rsidRDefault="00777D0C">
            <w:pPr>
              <w:spacing w:after="0" w:line="240" w:lineRule="auto"/>
            </w:pPr>
            <w:r>
              <w:rPr>
                <w:rFonts w:ascii="Arial" w:eastAsia="Arial" w:hAnsi="Arial" w:cs="Arial"/>
                <w:sz w:val="24"/>
              </w:rPr>
              <w:t>Banque Atlantique du Cameroun (BACM), BP 2 933 Yaoundé</w:t>
            </w:r>
          </w:p>
        </w:tc>
      </w:tr>
      <w:tr w:rsidR="00701A8B">
        <w:trPr>
          <w:jc w:val="center"/>
        </w:trPr>
        <w:tc>
          <w:tcPr>
            <w:tcW w:w="5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01A8B" w:rsidRDefault="00777D0C">
            <w:pPr>
              <w:spacing w:after="0" w:line="240" w:lineRule="auto"/>
              <w:jc w:val="center"/>
            </w:pPr>
            <w:r>
              <w:rPr>
                <w:rFonts w:ascii="Arial" w:eastAsia="Arial" w:hAnsi="Arial" w:cs="Arial"/>
                <w:sz w:val="24"/>
              </w:rPr>
              <w:t>4)</w:t>
            </w:r>
          </w:p>
        </w:tc>
        <w:tc>
          <w:tcPr>
            <w:tcW w:w="1018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01A8B" w:rsidRDefault="00777D0C">
            <w:pPr>
              <w:spacing w:after="0" w:line="240" w:lineRule="auto"/>
            </w:pPr>
            <w:r>
              <w:rPr>
                <w:rFonts w:ascii="Arial" w:eastAsia="Arial" w:hAnsi="Arial" w:cs="Arial"/>
                <w:sz w:val="24"/>
              </w:rPr>
              <w:t>Banque Camerounaise des Petites et Moyennes Entreprises (BC-PME), BP 12 962 Yaoundé</w:t>
            </w:r>
          </w:p>
        </w:tc>
      </w:tr>
      <w:tr w:rsidR="00701A8B">
        <w:trPr>
          <w:jc w:val="center"/>
        </w:trPr>
        <w:tc>
          <w:tcPr>
            <w:tcW w:w="5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01A8B" w:rsidRDefault="00777D0C">
            <w:pPr>
              <w:spacing w:after="0" w:line="240" w:lineRule="auto"/>
              <w:jc w:val="center"/>
            </w:pPr>
            <w:r>
              <w:rPr>
                <w:rFonts w:ascii="Arial" w:eastAsia="Arial" w:hAnsi="Arial" w:cs="Arial"/>
                <w:sz w:val="24"/>
              </w:rPr>
              <w:t>5)</w:t>
            </w:r>
          </w:p>
        </w:tc>
        <w:tc>
          <w:tcPr>
            <w:tcW w:w="1018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01A8B" w:rsidRDefault="00777D0C">
            <w:pPr>
              <w:spacing w:after="0" w:line="240" w:lineRule="auto"/>
            </w:pPr>
            <w:r>
              <w:rPr>
                <w:rFonts w:ascii="Arial" w:eastAsia="Arial" w:hAnsi="Arial" w:cs="Arial"/>
                <w:sz w:val="24"/>
              </w:rPr>
              <w:t>BGFI Bank Cameroun (BGFIBANK Cameroun), BP 660 Douala</w:t>
            </w:r>
          </w:p>
        </w:tc>
      </w:tr>
      <w:tr w:rsidR="00701A8B">
        <w:trPr>
          <w:jc w:val="center"/>
        </w:trPr>
        <w:tc>
          <w:tcPr>
            <w:tcW w:w="5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01A8B" w:rsidRDefault="00777D0C">
            <w:pPr>
              <w:spacing w:after="0" w:line="240" w:lineRule="auto"/>
              <w:jc w:val="center"/>
            </w:pPr>
            <w:r>
              <w:rPr>
                <w:rFonts w:ascii="Arial" w:eastAsia="Arial" w:hAnsi="Arial" w:cs="Arial"/>
                <w:sz w:val="24"/>
              </w:rPr>
              <w:t>6)</w:t>
            </w:r>
          </w:p>
        </w:tc>
        <w:tc>
          <w:tcPr>
            <w:tcW w:w="1018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01A8B" w:rsidRDefault="00777D0C">
            <w:pPr>
              <w:spacing w:after="0" w:line="240" w:lineRule="auto"/>
            </w:pPr>
            <w:r>
              <w:rPr>
                <w:rFonts w:ascii="Arial" w:eastAsia="Arial" w:hAnsi="Arial" w:cs="Arial"/>
                <w:sz w:val="24"/>
              </w:rPr>
              <w:t>Banque Internationale du Cameroun pour l’Epargne et le Crédit (BICEC), BP 1 925 Douala</w:t>
            </w:r>
          </w:p>
        </w:tc>
      </w:tr>
      <w:tr w:rsidR="00701A8B">
        <w:trPr>
          <w:jc w:val="center"/>
        </w:trPr>
        <w:tc>
          <w:tcPr>
            <w:tcW w:w="5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01A8B" w:rsidRDefault="00777D0C">
            <w:pPr>
              <w:spacing w:after="0" w:line="240" w:lineRule="auto"/>
              <w:jc w:val="center"/>
            </w:pPr>
            <w:r>
              <w:rPr>
                <w:rFonts w:ascii="Arial" w:eastAsia="Arial" w:hAnsi="Arial" w:cs="Arial"/>
                <w:sz w:val="24"/>
              </w:rPr>
              <w:t>7)</w:t>
            </w:r>
          </w:p>
        </w:tc>
        <w:tc>
          <w:tcPr>
            <w:tcW w:w="1018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01A8B" w:rsidRDefault="00777D0C">
            <w:pPr>
              <w:spacing w:after="0" w:line="240" w:lineRule="auto"/>
            </w:pPr>
            <w:r>
              <w:rPr>
                <w:rFonts w:ascii="Arial" w:eastAsia="Arial" w:hAnsi="Arial" w:cs="Arial"/>
                <w:sz w:val="24"/>
              </w:rPr>
              <w:t>Citibank Cameroon (Citibank Cameroon), BP 4 571 Douala</w:t>
            </w:r>
          </w:p>
        </w:tc>
      </w:tr>
      <w:tr w:rsidR="00701A8B">
        <w:trPr>
          <w:jc w:val="center"/>
        </w:trPr>
        <w:tc>
          <w:tcPr>
            <w:tcW w:w="5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01A8B" w:rsidRDefault="00777D0C">
            <w:pPr>
              <w:spacing w:after="0" w:line="240" w:lineRule="auto"/>
              <w:jc w:val="center"/>
            </w:pPr>
            <w:r>
              <w:rPr>
                <w:rFonts w:ascii="Arial" w:eastAsia="Arial" w:hAnsi="Arial" w:cs="Arial"/>
                <w:sz w:val="24"/>
              </w:rPr>
              <w:t>8)</w:t>
            </w:r>
          </w:p>
        </w:tc>
        <w:tc>
          <w:tcPr>
            <w:tcW w:w="1018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01A8B" w:rsidRDefault="00777D0C">
            <w:pPr>
              <w:spacing w:after="0" w:line="240" w:lineRule="auto"/>
            </w:pPr>
            <w:r>
              <w:rPr>
                <w:rFonts w:ascii="Arial" w:eastAsia="Arial" w:hAnsi="Arial" w:cs="Arial"/>
                <w:sz w:val="24"/>
              </w:rPr>
              <w:t>Commercial Bank of Cameroon (CBC), BP 4 571 Douala</w:t>
            </w:r>
          </w:p>
        </w:tc>
      </w:tr>
      <w:tr w:rsidR="00701A8B">
        <w:trPr>
          <w:jc w:val="center"/>
        </w:trPr>
        <w:tc>
          <w:tcPr>
            <w:tcW w:w="5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01A8B" w:rsidRDefault="00777D0C">
            <w:pPr>
              <w:spacing w:after="0" w:line="240" w:lineRule="auto"/>
              <w:jc w:val="center"/>
            </w:pPr>
            <w:r>
              <w:rPr>
                <w:rFonts w:ascii="Arial" w:eastAsia="Arial" w:hAnsi="Arial" w:cs="Arial"/>
                <w:sz w:val="24"/>
              </w:rPr>
              <w:t>9)</w:t>
            </w:r>
          </w:p>
        </w:tc>
        <w:tc>
          <w:tcPr>
            <w:tcW w:w="1018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01A8B" w:rsidRDefault="00777D0C">
            <w:pPr>
              <w:spacing w:after="0" w:line="240" w:lineRule="auto"/>
            </w:pPr>
            <w:r>
              <w:rPr>
                <w:rFonts w:ascii="Arial" w:eastAsia="Arial" w:hAnsi="Arial" w:cs="Arial"/>
                <w:sz w:val="24"/>
              </w:rPr>
              <w:t>Credit Communautaire d’Afrique-Bank (CCA Bank), BP 6 578 Yaoundé</w:t>
            </w:r>
          </w:p>
        </w:tc>
      </w:tr>
      <w:tr w:rsidR="00701A8B">
        <w:trPr>
          <w:jc w:val="center"/>
        </w:trPr>
        <w:tc>
          <w:tcPr>
            <w:tcW w:w="5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01A8B" w:rsidRDefault="00777D0C">
            <w:pPr>
              <w:spacing w:after="0" w:line="240" w:lineRule="auto"/>
              <w:jc w:val="center"/>
            </w:pPr>
            <w:r>
              <w:rPr>
                <w:rFonts w:ascii="Arial" w:eastAsia="Arial" w:hAnsi="Arial" w:cs="Arial"/>
                <w:sz w:val="24"/>
              </w:rPr>
              <w:t>10)</w:t>
            </w:r>
          </w:p>
        </w:tc>
        <w:tc>
          <w:tcPr>
            <w:tcW w:w="1018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01A8B" w:rsidRDefault="00777D0C">
            <w:pPr>
              <w:spacing w:after="0" w:line="240" w:lineRule="auto"/>
            </w:pPr>
            <w:r>
              <w:rPr>
                <w:rFonts w:ascii="Arial" w:eastAsia="Arial" w:hAnsi="Arial" w:cs="Arial"/>
                <w:sz w:val="24"/>
              </w:rPr>
              <w:t>Ecobank Cameroun (ECOBANK), BP 582 Douala</w:t>
            </w:r>
          </w:p>
        </w:tc>
      </w:tr>
      <w:tr w:rsidR="00701A8B">
        <w:trPr>
          <w:jc w:val="center"/>
        </w:trPr>
        <w:tc>
          <w:tcPr>
            <w:tcW w:w="5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01A8B" w:rsidRDefault="00777D0C">
            <w:pPr>
              <w:spacing w:after="0" w:line="240" w:lineRule="auto"/>
              <w:jc w:val="center"/>
            </w:pPr>
            <w:r>
              <w:rPr>
                <w:rFonts w:ascii="Arial" w:eastAsia="Arial" w:hAnsi="Arial" w:cs="Arial"/>
                <w:sz w:val="24"/>
              </w:rPr>
              <w:t>11)</w:t>
            </w:r>
          </w:p>
        </w:tc>
        <w:tc>
          <w:tcPr>
            <w:tcW w:w="1018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01A8B" w:rsidRDefault="00777D0C">
            <w:pPr>
              <w:spacing w:after="0" w:line="240" w:lineRule="auto"/>
            </w:pPr>
            <w:r>
              <w:rPr>
                <w:rFonts w:ascii="Arial" w:eastAsia="Arial" w:hAnsi="Arial" w:cs="Arial"/>
                <w:sz w:val="24"/>
              </w:rPr>
              <w:t>National Financial Credit-Bank (NFC-Bank), BP 6 578 Yaoundé</w:t>
            </w:r>
          </w:p>
        </w:tc>
      </w:tr>
      <w:tr w:rsidR="00701A8B">
        <w:trPr>
          <w:jc w:val="center"/>
        </w:trPr>
        <w:tc>
          <w:tcPr>
            <w:tcW w:w="5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01A8B" w:rsidRDefault="00777D0C">
            <w:pPr>
              <w:spacing w:after="0" w:line="240" w:lineRule="auto"/>
              <w:jc w:val="center"/>
            </w:pPr>
            <w:r>
              <w:rPr>
                <w:rFonts w:ascii="Arial" w:eastAsia="Arial" w:hAnsi="Arial" w:cs="Arial"/>
                <w:sz w:val="24"/>
              </w:rPr>
              <w:t>12)</w:t>
            </w:r>
          </w:p>
        </w:tc>
        <w:tc>
          <w:tcPr>
            <w:tcW w:w="1018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01A8B" w:rsidRDefault="00777D0C">
            <w:pPr>
              <w:spacing w:after="0" w:line="240" w:lineRule="auto"/>
            </w:pPr>
            <w:r>
              <w:rPr>
                <w:rFonts w:ascii="Arial" w:eastAsia="Arial" w:hAnsi="Arial" w:cs="Arial"/>
                <w:sz w:val="24"/>
              </w:rPr>
              <w:t>Société Commerciale de Banques-Cameroun (SCB Cameroun), BP 300 Douala</w:t>
            </w:r>
          </w:p>
        </w:tc>
      </w:tr>
      <w:tr w:rsidR="00701A8B">
        <w:trPr>
          <w:jc w:val="center"/>
        </w:trPr>
        <w:tc>
          <w:tcPr>
            <w:tcW w:w="5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01A8B" w:rsidRDefault="00777D0C">
            <w:pPr>
              <w:spacing w:after="0" w:line="240" w:lineRule="auto"/>
              <w:jc w:val="center"/>
            </w:pPr>
            <w:r>
              <w:rPr>
                <w:rFonts w:ascii="Arial" w:eastAsia="Arial" w:hAnsi="Arial" w:cs="Arial"/>
                <w:sz w:val="24"/>
              </w:rPr>
              <w:t>13)</w:t>
            </w:r>
          </w:p>
        </w:tc>
        <w:tc>
          <w:tcPr>
            <w:tcW w:w="1018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01A8B" w:rsidRDefault="00777D0C">
            <w:pPr>
              <w:spacing w:after="0" w:line="240" w:lineRule="auto"/>
            </w:pPr>
            <w:r>
              <w:rPr>
                <w:rFonts w:ascii="Arial" w:eastAsia="Arial" w:hAnsi="Arial" w:cs="Arial"/>
                <w:sz w:val="24"/>
              </w:rPr>
              <w:t>Société Générale du Cameroun (SGC), BP 4 042 Douala</w:t>
            </w:r>
          </w:p>
        </w:tc>
      </w:tr>
      <w:tr w:rsidR="00701A8B">
        <w:trPr>
          <w:jc w:val="center"/>
        </w:trPr>
        <w:tc>
          <w:tcPr>
            <w:tcW w:w="5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01A8B" w:rsidRDefault="00777D0C">
            <w:pPr>
              <w:spacing w:after="0" w:line="240" w:lineRule="auto"/>
              <w:jc w:val="center"/>
            </w:pPr>
            <w:r>
              <w:rPr>
                <w:rFonts w:ascii="Arial" w:eastAsia="Arial" w:hAnsi="Arial" w:cs="Arial"/>
                <w:sz w:val="24"/>
              </w:rPr>
              <w:t>14)</w:t>
            </w:r>
          </w:p>
        </w:tc>
        <w:tc>
          <w:tcPr>
            <w:tcW w:w="1018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01A8B" w:rsidRDefault="00777D0C">
            <w:pPr>
              <w:spacing w:after="0" w:line="240" w:lineRule="auto"/>
            </w:pPr>
            <w:r>
              <w:rPr>
                <w:rFonts w:ascii="Arial" w:eastAsia="Arial" w:hAnsi="Arial" w:cs="Arial"/>
                <w:sz w:val="24"/>
              </w:rPr>
              <w:t>Standard Chartered Bank Cameroon (SCBC), BP 1 784 Douala</w:t>
            </w:r>
          </w:p>
        </w:tc>
      </w:tr>
      <w:tr w:rsidR="00701A8B">
        <w:trPr>
          <w:jc w:val="center"/>
        </w:trPr>
        <w:tc>
          <w:tcPr>
            <w:tcW w:w="5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01A8B" w:rsidRDefault="00777D0C">
            <w:pPr>
              <w:spacing w:after="0" w:line="240" w:lineRule="auto"/>
              <w:jc w:val="center"/>
            </w:pPr>
            <w:r>
              <w:rPr>
                <w:rFonts w:ascii="Arial" w:eastAsia="Arial" w:hAnsi="Arial" w:cs="Arial"/>
                <w:sz w:val="24"/>
              </w:rPr>
              <w:t>15</w:t>
            </w:r>
          </w:p>
        </w:tc>
        <w:tc>
          <w:tcPr>
            <w:tcW w:w="1018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01A8B" w:rsidRDefault="00777D0C">
            <w:pPr>
              <w:spacing w:after="0" w:line="240" w:lineRule="auto"/>
            </w:pPr>
            <w:r>
              <w:rPr>
                <w:rFonts w:ascii="Arial" w:eastAsia="Arial" w:hAnsi="Arial" w:cs="Arial"/>
                <w:sz w:val="24"/>
              </w:rPr>
              <w:t>Union Bank of Cameroon (UBC), BP 15 569 Douala</w:t>
            </w:r>
          </w:p>
        </w:tc>
      </w:tr>
      <w:tr w:rsidR="00701A8B">
        <w:trPr>
          <w:jc w:val="center"/>
        </w:trPr>
        <w:tc>
          <w:tcPr>
            <w:tcW w:w="5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01A8B" w:rsidRDefault="00777D0C">
            <w:pPr>
              <w:spacing w:after="0" w:line="240" w:lineRule="auto"/>
              <w:jc w:val="center"/>
            </w:pPr>
            <w:r>
              <w:rPr>
                <w:rFonts w:ascii="Arial" w:eastAsia="Arial" w:hAnsi="Arial" w:cs="Arial"/>
                <w:sz w:val="24"/>
              </w:rPr>
              <w:t>16</w:t>
            </w:r>
          </w:p>
        </w:tc>
        <w:tc>
          <w:tcPr>
            <w:tcW w:w="1018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01A8B" w:rsidRDefault="00777D0C">
            <w:pPr>
              <w:spacing w:after="0" w:line="240" w:lineRule="auto"/>
            </w:pPr>
            <w:r>
              <w:rPr>
                <w:rFonts w:ascii="Arial" w:eastAsia="Arial" w:hAnsi="Arial" w:cs="Arial"/>
                <w:sz w:val="24"/>
              </w:rPr>
              <w:t>United Bank for Africa (UBA), BP 2 288 Douala</w:t>
            </w:r>
          </w:p>
        </w:tc>
      </w:tr>
      <w:tr w:rsidR="00701A8B">
        <w:trPr>
          <w:jc w:val="center"/>
        </w:trPr>
        <w:tc>
          <w:tcPr>
            <w:tcW w:w="10751"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01A8B" w:rsidRDefault="00777D0C" w:rsidP="00777D0C">
            <w:pPr>
              <w:numPr>
                <w:ilvl w:val="0"/>
                <w:numId w:val="42"/>
              </w:numPr>
              <w:spacing w:after="0" w:line="276" w:lineRule="auto"/>
              <w:ind w:hanging="720"/>
              <w:jc w:val="both"/>
            </w:pPr>
            <w:r>
              <w:rPr>
                <w:rFonts w:ascii="Arial" w:eastAsia="Arial" w:hAnsi="Arial" w:cs="Arial"/>
                <w:b/>
                <w:i/>
              </w:rPr>
              <w:t>Liste des assurances</w:t>
            </w:r>
          </w:p>
        </w:tc>
      </w:tr>
      <w:tr w:rsidR="00701A8B">
        <w:trPr>
          <w:jc w:val="center"/>
        </w:trPr>
        <w:tc>
          <w:tcPr>
            <w:tcW w:w="5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01A8B" w:rsidRDefault="00777D0C">
            <w:pPr>
              <w:spacing w:after="0" w:line="240" w:lineRule="auto"/>
              <w:jc w:val="center"/>
            </w:pPr>
            <w:r>
              <w:rPr>
                <w:rFonts w:ascii="Arial" w:eastAsia="Arial" w:hAnsi="Arial" w:cs="Arial"/>
                <w:sz w:val="24"/>
              </w:rPr>
              <w:t>1</w:t>
            </w:r>
          </w:p>
        </w:tc>
        <w:tc>
          <w:tcPr>
            <w:tcW w:w="1018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01A8B" w:rsidRDefault="00777D0C">
            <w:pPr>
              <w:spacing w:after="0" w:line="240" w:lineRule="auto"/>
            </w:pPr>
            <w:r>
              <w:rPr>
                <w:rFonts w:ascii="Arial" w:eastAsia="Arial" w:hAnsi="Arial" w:cs="Arial"/>
                <w:sz w:val="24"/>
              </w:rPr>
              <w:t>ACTIVA assurances, BP 12 970 Douala</w:t>
            </w:r>
          </w:p>
        </w:tc>
      </w:tr>
      <w:tr w:rsidR="00701A8B">
        <w:trPr>
          <w:jc w:val="center"/>
        </w:trPr>
        <w:tc>
          <w:tcPr>
            <w:tcW w:w="5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01A8B" w:rsidRDefault="00777D0C">
            <w:pPr>
              <w:spacing w:after="0" w:line="240" w:lineRule="auto"/>
              <w:jc w:val="center"/>
            </w:pPr>
            <w:r>
              <w:rPr>
                <w:rFonts w:ascii="Arial" w:eastAsia="Arial" w:hAnsi="Arial" w:cs="Arial"/>
                <w:sz w:val="24"/>
              </w:rPr>
              <w:t>2</w:t>
            </w:r>
          </w:p>
        </w:tc>
        <w:tc>
          <w:tcPr>
            <w:tcW w:w="1018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01A8B" w:rsidRDefault="00777D0C">
            <w:pPr>
              <w:spacing w:after="0" w:line="240" w:lineRule="auto"/>
            </w:pPr>
            <w:r>
              <w:rPr>
                <w:rFonts w:ascii="Arial" w:eastAsia="Arial" w:hAnsi="Arial" w:cs="Arial"/>
                <w:sz w:val="24"/>
              </w:rPr>
              <w:t>AREA Assurances, BP 15 584 Douala</w:t>
            </w:r>
          </w:p>
        </w:tc>
      </w:tr>
      <w:tr w:rsidR="00701A8B">
        <w:trPr>
          <w:jc w:val="center"/>
        </w:trPr>
        <w:tc>
          <w:tcPr>
            <w:tcW w:w="5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01A8B" w:rsidRDefault="00777D0C">
            <w:pPr>
              <w:spacing w:after="0" w:line="240" w:lineRule="auto"/>
              <w:jc w:val="center"/>
            </w:pPr>
            <w:r>
              <w:rPr>
                <w:rFonts w:ascii="Arial" w:eastAsia="Arial" w:hAnsi="Arial" w:cs="Arial"/>
                <w:sz w:val="24"/>
              </w:rPr>
              <w:t>3</w:t>
            </w:r>
          </w:p>
        </w:tc>
        <w:tc>
          <w:tcPr>
            <w:tcW w:w="1018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01A8B" w:rsidRDefault="00777D0C">
            <w:pPr>
              <w:spacing w:after="0" w:line="240" w:lineRule="auto"/>
            </w:pPr>
            <w:r>
              <w:rPr>
                <w:rFonts w:ascii="Arial" w:eastAsia="Arial" w:hAnsi="Arial" w:cs="Arial"/>
                <w:sz w:val="24"/>
              </w:rPr>
              <w:t>ATLANTIQUE assurances Cameroun IARDT, BP 3 073 Douala</w:t>
            </w:r>
          </w:p>
        </w:tc>
      </w:tr>
      <w:tr w:rsidR="00701A8B">
        <w:trPr>
          <w:jc w:val="center"/>
        </w:trPr>
        <w:tc>
          <w:tcPr>
            <w:tcW w:w="5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01A8B" w:rsidRDefault="00777D0C">
            <w:pPr>
              <w:spacing w:after="0" w:line="240" w:lineRule="auto"/>
              <w:jc w:val="center"/>
            </w:pPr>
            <w:r>
              <w:rPr>
                <w:rFonts w:ascii="Arial" w:eastAsia="Arial" w:hAnsi="Arial" w:cs="Arial"/>
                <w:sz w:val="24"/>
              </w:rPr>
              <w:t>4</w:t>
            </w:r>
          </w:p>
        </w:tc>
        <w:tc>
          <w:tcPr>
            <w:tcW w:w="1018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01A8B" w:rsidRDefault="00777D0C">
            <w:pPr>
              <w:spacing w:after="0" w:line="240" w:lineRule="auto"/>
            </w:pPr>
            <w:r>
              <w:rPr>
                <w:rFonts w:ascii="Arial" w:eastAsia="Arial" w:hAnsi="Arial" w:cs="Arial"/>
                <w:sz w:val="24"/>
              </w:rPr>
              <w:t>CHANAS Assurances, BP 109 Douala</w:t>
            </w:r>
          </w:p>
        </w:tc>
      </w:tr>
      <w:tr w:rsidR="00701A8B">
        <w:trPr>
          <w:jc w:val="center"/>
        </w:trPr>
        <w:tc>
          <w:tcPr>
            <w:tcW w:w="5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01A8B" w:rsidRDefault="00777D0C">
            <w:pPr>
              <w:spacing w:after="0" w:line="240" w:lineRule="auto"/>
              <w:jc w:val="center"/>
            </w:pPr>
            <w:r>
              <w:rPr>
                <w:rFonts w:ascii="Arial" w:eastAsia="Arial" w:hAnsi="Arial" w:cs="Arial"/>
                <w:sz w:val="24"/>
              </w:rPr>
              <w:t>5</w:t>
            </w:r>
          </w:p>
        </w:tc>
        <w:tc>
          <w:tcPr>
            <w:tcW w:w="1018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01A8B" w:rsidRDefault="00777D0C">
            <w:pPr>
              <w:spacing w:after="0" w:line="240" w:lineRule="auto"/>
            </w:pPr>
            <w:r>
              <w:rPr>
                <w:rFonts w:ascii="Arial" w:eastAsia="Arial" w:hAnsi="Arial" w:cs="Arial"/>
                <w:sz w:val="24"/>
              </w:rPr>
              <w:t>CPA S.A., BP 54 Douala</w:t>
            </w:r>
          </w:p>
        </w:tc>
      </w:tr>
      <w:tr w:rsidR="00701A8B">
        <w:trPr>
          <w:jc w:val="center"/>
        </w:trPr>
        <w:tc>
          <w:tcPr>
            <w:tcW w:w="5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01A8B" w:rsidRDefault="00777D0C">
            <w:pPr>
              <w:spacing w:after="0" w:line="240" w:lineRule="auto"/>
              <w:jc w:val="center"/>
            </w:pPr>
            <w:r>
              <w:rPr>
                <w:rFonts w:ascii="Arial" w:eastAsia="Arial" w:hAnsi="Arial" w:cs="Arial"/>
                <w:sz w:val="24"/>
              </w:rPr>
              <w:t>6</w:t>
            </w:r>
          </w:p>
        </w:tc>
        <w:tc>
          <w:tcPr>
            <w:tcW w:w="1018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01A8B" w:rsidRDefault="00777D0C">
            <w:pPr>
              <w:spacing w:after="0" w:line="240" w:lineRule="auto"/>
            </w:pPr>
            <w:r>
              <w:rPr>
                <w:rFonts w:ascii="Arial" w:eastAsia="Arial" w:hAnsi="Arial" w:cs="Arial"/>
                <w:sz w:val="24"/>
              </w:rPr>
              <w:t>NSIA Assurances, BP 2 759 Douala</w:t>
            </w:r>
          </w:p>
        </w:tc>
      </w:tr>
      <w:tr w:rsidR="00701A8B">
        <w:trPr>
          <w:jc w:val="center"/>
        </w:trPr>
        <w:tc>
          <w:tcPr>
            <w:tcW w:w="5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01A8B" w:rsidRDefault="00777D0C">
            <w:pPr>
              <w:spacing w:after="0" w:line="240" w:lineRule="auto"/>
              <w:jc w:val="center"/>
            </w:pPr>
            <w:r>
              <w:rPr>
                <w:rFonts w:ascii="Arial" w:eastAsia="Arial" w:hAnsi="Arial" w:cs="Arial"/>
                <w:sz w:val="24"/>
              </w:rPr>
              <w:t>7</w:t>
            </w:r>
          </w:p>
        </w:tc>
        <w:tc>
          <w:tcPr>
            <w:tcW w:w="1018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01A8B" w:rsidRDefault="00777D0C">
            <w:pPr>
              <w:spacing w:after="0" w:line="240" w:lineRule="auto"/>
            </w:pPr>
            <w:r>
              <w:rPr>
                <w:rFonts w:ascii="Arial" w:eastAsia="Arial" w:hAnsi="Arial" w:cs="Arial"/>
                <w:sz w:val="24"/>
              </w:rPr>
              <w:t>PRO ASSUR, BP 5 963 Douala</w:t>
            </w:r>
          </w:p>
        </w:tc>
      </w:tr>
      <w:tr w:rsidR="00701A8B">
        <w:trPr>
          <w:jc w:val="center"/>
        </w:trPr>
        <w:tc>
          <w:tcPr>
            <w:tcW w:w="5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01A8B" w:rsidRDefault="00777D0C">
            <w:pPr>
              <w:spacing w:after="0" w:line="240" w:lineRule="auto"/>
              <w:jc w:val="center"/>
            </w:pPr>
            <w:r>
              <w:rPr>
                <w:rFonts w:ascii="Arial" w:eastAsia="Arial" w:hAnsi="Arial" w:cs="Arial"/>
                <w:sz w:val="24"/>
              </w:rPr>
              <w:t>8</w:t>
            </w:r>
          </w:p>
        </w:tc>
        <w:tc>
          <w:tcPr>
            <w:tcW w:w="1018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01A8B" w:rsidRDefault="00777D0C">
            <w:pPr>
              <w:spacing w:after="0" w:line="240" w:lineRule="auto"/>
            </w:pPr>
            <w:r>
              <w:rPr>
                <w:rFonts w:ascii="Arial" w:eastAsia="Arial" w:hAnsi="Arial" w:cs="Arial"/>
                <w:sz w:val="24"/>
              </w:rPr>
              <w:t>Prudential Beneficial General Insurance, BP 2 328 Douala</w:t>
            </w:r>
          </w:p>
        </w:tc>
      </w:tr>
      <w:tr w:rsidR="00701A8B">
        <w:trPr>
          <w:jc w:val="center"/>
        </w:trPr>
        <w:tc>
          <w:tcPr>
            <w:tcW w:w="5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01A8B" w:rsidRDefault="00777D0C">
            <w:pPr>
              <w:spacing w:after="0" w:line="240" w:lineRule="auto"/>
              <w:jc w:val="center"/>
            </w:pPr>
            <w:r>
              <w:rPr>
                <w:rFonts w:ascii="Arial" w:eastAsia="Arial" w:hAnsi="Arial" w:cs="Arial"/>
                <w:sz w:val="24"/>
              </w:rPr>
              <w:t>9</w:t>
            </w:r>
          </w:p>
        </w:tc>
        <w:tc>
          <w:tcPr>
            <w:tcW w:w="1018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01A8B" w:rsidRDefault="00777D0C">
            <w:pPr>
              <w:spacing w:after="0" w:line="240" w:lineRule="auto"/>
            </w:pPr>
            <w:r>
              <w:rPr>
                <w:rFonts w:ascii="Arial" w:eastAsia="Arial" w:hAnsi="Arial" w:cs="Arial"/>
                <w:sz w:val="24"/>
              </w:rPr>
              <w:t>ROYALONYX Insurance C</w:t>
            </w:r>
            <w:r>
              <w:rPr>
                <w:rFonts w:ascii="Arial" w:eastAsia="Arial" w:hAnsi="Arial" w:cs="Arial"/>
                <w:sz w:val="32"/>
                <w:vertAlign w:val="superscript"/>
              </w:rPr>
              <w:t>ie</w:t>
            </w:r>
            <w:r>
              <w:rPr>
                <w:rFonts w:ascii="Arial" w:eastAsia="Arial" w:hAnsi="Arial" w:cs="Arial"/>
                <w:sz w:val="24"/>
              </w:rPr>
              <w:t>, BP 12 230 Douala</w:t>
            </w:r>
          </w:p>
        </w:tc>
      </w:tr>
      <w:tr w:rsidR="00701A8B">
        <w:trPr>
          <w:jc w:val="center"/>
        </w:trPr>
        <w:tc>
          <w:tcPr>
            <w:tcW w:w="5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01A8B" w:rsidRDefault="00777D0C">
            <w:pPr>
              <w:spacing w:after="0" w:line="240" w:lineRule="auto"/>
              <w:jc w:val="center"/>
            </w:pPr>
            <w:r>
              <w:rPr>
                <w:rFonts w:ascii="Arial" w:eastAsia="Arial" w:hAnsi="Arial" w:cs="Arial"/>
                <w:sz w:val="24"/>
              </w:rPr>
              <w:t>10</w:t>
            </w:r>
          </w:p>
        </w:tc>
        <w:tc>
          <w:tcPr>
            <w:tcW w:w="1018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01A8B" w:rsidRDefault="00777D0C">
            <w:pPr>
              <w:spacing w:after="0" w:line="240" w:lineRule="auto"/>
            </w:pPr>
            <w:r>
              <w:rPr>
                <w:rFonts w:ascii="Arial" w:eastAsia="Arial" w:hAnsi="Arial" w:cs="Arial"/>
                <w:sz w:val="24"/>
              </w:rPr>
              <w:t>SAAR, BP 1 011 Douala</w:t>
            </w:r>
          </w:p>
        </w:tc>
      </w:tr>
      <w:tr w:rsidR="00701A8B">
        <w:trPr>
          <w:jc w:val="center"/>
        </w:trPr>
        <w:tc>
          <w:tcPr>
            <w:tcW w:w="5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01A8B" w:rsidRDefault="00777D0C">
            <w:pPr>
              <w:spacing w:after="0" w:line="240" w:lineRule="auto"/>
              <w:jc w:val="center"/>
            </w:pPr>
            <w:r>
              <w:rPr>
                <w:rFonts w:ascii="Arial" w:eastAsia="Arial" w:hAnsi="Arial" w:cs="Arial"/>
                <w:sz w:val="24"/>
              </w:rPr>
              <w:t>11</w:t>
            </w:r>
          </w:p>
        </w:tc>
        <w:tc>
          <w:tcPr>
            <w:tcW w:w="1018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01A8B" w:rsidRDefault="00777D0C">
            <w:pPr>
              <w:spacing w:after="0" w:line="240" w:lineRule="auto"/>
            </w:pPr>
            <w:r>
              <w:rPr>
                <w:rFonts w:ascii="Arial" w:eastAsia="Arial" w:hAnsi="Arial" w:cs="Arial"/>
                <w:sz w:val="24"/>
              </w:rPr>
              <w:t>SANLAM Assurance Cameroun, BP 12 125 Douala</w:t>
            </w:r>
          </w:p>
        </w:tc>
      </w:tr>
      <w:tr w:rsidR="00701A8B">
        <w:trPr>
          <w:jc w:val="center"/>
        </w:trPr>
        <w:tc>
          <w:tcPr>
            <w:tcW w:w="5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01A8B" w:rsidRDefault="00777D0C">
            <w:pPr>
              <w:spacing w:after="0" w:line="240" w:lineRule="auto"/>
              <w:jc w:val="center"/>
            </w:pPr>
            <w:r>
              <w:rPr>
                <w:rFonts w:ascii="Arial" w:eastAsia="Arial" w:hAnsi="Arial" w:cs="Arial"/>
                <w:sz w:val="24"/>
              </w:rPr>
              <w:t>12</w:t>
            </w:r>
          </w:p>
        </w:tc>
        <w:tc>
          <w:tcPr>
            <w:tcW w:w="1018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01A8B" w:rsidRDefault="00777D0C">
            <w:pPr>
              <w:spacing w:after="0" w:line="240" w:lineRule="auto"/>
            </w:pPr>
            <w:r>
              <w:rPr>
                <w:rFonts w:ascii="Arial" w:eastAsia="Arial" w:hAnsi="Arial" w:cs="Arial"/>
                <w:sz w:val="24"/>
              </w:rPr>
              <w:t>ZENITH Insurance</w:t>
            </w:r>
          </w:p>
        </w:tc>
      </w:tr>
    </w:tbl>
    <w:p w:rsidR="00701A8B" w:rsidRDefault="00701A8B">
      <w:pPr>
        <w:spacing w:after="200" w:line="276" w:lineRule="auto"/>
        <w:jc w:val="center"/>
        <w:rPr>
          <w:rFonts w:ascii="Arial" w:eastAsia="Arial" w:hAnsi="Arial" w:cs="Arial"/>
        </w:rPr>
      </w:pPr>
    </w:p>
    <w:p w:rsidR="00701A8B" w:rsidRDefault="00701A8B">
      <w:pPr>
        <w:spacing w:after="200" w:line="276" w:lineRule="auto"/>
        <w:ind w:right="-20"/>
        <w:jc w:val="center"/>
        <w:rPr>
          <w:rFonts w:ascii="Arial" w:eastAsia="Arial" w:hAnsi="Arial" w:cs="Arial"/>
          <w:b/>
          <w:color w:val="000000"/>
          <w:spacing w:val="34"/>
          <w:position w:val="-1"/>
          <w:sz w:val="32"/>
          <w:u w:val="single"/>
        </w:rPr>
      </w:pPr>
    </w:p>
    <w:p w:rsidR="00701A8B" w:rsidRDefault="00701A8B">
      <w:pPr>
        <w:spacing w:after="200" w:line="276" w:lineRule="auto"/>
        <w:ind w:right="-20"/>
        <w:jc w:val="center"/>
        <w:rPr>
          <w:rFonts w:ascii="Arial" w:eastAsia="Arial" w:hAnsi="Arial" w:cs="Arial"/>
          <w:b/>
          <w:color w:val="000000"/>
          <w:spacing w:val="34"/>
          <w:position w:val="-1"/>
          <w:sz w:val="32"/>
          <w:u w:val="single"/>
        </w:rPr>
      </w:pPr>
    </w:p>
    <w:p w:rsidR="00701A8B" w:rsidRDefault="00701A8B">
      <w:pPr>
        <w:spacing w:after="200" w:line="276" w:lineRule="auto"/>
        <w:ind w:right="-20"/>
        <w:jc w:val="center"/>
        <w:rPr>
          <w:rFonts w:ascii="Arial" w:eastAsia="Arial" w:hAnsi="Arial" w:cs="Arial"/>
          <w:b/>
          <w:color w:val="000000"/>
          <w:spacing w:val="34"/>
          <w:position w:val="-1"/>
          <w:sz w:val="32"/>
          <w:u w:val="single"/>
        </w:rPr>
      </w:pPr>
    </w:p>
    <w:p w:rsidR="00701A8B" w:rsidRDefault="00701A8B">
      <w:pPr>
        <w:spacing w:after="200" w:line="276" w:lineRule="auto"/>
        <w:ind w:right="-20"/>
        <w:jc w:val="center"/>
        <w:rPr>
          <w:rFonts w:ascii="Arial" w:eastAsia="Arial" w:hAnsi="Arial" w:cs="Arial"/>
          <w:b/>
          <w:color w:val="000000"/>
          <w:spacing w:val="34"/>
          <w:position w:val="-1"/>
          <w:sz w:val="32"/>
          <w:u w:val="single"/>
        </w:rPr>
      </w:pPr>
    </w:p>
    <w:p w:rsidR="00701A8B" w:rsidRDefault="00701A8B">
      <w:pPr>
        <w:spacing w:after="200" w:line="276" w:lineRule="auto"/>
        <w:ind w:right="-20"/>
        <w:jc w:val="center"/>
        <w:rPr>
          <w:rFonts w:ascii="Arial" w:eastAsia="Arial" w:hAnsi="Arial" w:cs="Arial"/>
          <w:b/>
          <w:color w:val="000000"/>
          <w:spacing w:val="34"/>
          <w:position w:val="-1"/>
          <w:sz w:val="32"/>
          <w:u w:val="single"/>
        </w:rPr>
      </w:pPr>
    </w:p>
    <w:p w:rsidR="00701A8B" w:rsidRDefault="00701A8B">
      <w:pPr>
        <w:spacing w:after="200" w:line="276" w:lineRule="auto"/>
        <w:ind w:right="-20"/>
        <w:jc w:val="center"/>
        <w:rPr>
          <w:rFonts w:ascii="Arial" w:eastAsia="Arial" w:hAnsi="Arial" w:cs="Arial"/>
          <w:b/>
          <w:color w:val="000000"/>
          <w:spacing w:val="34"/>
          <w:position w:val="-1"/>
          <w:sz w:val="32"/>
          <w:u w:val="single"/>
        </w:rPr>
      </w:pPr>
    </w:p>
    <w:p w:rsidR="00701A8B" w:rsidRDefault="00701A8B">
      <w:pPr>
        <w:spacing w:after="200" w:line="276" w:lineRule="auto"/>
        <w:ind w:right="-20"/>
        <w:jc w:val="center"/>
        <w:rPr>
          <w:rFonts w:ascii="Arial" w:eastAsia="Arial" w:hAnsi="Arial" w:cs="Arial"/>
          <w:b/>
          <w:color w:val="000000"/>
          <w:spacing w:val="34"/>
          <w:position w:val="-1"/>
          <w:sz w:val="32"/>
          <w:u w:val="single"/>
        </w:rPr>
      </w:pPr>
    </w:p>
    <w:p w:rsidR="00701A8B" w:rsidRDefault="00701A8B">
      <w:pPr>
        <w:spacing w:after="200" w:line="276" w:lineRule="auto"/>
        <w:ind w:right="-20"/>
        <w:jc w:val="center"/>
        <w:rPr>
          <w:rFonts w:ascii="Arial" w:eastAsia="Arial" w:hAnsi="Arial" w:cs="Arial"/>
          <w:b/>
          <w:color w:val="000000"/>
          <w:spacing w:val="34"/>
          <w:position w:val="-1"/>
          <w:sz w:val="32"/>
          <w:u w:val="single"/>
        </w:rPr>
      </w:pPr>
    </w:p>
    <w:p w:rsidR="00701A8B" w:rsidRDefault="00701A8B">
      <w:pPr>
        <w:spacing w:after="200" w:line="276" w:lineRule="auto"/>
        <w:rPr>
          <w:rFonts w:ascii="Arial" w:eastAsia="Arial" w:hAnsi="Arial" w:cs="Arial"/>
          <w:sz w:val="24"/>
        </w:rPr>
      </w:pPr>
    </w:p>
    <w:p w:rsidR="00701A8B" w:rsidRDefault="00701A8B">
      <w:pPr>
        <w:spacing w:after="200" w:line="276" w:lineRule="auto"/>
        <w:rPr>
          <w:rFonts w:ascii="Arial" w:eastAsia="Arial" w:hAnsi="Arial" w:cs="Arial"/>
        </w:rPr>
      </w:pPr>
    </w:p>
    <w:p w:rsidR="00701A8B" w:rsidRDefault="00701A8B">
      <w:pPr>
        <w:spacing w:after="200" w:line="276" w:lineRule="auto"/>
        <w:rPr>
          <w:rFonts w:ascii="Arial" w:eastAsia="Arial" w:hAnsi="Arial" w:cs="Arial"/>
        </w:rPr>
      </w:pPr>
    </w:p>
    <w:p w:rsidR="00701A8B" w:rsidRDefault="00701A8B">
      <w:pPr>
        <w:spacing w:after="200" w:line="276" w:lineRule="auto"/>
        <w:rPr>
          <w:rFonts w:ascii="Arial" w:eastAsia="Arial" w:hAnsi="Arial" w:cs="Arial"/>
        </w:rPr>
      </w:pPr>
    </w:p>
    <w:p w:rsidR="00701A8B" w:rsidRDefault="00701A8B">
      <w:pPr>
        <w:spacing w:after="200" w:line="276" w:lineRule="auto"/>
        <w:rPr>
          <w:rFonts w:ascii="Arial" w:eastAsia="Arial" w:hAnsi="Arial" w:cs="Arial"/>
        </w:rPr>
      </w:pPr>
    </w:p>
    <w:p w:rsidR="00701A8B" w:rsidRDefault="00701A8B">
      <w:pPr>
        <w:spacing w:after="200" w:line="276" w:lineRule="auto"/>
        <w:rPr>
          <w:rFonts w:ascii="Arial" w:eastAsia="Arial" w:hAnsi="Arial" w:cs="Arial"/>
        </w:rPr>
      </w:pPr>
    </w:p>
    <w:p w:rsidR="00701A8B" w:rsidRDefault="00701A8B">
      <w:pPr>
        <w:spacing w:after="200" w:line="276" w:lineRule="auto"/>
        <w:rPr>
          <w:rFonts w:ascii="Arial" w:eastAsia="Arial" w:hAnsi="Arial" w:cs="Arial"/>
        </w:rPr>
      </w:pPr>
    </w:p>
    <w:p w:rsidR="00701A8B" w:rsidRDefault="00701A8B">
      <w:pPr>
        <w:spacing w:after="200" w:line="276" w:lineRule="auto"/>
        <w:rPr>
          <w:rFonts w:ascii="Arial" w:eastAsia="Arial" w:hAnsi="Arial" w:cs="Arial"/>
        </w:rPr>
      </w:pPr>
    </w:p>
    <w:p w:rsidR="00701A8B" w:rsidRDefault="00701A8B">
      <w:pPr>
        <w:spacing w:after="200" w:line="276" w:lineRule="auto"/>
        <w:rPr>
          <w:rFonts w:ascii="Arial" w:eastAsia="Arial" w:hAnsi="Arial" w:cs="Arial"/>
        </w:rPr>
      </w:pPr>
    </w:p>
    <w:p w:rsidR="00701A8B" w:rsidRDefault="00701A8B">
      <w:pPr>
        <w:spacing w:after="200" w:line="276" w:lineRule="auto"/>
        <w:rPr>
          <w:rFonts w:ascii="Arial" w:eastAsia="Arial" w:hAnsi="Arial" w:cs="Arial"/>
        </w:rPr>
      </w:pPr>
    </w:p>
    <w:p w:rsidR="00701A8B" w:rsidRDefault="00701A8B">
      <w:pPr>
        <w:spacing w:after="200" w:line="276" w:lineRule="auto"/>
        <w:rPr>
          <w:rFonts w:ascii="Arial" w:eastAsia="Arial" w:hAnsi="Arial" w:cs="Arial"/>
        </w:rPr>
      </w:pPr>
    </w:p>
    <w:p w:rsidR="00701A8B" w:rsidRDefault="00701A8B">
      <w:pPr>
        <w:spacing w:after="200" w:line="276" w:lineRule="auto"/>
        <w:rPr>
          <w:rFonts w:ascii="Arial" w:eastAsia="Arial" w:hAnsi="Arial" w:cs="Arial"/>
        </w:rPr>
      </w:pPr>
    </w:p>
    <w:p w:rsidR="00701A8B" w:rsidRDefault="00777D0C">
      <w:pPr>
        <w:keepNext/>
        <w:spacing w:after="0" w:line="240" w:lineRule="auto"/>
        <w:jc w:val="center"/>
        <w:rPr>
          <w:rFonts w:ascii="Arial Black" w:eastAsia="Arial Black" w:hAnsi="Arial Black" w:cs="Arial Black"/>
          <w:b/>
          <w:sz w:val="36"/>
        </w:rPr>
      </w:pPr>
      <w:r>
        <w:rPr>
          <w:rFonts w:ascii="Arial Black" w:eastAsia="Arial Black" w:hAnsi="Arial Black" w:cs="Arial Black"/>
          <w:b/>
          <w:sz w:val="36"/>
        </w:rPr>
        <w:t>IECE N° 13 : PLANS TYPES D’EXECUTION</w:t>
      </w:r>
    </w:p>
    <w:p w:rsidR="00701A8B" w:rsidRDefault="00701A8B">
      <w:pPr>
        <w:spacing w:after="0" w:line="240" w:lineRule="auto"/>
        <w:rPr>
          <w:rFonts w:ascii="Arial" w:eastAsia="Arial" w:hAnsi="Arial" w:cs="Arial"/>
          <w:sz w:val="24"/>
        </w:rPr>
      </w:pPr>
    </w:p>
    <w:p w:rsidR="00701A8B" w:rsidRDefault="00701A8B">
      <w:pPr>
        <w:spacing w:after="0" w:line="240" w:lineRule="auto"/>
        <w:rPr>
          <w:rFonts w:ascii="Times New Roman" w:eastAsia="Times New Roman" w:hAnsi="Times New Roman" w:cs="Times New Roman"/>
          <w:sz w:val="24"/>
        </w:rPr>
      </w:pPr>
    </w:p>
    <w:sectPr w:rsidR="00701A8B" w:rsidSect="009C12BA">
      <w:pgSz w:w="11906" w:h="16838"/>
      <w:pgMar w:top="709" w:right="849" w:bottom="426"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Californian FB">
    <w:panose1 w:val="0207040306080B030204"/>
    <w:charset w:val="00"/>
    <w:family w:val="roman"/>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Century">
    <w:panose1 w:val="02040604050505020304"/>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131B84"/>
    <w:multiLevelType w:val="multilevel"/>
    <w:tmpl w:val="A6F0D4A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BDA59FA"/>
    <w:multiLevelType w:val="multilevel"/>
    <w:tmpl w:val="48C41C4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CD204A6"/>
    <w:multiLevelType w:val="multilevel"/>
    <w:tmpl w:val="0FA22FD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F0B5B87"/>
    <w:multiLevelType w:val="multilevel"/>
    <w:tmpl w:val="30405E8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3554E6C"/>
    <w:multiLevelType w:val="multilevel"/>
    <w:tmpl w:val="8BF80EB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5256FCC"/>
    <w:multiLevelType w:val="multilevel"/>
    <w:tmpl w:val="854AD1E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15396FDF"/>
    <w:multiLevelType w:val="multilevel"/>
    <w:tmpl w:val="2A0A363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19A326FF"/>
    <w:multiLevelType w:val="multilevel"/>
    <w:tmpl w:val="671E8A9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19BE4F5D"/>
    <w:multiLevelType w:val="multilevel"/>
    <w:tmpl w:val="B50AE92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1AFA1054"/>
    <w:multiLevelType w:val="multilevel"/>
    <w:tmpl w:val="32B23A5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1C32563C"/>
    <w:multiLevelType w:val="multilevel"/>
    <w:tmpl w:val="043EFE8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211A25EF"/>
    <w:multiLevelType w:val="multilevel"/>
    <w:tmpl w:val="04BAB3A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273566CD"/>
    <w:multiLevelType w:val="multilevel"/>
    <w:tmpl w:val="0A861CF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29C63AE7"/>
    <w:multiLevelType w:val="multilevel"/>
    <w:tmpl w:val="FFDC64E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2BD82CF7"/>
    <w:multiLevelType w:val="multilevel"/>
    <w:tmpl w:val="774C19B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2BF50D32"/>
    <w:multiLevelType w:val="multilevel"/>
    <w:tmpl w:val="EAEE3F2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2F114AD3"/>
    <w:multiLevelType w:val="multilevel"/>
    <w:tmpl w:val="7F5EC4C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33975903"/>
    <w:multiLevelType w:val="multilevel"/>
    <w:tmpl w:val="13F0543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372A0082"/>
    <w:multiLevelType w:val="multilevel"/>
    <w:tmpl w:val="5B86829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395062FA"/>
    <w:multiLevelType w:val="multilevel"/>
    <w:tmpl w:val="9F0634B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3B2A74F6"/>
    <w:multiLevelType w:val="multilevel"/>
    <w:tmpl w:val="9EDA906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405E0C52"/>
    <w:multiLevelType w:val="multilevel"/>
    <w:tmpl w:val="C660EF1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4097164E"/>
    <w:multiLevelType w:val="multilevel"/>
    <w:tmpl w:val="C148936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465156A2"/>
    <w:multiLevelType w:val="multilevel"/>
    <w:tmpl w:val="9696828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5118472D"/>
    <w:multiLevelType w:val="multilevel"/>
    <w:tmpl w:val="BF22350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5461503C"/>
    <w:multiLevelType w:val="multilevel"/>
    <w:tmpl w:val="B854E9B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56EF4EBA"/>
    <w:multiLevelType w:val="multilevel"/>
    <w:tmpl w:val="0A5CC4A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6018455A"/>
    <w:multiLevelType w:val="multilevel"/>
    <w:tmpl w:val="8BB4FAC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63417BDB"/>
    <w:multiLevelType w:val="multilevel"/>
    <w:tmpl w:val="8E02507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656220D2"/>
    <w:multiLevelType w:val="multilevel"/>
    <w:tmpl w:val="8C528F5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66CB3D67"/>
    <w:multiLevelType w:val="multilevel"/>
    <w:tmpl w:val="958ECC2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nsid w:val="6A6F7E59"/>
    <w:multiLevelType w:val="multilevel"/>
    <w:tmpl w:val="E8B028C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nsid w:val="70472900"/>
    <w:multiLevelType w:val="multilevel"/>
    <w:tmpl w:val="5372D20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nsid w:val="706357BB"/>
    <w:multiLevelType w:val="multilevel"/>
    <w:tmpl w:val="E83CE14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nsid w:val="7325253E"/>
    <w:multiLevelType w:val="multilevel"/>
    <w:tmpl w:val="FEB63EB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nsid w:val="7379380D"/>
    <w:multiLevelType w:val="multilevel"/>
    <w:tmpl w:val="FCE6C51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nsid w:val="75811DA6"/>
    <w:multiLevelType w:val="multilevel"/>
    <w:tmpl w:val="30FC852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nsid w:val="76AD208C"/>
    <w:multiLevelType w:val="multilevel"/>
    <w:tmpl w:val="832C949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nsid w:val="77C1052B"/>
    <w:multiLevelType w:val="multilevel"/>
    <w:tmpl w:val="FE9684B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nsid w:val="795A5157"/>
    <w:multiLevelType w:val="multilevel"/>
    <w:tmpl w:val="676E681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nsid w:val="79685E5A"/>
    <w:multiLevelType w:val="multilevel"/>
    <w:tmpl w:val="FDD44462"/>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nsid w:val="7A404ABA"/>
    <w:multiLevelType w:val="multilevel"/>
    <w:tmpl w:val="2A0A263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nsid w:val="7FDE2970"/>
    <w:multiLevelType w:val="multilevel"/>
    <w:tmpl w:val="F47AA41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4"/>
  </w:num>
  <w:num w:numId="2">
    <w:abstractNumId w:val="36"/>
  </w:num>
  <w:num w:numId="3">
    <w:abstractNumId w:val="26"/>
  </w:num>
  <w:num w:numId="4">
    <w:abstractNumId w:val="6"/>
  </w:num>
  <w:num w:numId="5">
    <w:abstractNumId w:val="27"/>
  </w:num>
  <w:num w:numId="6">
    <w:abstractNumId w:val="9"/>
  </w:num>
  <w:num w:numId="7">
    <w:abstractNumId w:val="21"/>
  </w:num>
  <w:num w:numId="8">
    <w:abstractNumId w:val="17"/>
  </w:num>
  <w:num w:numId="9">
    <w:abstractNumId w:val="0"/>
  </w:num>
  <w:num w:numId="10">
    <w:abstractNumId w:val="23"/>
  </w:num>
  <w:num w:numId="11">
    <w:abstractNumId w:val="16"/>
  </w:num>
  <w:num w:numId="12">
    <w:abstractNumId w:val="37"/>
  </w:num>
  <w:num w:numId="13">
    <w:abstractNumId w:val="31"/>
  </w:num>
  <w:num w:numId="14">
    <w:abstractNumId w:val="39"/>
  </w:num>
  <w:num w:numId="15">
    <w:abstractNumId w:val="38"/>
  </w:num>
  <w:num w:numId="16">
    <w:abstractNumId w:val="20"/>
  </w:num>
  <w:num w:numId="17">
    <w:abstractNumId w:val="32"/>
  </w:num>
  <w:num w:numId="18">
    <w:abstractNumId w:val="2"/>
  </w:num>
  <w:num w:numId="19">
    <w:abstractNumId w:val="42"/>
  </w:num>
  <w:num w:numId="20">
    <w:abstractNumId w:val="33"/>
  </w:num>
  <w:num w:numId="21">
    <w:abstractNumId w:val="24"/>
  </w:num>
  <w:num w:numId="22">
    <w:abstractNumId w:val="10"/>
  </w:num>
  <w:num w:numId="23">
    <w:abstractNumId w:val="7"/>
  </w:num>
  <w:num w:numId="24">
    <w:abstractNumId w:val="15"/>
  </w:num>
  <w:num w:numId="25">
    <w:abstractNumId w:val="29"/>
  </w:num>
  <w:num w:numId="26">
    <w:abstractNumId w:val="22"/>
  </w:num>
  <w:num w:numId="27">
    <w:abstractNumId w:val="5"/>
  </w:num>
  <w:num w:numId="28">
    <w:abstractNumId w:val="13"/>
  </w:num>
  <w:num w:numId="29">
    <w:abstractNumId w:val="19"/>
  </w:num>
  <w:num w:numId="30">
    <w:abstractNumId w:val="4"/>
  </w:num>
  <w:num w:numId="31">
    <w:abstractNumId w:val="25"/>
  </w:num>
  <w:num w:numId="32">
    <w:abstractNumId w:val="35"/>
  </w:num>
  <w:num w:numId="33">
    <w:abstractNumId w:val="28"/>
  </w:num>
  <w:num w:numId="34">
    <w:abstractNumId w:val="11"/>
  </w:num>
  <w:num w:numId="35">
    <w:abstractNumId w:val="34"/>
  </w:num>
  <w:num w:numId="36">
    <w:abstractNumId w:val="30"/>
  </w:num>
  <w:num w:numId="37">
    <w:abstractNumId w:val="1"/>
  </w:num>
  <w:num w:numId="38">
    <w:abstractNumId w:val="3"/>
  </w:num>
  <w:num w:numId="39">
    <w:abstractNumId w:val="8"/>
  </w:num>
  <w:num w:numId="40">
    <w:abstractNumId w:val="40"/>
  </w:num>
  <w:num w:numId="41">
    <w:abstractNumId w:val="41"/>
  </w:num>
  <w:num w:numId="42">
    <w:abstractNumId w:val="12"/>
  </w:num>
  <w:num w:numId="43">
    <w:abstractNumId w:val="18"/>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5"/>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1A8B"/>
    <w:rsid w:val="00023572"/>
    <w:rsid w:val="000A2B93"/>
    <w:rsid w:val="000C280E"/>
    <w:rsid w:val="00145268"/>
    <w:rsid w:val="00160D19"/>
    <w:rsid w:val="001D4649"/>
    <w:rsid w:val="001F3DCE"/>
    <w:rsid w:val="001F4326"/>
    <w:rsid w:val="0021121C"/>
    <w:rsid w:val="00223F9C"/>
    <w:rsid w:val="002A0F0C"/>
    <w:rsid w:val="002B6AF7"/>
    <w:rsid w:val="00311311"/>
    <w:rsid w:val="00407093"/>
    <w:rsid w:val="00455708"/>
    <w:rsid w:val="00486E0D"/>
    <w:rsid w:val="004C0463"/>
    <w:rsid w:val="00527B6E"/>
    <w:rsid w:val="00547A36"/>
    <w:rsid w:val="00594A3A"/>
    <w:rsid w:val="005A47CD"/>
    <w:rsid w:val="005C408E"/>
    <w:rsid w:val="00601F8B"/>
    <w:rsid w:val="006032C8"/>
    <w:rsid w:val="00683E01"/>
    <w:rsid w:val="00701A8B"/>
    <w:rsid w:val="00721B61"/>
    <w:rsid w:val="00755C29"/>
    <w:rsid w:val="007624F9"/>
    <w:rsid w:val="00777D0C"/>
    <w:rsid w:val="007D5AEC"/>
    <w:rsid w:val="007F793D"/>
    <w:rsid w:val="008258E0"/>
    <w:rsid w:val="008378EB"/>
    <w:rsid w:val="00845DF0"/>
    <w:rsid w:val="008653C2"/>
    <w:rsid w:val="008823A5"/>
    <w:rsid w:val="008B48C0"/>
    <w:rsid w:val="008F2737"/>
    <w:rsid w:val="00917D54"/>
    <w:rsid w:val="009C12BA"/>
    <w:rsid w:val="00AB280D"/>
    <w:rsid w:val="00AF204E"/>
    <w:rsid w:val="00B150C7"/>
    <w:rsid w:val="00B81988"/>
    <w:rsid w:val="00BC08F2"/>
    <w:rsid w:val="00BC16C2"/>
    <w:rsid w:val="00BC48D4"/>
    <w:rsid w:val="00BD3AB1"/>
    <w:rsid w:val="00C171C8"/>
    <w:rsid w:val="00D146DC"/>
    <w:rsid w:val="00D5613C"/>
    <w:rsid w:val="00E0490B"/>
    <w:rsid w:val="00E3476C"/>
    <w:rsid w:val="00F70AB8"/>
    <w:rsid w:val="00F96F34"/>
    <w:rsid w:val="00FF365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89CB75A-888C-44C4-A00C-F7A721BFD3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31131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75</TotalTime>
  <Pages>64</Pages>
  <Words>25460</Words>
  <Characters>140033</Characters>
  <Application>Microsoft Office Word</Application>
  <DocSecurity>0</DocSecurity>
  <Lines>1166</Lines>
  <Paragraphs>330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165163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Utilisateur Windows</dc:creator>
  <cp:keywords/>
  <dc:description/>
  <cp:lastModifiedBy>Utilisateur Windows</cp:lastModifiedBy>
  <cp:revision>3</cp:revision>
  <dcterms:created xsi:type="dcterms:W3CDTF">2024-01-16T12:30:00Z</dcterms:created>
  <dcterms:modified xsi:type="dcterms:W3CDTF">2024-01-18T15:15:00Z</dcterms:modified>
</cp:coreProperties>
</file>